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1A" w:rsidRPr="003E4B1A" w:rsidRDefault="003E4B1A" w:rsidP="003E4B1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E4B1A">
        <w:rPr>
          <w:rFonts w:ascii="Times New Roman" w:hAnsi="Times New Roman" w:cs="Times New Roman"/>
          <w:sz w:val="24"/>
          <w:szCs w:val="24"/>
        </w:rPr>
        <w:t>Приложение 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Хотьковского</w:t>
      </w:r>
      <w:proofErr w:type="spellEnd"/>
      <w:r w:rsidRPr="003E4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B1A" w:rsidRPr="003E4B1A" w:rsidRDefault="003E4B1A" w:rsidP="003E4B1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E4B1A">
        <w:rPr>
          <w:rFonts w:ascii="Times New Roman" w:hAnsi="Times New Roman" w:cs="Times New Roman"/>
          <w:sz w:val="24"/>
          <w:szCs w:val="24"/>
        </w:rPr>
        <w:t xml:space="preserve">сельского Совета народных депутатов </w:t>
      </w:r>
    </w:p>
    <w:p w:rsidR="003E4B1A" w:rsidRPr="003E4B1A" w:rsidRDefault="003E4B1A" w:rsidP="003E4B1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E4B1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28 декабря </w:t>
      </w:r>
      <w:r w:rsidRPr="003E4B1A">
        <w:rPr>
          <w:rFonts w:ascii="Times New Roman" w:hAnsi="Times New Roman" w:cs="Times New Roman"/>
          <w:sz w:val="24"/>
          <w:szCs w:val="24"/>
        </w:rPr>
        <w:t xml:space="preserve"> 2021 г. № </w:t>
      </w:r>
      <w:r w:rsidR="00F73FF5">
        <w:rPr>
          <w:rFonts w:ascii="Times New Roman" w:hAnsi="Times New Roman" w:cs="Times New Roman"/>
          <w:sz w:val="24"/>
          <w:szCs w:val="24"/>
        </w:rPr>
        <w:t>17</w:t>
      </w:r>
    </w:p>
    <w:bookmarkEnd w:id="0"/>
    <w:p w:rsidR="003E4B1A" w:rsidRPr="00E61043" w:rsidRDefault="003E4B1A" w:rsidP="003E4B1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4B1A" w:rsidRPr="00E61043" w:rsidRDefault="003E4B1A" w:rsidP="003E4B1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E4B1A" w:rsidRPr="009475C6" w:rsidRDefault="003E4B1A" w:rsidP="003E4B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1043">
        <w:rPr>
          <w:rFonts w:ascii="Times New Roman" w:hAnsi="Times New Roman" w:cs="Times New Roman"/>
          <w:sz w:val="24"/>
          <w:szCs w:val="24"/>
        </w:rPr>
        <w:t xml:space="preserve">ПЕРЕЧЕНЬ МУНИЦИПАЛЬНОГО ИМУЩЕСТВА,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ХОТЬКОВСКОГО СЕЛЬСКОГО ПОСЕЛЕНИЯ ШАБЛЫКИНСКИНСКОГО </w:t>
      </w:r>
      <w:r w:rsidRPr="00E61043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 ОРЛОВСКОЙ ОБЛАСТИ</w:t>
      </w:r>
      <w:r w:rsidRPr="00E61043">
        <w:rPr>
          <w:rFonts w:ascii="Times New Roman" w:hAnsi="Times New Roman" w:cs="Times New Roman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 ФИЗИЧЕСКИМ ЛИЦАМ, НЕЯВЛЯЮЩИХСЯ ИНДИВИДУАЛЬНЫМИ ПРЕДПРИНИМАТЕЛЯМИ И ПРИМЕНЯЮЩИМ СПЕЦИАЛЬНЫЙ НАЛОГОВЫЙ РЕЖИМ « НАЛОГ НА ПРОФЕССИОНАЛЬНЫЙ ДОХОД» </w:t>
      </w:r>
      <w:proofErr w:type="gramEnd"/>
    </w:p>
    <w:p w:rsidR="003E4B1A" w:rsidRPr="00E61043" w:rsidRDefault="003E4B1A" w:rsidP="003E4B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4B1A" w:rsidRPr="00E61043" w:rsidRDefault="003E4B1A" w:rsidP="003E4B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340"/>
        <w:gridCol w:w="1843"/>
        <w:gridCol w:w="1801"/>
        <w:gridCol w:w="4395"/>
        <w:gridCol w:w="2126"/>
        <w:gridCol w:w="2299"/>
      </w:tblGrid>
      <w:tr w:rsidR="003E4B1A" w:rsidRPr="00E61043" w:rsidTr="00011B91">
        <w:trPr>
          <w:trHeight w:val="276"/>
        </w:trPr>
        <w:tc>
          <w:tcPr>
            <w:tcW w:w="720" w:type="dxa"/>
            <w:vMerge w:val="restart"/>
          </w:tcPr>
          <w:p w:rsidR="003E4B1A" w:rsidRPr="00E61043" w:rsidRDefault="003E4B1A" w:rsidP="00011B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04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№ </w:t>
            </w:r>
            <w:proofErr w:type="gramStart"/>
            <w:r w:rsidRPr="00E610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10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40" w:type="dxa"/>
            <w:vMerge w:val="restart"/>
          </w:tcPr>
          <w:p w:rsidR="003E4B1A" w:rsidRPr="00E61043" w:rsidRDefault="003E4B1A" w:rsidP="00011B91">
            <w:pPr>
              <w:pStyle w:val="ConsPlusNormal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43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 </w:t>
            </w:r>
            <w:hyperlink w:anchor="P205" w:history="1">
              <w:r w:rsidRPr="00E6104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3E4B1A" w:rsidRPr="00E61043" w:rsidRDefault="003E4B1A" w:rsidP="00011B91">
            <w:pPr>
              <w:pStyle w:val="ConsPlusNormal"/>
              <w:ind w:left="-6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43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</w:t>
            </w:r>
          </w:p>
          <w:p w:rsidR="003E4B1A" w:rsidRPr="00E61043" w:rsidRDefault="003E4B1A" w:rsidP="00011B91">
            <w:pPr>
              <w:pStyle w:val="ConsPlusNormal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43">
              <w:rPr>
                <w:rFonts w:ascii="Times New Roman" w:hAnsi="Times New Roman" w:cs="Times New Roman"/>
                <w:sz w:val="24"/>
                <w:szCs w:val="24"/>
              </w:rPr>
              <w:t xml:space="preserve">тип движимого имущества </w:t>
            </w:r>
            <w:hyperlink w:anchor="P209" w:history="1">
              <w:r w:rsidRPr="00E61043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01" w:type="dxa"/>
            <w:vMerge w:val="restart"/>
          </w:tcPr>
          <w:p w:rsidR="003E4B1A" w:rsidRPr="00E61043" w:rsidRDefault="003E4B1A" w:rsidP="00011B91">
            <w:pPr>
              <w:pStyle w:val="ConsPlusNormal"/>
              <w:ind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4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 &lt;3&gt;</w:t>
            </w:r>
          </w:p>
        </w:tc>
        <w:tc>
          <w:tcPr>
            <w:tcW w:w="8820" w:type="dxa"/>
            <w:gridSpan w:val="3"/>
          </w:tcPr>
          <w:p w:rsidR="003E4B1A" w:rsidRPr="00E61043" w:rsidRDefault="003E4B1A" w:rsidP="0001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43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</w:tr>
      <w:tr w:rsidR="003E4B1A" w:rsidRPr="00E61043" w:rsidTr="00011B91">
        <w:trPr>
          <w:trHeight w:val="276"/>
        </w:trPr>
        <w:tc>
          <w:tcPr>
            <w:tcW w:w="720" w:type="dxa"/>
            <w:vMerge/>
          </w:tcPr>
          <w:p w:rsidR="003E4B1A" w:rsidRPr="00E61043" w:rsidRDefault="003E4B1A" w:rsidP="00011B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E4B1A" w:rsidRPr="00E61043" w:rsidRDefault="003E4B1A" w:rsidP="0001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4B1A" w:rsidRPr="00E61043" w:rsidRDefault="003E4B1A" w:rsidP="0001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3E4B1A" w:rsidRPr="00E61043" w:rsidRDefault="003E4B1A" w:rsidP="0001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gridSpan w:val="3"/>
          </w:tcPr>
          <w:p w:rsidR="003E4B1A" w:rsidRPr="00E61043" w:rsidRDefault="003E4B1A" w:rsidP="0001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43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объекта недвижимости &lt;4&gt;</w:t>
            </w:r>
          </w:p>
        </w:tc>
      </w:tr>
      <w:tr w:rsidR="003E4B1A" w:rsidRPr="00E61043" w:rsidTr="00011B91">
        <w:trPr>
          <w:trHeight w:val="552"/>
        </w:trPr>
        <w:tc>
          <w:tcPr>
            <w:tcW w:w="720" w:type="dxa"/>
            <w:vMerge/>
          </w:tcPr>
          <w:p w:rsidR="003E4B1A" w:rsidRPr="00E61043" w:rsidRDefault="003E4B1A" w:rsidP="00011B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E4B1A" w:rsidRPr="00E61043" w:rsidRDefault="003E4B1A" w:rsidP="0001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4B1A" w:rsidRPr="00E61043" w:rsidRDefault="003E4B1A" w:rsidP="0001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3E4B1A" w:rsidRPr="00E61043" w:rsidRDefault="003E4B1A" w:rsidP="0001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E4B1A" w:rsidRPr="00E61043" w:rsidRDefault="003E4B1A" w:rsidP="00011B91">
            <w:pPr>
              <w:pStyle w:val="ConsPlusNormal"/>
              <w:ind w:hanging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043">
              <w:rPr>
                <w:rFonts w:ascii="Times New Roman" w:hAnsi="Times New Roman" w:cs="Times New Roman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3E4B1A" w:rsidRPr="00E61043" w:rsidRDefault="003E4B1A" w:rsidP="00011B91">
            <w:pPr>
              <w:pStyle w:val="ConsPlusNormal"/>
              <w:ind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4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proofErr w:type="gramStart"/>
            <w:r w:rsidRPr="00E6104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E61043">
              <w:rPr>
                <w:rFonts w:ascii="Times New Roman" w:hAnsi="Times New Roman" w:cs="Times New Roman"/>
                <w:sz w:val="24"/>
                <w:szCs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99" w:type="dxa"/>
          </w:tcPr>
          <w:p w:rsidR="003E4B1A" w:rsidRPr="00E61043" w:rsidRDefault="003E4B1A" w:rsidP="00011B91">
            <w:pPr>
              <w:pStyle w:val="ConsPlusNormal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043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3E4B1A" w:rsidRPr="00E61043" w:rsidTr="00011B91">
        <w:tc>
          <w:tcPr>
            <w:tcW w:w="720" w:type="dxa"/>
          </w:tcPr>
          <w:p w:rsidR="003E4B1A" w:rsidRPr="00E61043" w:rsidRDefault="003E4B1A" w:rsidP="00011B91">
            <w:pPr>
              <w:pStyle w:val="ConsPlusNormal"/>
              <w:ind w:left="-1071" w:firstLine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3E4B1A" w:rsidRPr="00E61043" w:rsidRDefault="003E4B1A" w:rsidP="00011B91">
            <w:pPr>
              <w:pStyle w:val="ConsPlusNormal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E4B1A" w:rsidRPr="00E61043" w:rsidRDefault="003E4B1A" w:rsidP="00011B91">
            <w:pPr>
              <w:pStyle w:val="ConsPlusNormal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3E4B1A" w:rsidRPr="00E61043" w:rsidRDefault="003E4B1A" w:rsidP="0001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3E4B1A" w:rsidRPr="00E61043" w:rsidRDefault="003E4B1A" w:rsidP="00011B91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E4B1A" w:rsidRPr="00E61043" w:rsidRDefault="003E4B1A" w:rsidP="00011B91">
            <w:pPr>
              <w:pStyle w:val="ConsPlusNormal"/>
              <w:ind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9" w:type="dxa"/>
          </w:tcPr>
          <w:p w:rsidR="003E4B1A" w:rsidRPr="00E61043" w:rsidRDefault="003E4B1A" w:rsidP="00011B91">
            <w:pPr>
              <w:pStyle w:val="ConsPlusNormal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4B1A" w:rsidRPr="00E61043" w:rsidTr="00011B91">
        <w:trPr>
          <w:trHeight w:val="1204"/>
        </w:trPr>
        <w:tc>
          <w:tcPr>
            <w:tcW w:w="720" w:type="dxa"/>
          </w:tcPr>
          <w:p w:rsidR="003E4B1A" w:rsidRPr="00E61043" w:rsidRDefault="003E4B1A" w:rsidP="00011B9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4B1A" w:rsidRPr="00E61043" w:rsidRDefault="003E4B1A" w:rsidP="0001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1A" w:rsidRPr="00E61043" w:rsidRDefault="003E4B1A" w:rsidP="0001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1A" w:rsidRPr="00E61043" w:rsidRDefault="003E4B1A" w:rsidP="0001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3E4B1A" w:rsidRPr="00E61043" w:rsidRDefault="003E4B1A" w:rsidP="003E4B1A">
            <w:pPr>
              <w:pStyle w:val="ConsPlusNormal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43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область, </w:t>
            </w:r>
            <w:proofErr w:type="spellStart"/>
            <w:r w:rsidRPr="00E61043">
              <w:rPr>
                <w:rFonts w:ascii="Times New Roman" w:hAnsi="Times New Roman" w:cs="Times New Roman"/>
                <w:sz w:val="24"/>
                <w:szCs w:val="24"/>
              </w:rPr>
              <w:t>Шаблыкинский</w:t>
            </w:r>
            <w:proofErr w:type="spellEnd"/>
            <w:r w:rsidRPr="00E61043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Хотьково, ул. Тургенева дом 7</w:t>
            </w:r>
          </w:p>
        </w:tc>
        <w:tc>
          <w:tcPr>
            <w:tcW w:w="1843" w:type="dxa"/>
          </w:tcPr>
          <w:p w:rsidR="003E4B1A" w:rsidRPr="00E61043" w:rsidRDefault="003E4B1A" w:rsidP="00011B91">
            <w:pPr>
              <w:pStyle w:val="ConsPlusNormal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43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801" w:type="dxa"/>
          </w:tcPr>
          <w:p w:rsidR="003E4B1A" w:rsidRPr="00E61043" w:rsidRDefault="003E4B1A" w:rsidP="00011B91">
            <w:pPr>
              <w:pStyle w:val="ConsPlusNormal"/>
              <w:ind w:hanging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4395" w:type="dxa"/>
          </w:tcPr>
          <w:p w:rsidR="003E4B1A" w:rsidRPr="00E61043" w:rsidRDefault="00C9463B" w:rsidP="00C9463B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н</w:t>
            </w:r>
            <w:r w:rsidR="003E4B1A" w:rsidRPr="00E61043">
              <w:rPr>
                <w:rFonts w:ascii="Times New Roman" w:hAnsi="Times New Roman" w:cs="Times New Roman"/>
                <w:sz w:val="24"/>
                <w:szCs w:val="24"/>
              </w:rPr>
              <w:t>ежило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E4B1A" w:rsidRPr="00E61043">
              <w:rPr>
                <w:rFonts w:ascii="Times New Roman" w:hAnsi="Times New Roman" w:cs="Times New Roman"/>
                <w:sz w:val="24"/>
                <w:szCs w:val="24"/>
              </w:rPr>
              <w:t xml:space="preserve"> 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E4B1A" w:rsidRPr="00E61043">
              <w:rPr>
                <w:rFonts w:ascii="Times New Roman" w:hAnsi="Times New Roman" w:cs="Times New Roman"/>
                <w:sz w:val="24"/>
                <w:szCs w:val="24"/>
              </w:rPr>
              <w:t>, площадь</w:t>
            </w:r>
          </w:p>
        </w:tc>
        <w:tc>
          <w:tcPr>
            <w:tcW w:w="2126" w:type="dxa"/>
          </w:tcPr>
          <w:p w:rsidR="003E4B1A" w:rsidRPr="00E61043" w:rsidRDefault="00C9463B" w:rsidP="00011B91">
            <w:pPr>
              <w:pStyle w:val="ConsPlusNormal"/>
              <w:ind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2299" w:type="dxa"/>
          </w:tcPr>
          <w:p w:rsidR="003E4B1A" w:rsidRPr="00E61043" w:rsidRDefault="003E4B1A" w:rsidP="00011B91">
            <w:pPr>
              <w:pStyle w:val="ConsPlusNormal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043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3E4B1A" w:rsidRPr="00E61043" w:rsidTr="00011B91">
        <w:trPr>
          <w:trHeight w:val="1204"/>
        </w:trPr>
        <w:tc>
          <w:tcPr>
            <w:tcW w:w="720" w:type="dxa"/>
          </w:tcPr>
          <w:p w:rsidR="00BD2F57" w:rsidRDefault="00BD2F57" w:rsidP="00011B9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1A" w:rsidRPr="00BD2F57" w:rsidRDefault="00BD2F57" w:rsidP="00BD2F57">
            <w:r>
              <w:t>2.</w:t>
            </w:r>
          </w:p>
        </w:tc>
        <w:tc>
          <w:tcPr>
            <w:tcW w:w="2340" w:type="dxa"/>
          </w:tcPr>
          <w:p w:rsidR="003E4B1A" w:rsidRDefault="00BD2F57" w:rsidP="003E4B1A">
            <w:pPr>
              <w:pStyle w:val="ConsPlusNormal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Шаблыкинский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BD2F57" w:rsidRDefault="00BD2F57" w:rsidP="003E4B1A">
            <w:pPr>
              <w:pStyle w:val="ConsPlusNormal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Сельстрой</w:t>
            </w:r>
            <w:proofErr w:type="spellEnd"/>
          </w:p>
          <w:p w:rsidR="00BD2F57" w:rsidRPr="00E61043" w:rsidRDefault="00BD2F57" w:rsidP="003E4B1A">
            <w:pPr>
              <w:pStyle w:val="ConsPlusNormal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5</w:t>
            </w:r>
          </w:p>
        </w:tc>
        <w:tc>
          <w:tcPr>
            <w:tcW w:w="1843" w:type="dxa"/>
          </w:tcPr>
          <w:p w:rsidR="003E4B1A" w:rsidRPr="00E61043" w:rsidRDefault="00083390" w:rsidP="00083390">
            <w:pPr>
              <w:pStyle w:val="ConsPlusNormal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з</w:t>
            </w:r>
            <w:r w:rsidR="00BD2F57">
              <w:rPr>
                <w:rFonts w:ascii="Times New Roman" w:hAnsi="Times New Roman" w:cs="Times New Roman"/>
                <w:sz w:val="24"/>
                <w:szCs w:val="24"/>
              </w:rPr>
              <w:t>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01" w:type="dxa"/>
          </w:tcPr>
          <w:p w:rsidR="003E4B1A" w:rsidRDefault="00BD2F57" w:rsidP="00011B91">
            <w:pPr>
              <w:pStyle w:val="ConsPlusNormal"/>
              <w:ind w:hanging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4395" w:type="dxa"/>
          </w:tcPr>
          <w:p w:rsidR="003E4B1A" w:rsidRPr="00E61043" w:rsidRDefault="00BD2F57" w:rsidP="00011B91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126" w:type="dxa"/>
          </w:tcPr>
          <w:p w:rsidR="003E4B1A" w:rsidRDefault="00083390" w:rsidP="00011B91">
            <w:pPr>
              <w:pStyle w:val="ConsPlusNormal"/>
              <w:ind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2299" w:type="dxa"/>
          </w:tcPr>
          <w:p w:rsidR="003E4B1A" w:rsidRPr="00E61043" w:rsidRDefault="00BD2F57" w:rsidP="00BD2F57">
            <w:pPr>
              <w:pStyle w:val="ConsPlusNormal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3E4B1A" w:rsidRPr="00E61043" w:rsidTr="00011B91">
        <w:trPr>
          <w:trHeight w:val="1204"/>
        </w:trPr>
        <w:tc>
          <w:tcPr>
            <w:tcW w:w="720" w:type="dxa"/>
          </w:tcPr>
          <w:p w:rsidR="003E4B1A" w:rsidRPr="00E61043" w:rsidRDefault="003E4B1A" w:rsidP="00011B9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</w:t>
            </w:r>
          </w:p>
        </w:tc>
        <w:tc>
          <w:tcPr>
            <w:tcW w:w="2340" w:type="dxa"/>
          </w:tcPr>
          <w:p w:rsidR="003E4B1A" w:rsidRPr="00E61043" w:rsidRDefault="003E4B1A" w:rsidP="003E4B1A">
            <w:pPr>
              <w:pStyle w:val="ConsPlusNormal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4B1A" w:rsidRPr="00E61043" w:rsidRDefault="003E4B1A" w:rsidP="00011B91">
            <w:pPr>
              <w:pStyle w:val="ConsPlusNormal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3E4B1A" w:rsidRDefault="003E4B1A" w:rsidP="00011B91">
            <w:pPr>
              <w:pStyle w:val="ConsPlusNormal"/>
              <w:ind w:hanging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E4B1A" w:rsidRPr="00E61043" w:rsidRDefault="003E4B1A" w:rsidP="00011B91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B1A" w:rsidRDefault="003E4B1A" w:rsidP="00011B91">
            <w:pPr>
              <w:pStyle w:val="ConsPlusNormal"/>
              <w:ind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E4B1A" w:rsidRPr="00E61043" w:rsidRDefault="003E4B1A" w:rsidP="00011B91">
            <w:pPr>
              <w:pStyle w:val="ConsPlusNormal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64B" w:rsidRDefault="00C1564B"/>
    <w:sectPr w:rsidR="00C1564B" w:rsidSect="003E4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0405F"/>
    <w:multiLevelType w:val="hybridMultilevel"/>
    <w:tmpl w:val="5C7454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E4B1A"/>
    <w:rsid w:val="00083390"/>
    <w:rsid w:val="003E4B1A"/>
    <w:rsid w:val="005E58C0"/>
    <w:rsid w:val="006D58D6"/>
    <w:rsid w:val="00BD2F57"/>
    <w:rsid w:val="00C1564B"/>
    <w:rsid w:val="00C9463B"/>
    <w:rsid w:val="00D224D8"/>
    <w:rsid w:val="00F73FF5"/>
    <w:rsid w:val="00FD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E4B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3E4B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Ровшан</cp:lastModifiedBy>
  <cp:revision>8</cp:revision>
  <dcterms:created xsi:type="dcterms:W3CDTF">2021-12-29T07:43:00Z</dcterms:created>
  <dcterms:modified xsi:type="dcterms:W3CDTF">2022-03-27T17:51:00Z</dcterms:modified>
</cp:coreProperties>
</file>