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6F" w:rsidRPr="00395CC3" w:rsidRDefault="006B606F" w:rsidP="00A22D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B606F" w:rsidRPr="00395CC3" w:rsidRDefault="006B606F" w:rsidP="00A22D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6B606F" w:rsidRPr="00395CC3" w:rsidRDefault="006B606F" w:rsidP="00A22D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ШАБЛЫКИНСКИЙ  РАЙОН</w:t>
      </w:r>
    </w:p>
    <w:p w:rsidR="006B606F" w:rsidRPr="00395CC3" w:rsidRDefault="006B606F" w:rsidP="00A22D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6F" w:rsidRPr="00395CC3" w:rsidRDefault="00A20E79" w:rsidP="00A22D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ТИТ</w:t>
      </w:r>
      <w:r w:rsidR="006B606F" w:rsidRPr="00395CC3">
        <w:rPr>
          <w:rFonts w:ascii="Times New Roman" w:hAnsi="Times New Roman" w:cs="Times New Roman"/>
          <w:b/>
          <w:sz w:val="24"/>
          <w:szCs w:val="24"/>
        </w:rPr>
        <w:t>ОВСКИЙ  СЕЛЬСКИЙ СОВЕТ НАРОДНЫХ ДЕПУТАТОВ</w:t>
      </w:r>
    </w:p>
    <w:p w:rsidR="006B606F" w:rsidRPr="00395CC3" w:rsidRDefault="006B606F" w:rsidP="00A22D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6F" w:rsidRPr="00395CC3" w:rsidRDefault="00A20E79" w:rsidP="00A22D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РЕШЕНИЕ    № 58</w:t>
      </w:r>
    </w:p>
    <w:p w:rsidR="006B606F" w:rsidRPr="00395CC3" w:rsidRDefault="006B606F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032743" w:rsidP="00177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0E79" w:rsidRPr="00395CC3">
        <w:rPr>
          <w:rFonts w:ascii="Times New Roman" w:hAnsi="Times New Roman" w:cs="Times New Roman"/>
          <w:sz w:val="24"/>
          <w:szCs w:val="24"/>
        </w:rPr>
        <w:t>8</w:t>
      </w:r>
      <w:r w:rsidR="006B606F" w:rsidRPr="00395CC3">
        <w:rPr>
          <w:rFonts w:ascii="Times New Roman" w:hAnsi="Times New Roman" w:cs="Times New Roman"/>
          <w:sz w:val="24"/>
          <w:szCs w:val="24"/>
        </w:rPr>
        <w:t xml:space="preserve"> </w:t>
      </w:r>
      <w:r w:rsidR="004F0682">
        <w:rPr>
          <w:rFonts w:ascii="Times New Roman" w:hAnsi="Times New Roman" w:cs="Times New Roman"/>
          <w:sz w:val="24"/>
          <w:szCs w:val="24"/>
        </w:rPr>
        <w:t>августа</w:t>
      </w:r>
      <w:r w:rsidR="006B606F" w:rsidRPr="00395CC3">
        <w:rPr>
          <w:rFonts w:ascii="Times New Roman" w:hAnsi="Times New Roman" w:cs="Times New Roman"/>
          <w:sz w:val="24"/>
          <w:szCs w:val="24"/>
        </w:rPr>
        <w:t xml:space="preserve"> 2023 года                                </w:t>
      </w:r>
      <w:r w:rsidR="004F0682">
        <w:rPr>
          <w:rFonts w:ascii="Times New Roman" w:hAnsi="Times New Roman" w:cs="Times New Roman"/>
          <w:sz w:val="24"/>
          <w:szCs w:val="24"/>
        </w:rPr>
        <w:t xml:space="preserve">                принято </w:t>
      </w:r>
      <w:r w:rsidR="00A20E79" w:rsidRPr="00395CC3">
        <w:rPr>
          <w:rFonts w:ascii="Times New Roman" w:hAnsi="Times New Roman" w:cs="Times New Roman"/>
          <w:sz w:val="24"/>
          <w:szCs w:val="24"/>
        </w:rPr>
        <w:t>на 19-ом</w:t>
      </w:r>
      <w:r w:rsidR="006B606F" w:rsidRPr="00395CC3">
        <w:rPr>
          <w:rFonts w:ascii="Times New Roman" w:hAnsi="Times New Roman" w:cs="Times New Roman"/>
          <w:sz w:val="24"/>
          <w:szCs w:val="24"/>
        </w:rPr>
        <w:t xml:space="preserve"> заседании</w:t>
      </w:r>
    </w:p>
    <w:p w:rsidR="006B606F" w:rsidRPr="00395CC3" w:rsidRDefault="006B606F" w:rsidP="00177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 </w:t>
      </w:r>
      <w:r w:rsidR="00A20E79" w:rsidRPr="00395CC3">
        <w:rPr>
          <w:rFonts w:ascii="Times New Roman" w:hAnsi="Times New Roman" w:cs="Times New Roman"/>
          <w:sz w:val="24"/>
          <w:szCs w:val="24"/>
        </w:rPr>
        <w:t>с. 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ово                                                        </w:t>
      </w:r>
      <w:r w:rsidR="00A20E79" w:rsidRPr="00395CC3">
        <w:rPr>
          <w:rFonts w:ascii="Times New Roman" w:hAnsi="Times New Roman" w:cs="Times New Roman"/>
          <w:sz w:val="24"/>
          <w:szCs w:val="24"/>
        </w:rPr>
        <w:t xml:space="preserve">       </w:t>
      </w:r>
      <w:r w:rsidR="004F0682">
        <w:rPr>
          <w:rFonts w:ascii="Times New Roman" w:hAnsi="Times New Roman" w:cs="Times New Roman"/>
          <w:sz w:val="24"/>
          <w:szCs w:val="24"/>
        </w:rPr>
        <w:t xml:space="preserve">   </w:t>
      </w:r>
      <w:r w:rsidRPr="00395CC3"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</w:p>
    <w:p w:rsidR="006B606F" w:rsidRPr="00395CC3" w:rsidRDefault="004F0682" w:rsidP="00177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B606F" w:rsidRPr="00395CC3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6B606F" w:rsidRPr="00395CC3" w:rsidRDefault="006B606F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A20E79" w:rsidP="0017748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    </w:t>
      </w:r>
      <w:r w:rsidR="006B606F" w:rsidRPr="00395CC3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Pr="00395CC3">
        <w:rPr>
          <w:rFonts w:ascii="Times New Roman" w:hAnsi="Times New Roman" w:cs="Times New Roman"/>
          <w:sz w:val="24"/>
          <w:szCs w:val="24"/>
        </w:rPr>
        <w:t xml:space="preserve"> «О Бюджетном процессе в Тит</w:t>
      </w:r>
      <w:r w:rsidR="006B606F" w:rsidRPr="00395CC3">
        <w:rPr>
          <w:rFonts w:ascii="Times New Roman" w:hAnsi="Times New Roman" w:cs="Times New Roman"/>
          <w:sz w:val="24"/>
          <w:szCs w:val="24"/>
        </w:rPr>
        <w:t>овском сельском поселении Шаблыкинского района Орловской области»</w:t>
      </w:r>
    </w:p>
    <w:p w:rsidR="006B606F" w:rsidRPr="00395CC3" w:rsidRDefault="006B606F" w:rsidP="00A22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103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руководс</w:t>
      </w:r>
      <w:r w:rsidR="00A20E79" w:rsidRPr="00395CC3">
        <w:rPr>
          <w:rFonts w:ascii="Times New Roman" w:hAnsi="Times New Roman" w:cs="Times New Roman"/>
          <w:sz w:val="24"/>
          <w:szCs w:val="24"/>
        </w:rPr>
        <w:t>твуясь Уставом Тит</w:t>
      </w:r>
      <w:r w:rsidRPr="00395CC3">
        <w:rPr>
          <w:rFonts w:ascii="Times New Roman" w:hAnsi="Times New Roman" w:cs="Times New Roman"/>
          <w:sz w:val="24"/>
          <w:szCs w:val="24"/>
        </w:rPr>
        <w:t>овск</w:t>
      </w:r>
      <w:r w:rsidR="00A20E79" w:rsidRPr="00395CC3">
        <w:rPr>
          <w:rFonts w:ascii="Times New Roman" w:hAnsi="Times New Roman" w:cs="Times New Roman"/>
          <w:sz w:val="24"/>
          <w:szCs w:val="24"/>
        </w:rPr>
        <w:t>ого сельского поселения, Тито</w:t>
      </w:r>
      <w:r w:rsidRPr="00395CC3">
        <w:rPr>
          <w:rFonts w:ascii="Times New Roman" w:hAnsi="Times New Roman" w:cs="Times New Roman"/>
          <w:sz w:val="24"/>
          <w:szCs w:val="24"/>
        </w:rPr>
        <w:t>вский  сельский Совет  народных депутатов РЕШИЛ:</w:t>
      </w:r>
    </w:p>
    <w:p w:rsidR="006B606F" w:rsidRPr="00395CC3" w:rsidRDefault="006B606F" w:rsidP="00190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1. Утвердить Положение</w:t>
      </w:r>
      <w:r w:rsidR="00A20E79" w:rsidRPr="00395CC3">
        <w:rPr>
          <w:rFonts w:ascii="Times New Roman" w:hAnsi="Times New Roman" w:cs="Times New Roman"/>
          <w:sz w:val="24"/>
          <w:szCs w:val="24"/>
        </w:rPr>
        <w:t xml:space="preserve"> «О Бюджетном процессе в Тит</w:t>
      </w:r>
      <w:r w:rsidRPr="00395CC3">
        <w:rPr>
          <w:rFonts w:ascii="Times New Roman" w:hAnsi="Times New Roman" w:cs="Times New Roman"/>
          <w:sz w:val="24"/>
          <w:szCs w:val="24"/>
        </w:rPr>
        <w:t>овском сельском поселении Шаблыкинского района Орловской области» согласно приложению.</w:t>
      </w:r>
    </w:p>
    <w:p w:rsidR="006B606F" w:rsidRPr="00395CC3" w:rsidRDefault="006B606F" w:rsidP="00190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2. Признать</w:t>
      </w:r>
      <w:r w:rsidR="00381641" w:rsidRPr="00395CC3">
        <w:rPr>
          <w:rFonts w:ascii="Times New Roman" w:hAnsi="Times New Roman" w:cs="Times New Roman"/>
          <w:sz w:val="24"/>
          <w:szCs w:val="24"/>
        </w:rPr>
        <w:t xml:space="preserve"> утратившим силу решения 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Сов</w:t>
      </w:r>
      <w:r w:rsidR="00381641" w:rsidRPr="00395CC3">
        <w:rPr>
          <w:rFonts w:ascii="Times New Roman" w:hAnsi="Times New Roman" w:cs="Times New Roman"/>
          <w:sz w:val="24"/>
          <w:szCs w:val="24"/>
        </w:rPr>
        <w:t>ета народных депутатов от 17</w:t>
      </w:r>
      <w:r w:rsidRPr="00395CC3">
        <w:rPr>
          <w:rFonts w:ascii="Times New Roman" w:hAnsi="Times New Roman" w:cs="Times New Roman"/>
          <w:sz w:val="24"/>
          <w:szCs w:val="24"/>
        </w:rPr>
        <w:t>.0</w:t>
      </w:r>
      <w:r w:rsidR="001D1FEB">
        <w:rPr>
          <w:rFonts w:ascii="Times New Roman" w:hAnsi="Times New Roman" w:cs="Times New Roman"/>
          <w:sz w:val="24"/>
          <w:szCs w:val="24"/>
        </w:rPr>
        <w:t>7</w:t>
      </w:r>
      <w:r w:rsidRPr="00395CC3">
        <w:rPr>
          <w:rFonts w:ascii="Times New Roman" w:hAnsi="Times New Roman" w:cs="Times New Roman"/>
          <w:sz w:val="24"/>
          <w:szCs w:val="24"/>
        </w:rPr>
        <w:t>. 201</w:t>
      </w:r>
      <w:r w:rsidR="00381641" w:rsidRPr="00395CC3">
        <w:rPr>
          <w:rFonts w:ascii="Times New Roman" w:hAnsi="Times New Roman" w:cs="Times New Roman"/>
          <w:sz w:val="24"/>
          <w:szCs w:val="24"/>
        </w:rPr>
        <w:t>4 года № 95</w:t>
      </w:r>
      <w:r w:rsidRPr="00395CC3">
        <w:rPr>
          <w:rFonts w:ascii="Times New Roman" w:hAnsi="Times New Roman" w:cs="Times New Roman"/>
          <w:sz w:val="24"/>
          <w:szCs w:val="24"/>
        </w:rPr>
        <w:t xml:space="preserve">  " Об утверждении Положения</w:t>
      </w:r>
      <w:r w:rsidR="00381641" w:rsidRPr="00395CC3">
        <w:rPr>
          <w:rFonts w:ascii="Times New Roman" w:hAnsi="Times New Roman" w:cs="Times New Roman"/>
          <w:sz w:val="24"/>
          <w:szCs w:val="24"/>
        </w:rPr>
        <w:t xml:space="preserve"> "О бюджетном процессе в Тит</w:t>
      </w:r>
      <w:r w:rsidRPr="00395CC3">
        <w:rPr>
          <w:rFonts w:ascii="Times New Roman" w:hAnsi="Times New Roman" w:cs="Times New Roman"/>
          <w:sz w:val="24"/>
          <w:szCs w:val="24"/>
        </w:rPr>
        <w:t>овском сельском поселении</w:t>
      </w:r>
      <w:r w:rsidR="00381641" w:rsidRPr="00395CC3">
        <w:rPr>
          <w:rFonts w:ascii="Times New Roman" w:hAnsi="Times New Roman" w:cs="Times New Roman"/>
          <w:sz w:val="24"/>
          <w:szCs w:val="24"/>
        </w:rPr>
        <w:t xml:space="preserve"> Шаблыкинского района Орловской области</w:t>
      </w:r>
      <w:r w:rsidRPr="00395CC3">
        <w:rPr>
          <w:rFonts w:ascii="Times New Roman" w:hAnsi="Times New Roman" w:cs="Times New Roman"/>
          <w:sz w:val="24"/>
          <w:szCs w:val="24"/>
        </w:rPr>
        <w:t xml:space="preserve">".    </w:t>
      </w:r>
    </w:p>
    <w:p w:rsidR="006B606F" w:rsidRPr="00395CC3" w:rsidRDefault="006B606F" w:rsidP="00381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 3. Настоящее решение обнародовать на доске </w:t>
      </w:r>
      <w:r w:rsidR="00381641" w:rsidRPr="00395CC3">
        <w:rPr>
          <w:rFonts w:ascii="Times New Roman" w:hAnsi="Times New Roman" w:cs="Times New Roman"/>
          <w:sz w:val="24"/>
          <w:szCs w:val="24"/>
        </w:rPr>
        <w:t>объявлений и</w:t>
      </w:r>
      <w:r w:rsidRPr="00395CC3">
        <w:rPr>
          <w:rFonts w:ascii="Times New Roman" w:hAnsi="Times New Roman" w:cs="Times New Roman"/>
          <w:sz w:val="24"/>
          <w:szCs w:val="24"/>
        </w:rPr>
        <w:t xml:space="preserve"> разместить на</w:t>
      </w:r>
      <w:r w:rsidR="00381641" w:rsidRPr="00395CC3">
        <w:rPr>
          <w:rFonts w:ascii="Times New Roman" w:hAnsi="Times New Roman" w:cs="Times New Roman"/>
          <w:sz w:val="24"/>
          <w:szCs w:val="24"/>
        </w:rPr>
        <w:t xml:space="preserve"> странице администрации Титовского сельского поселения на </w:t>
      </w:r>
      <w:r w:rsidRPr="00395CC3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r w:rsidR="00381641" w:rsidRPr="00395CC3">
        <w:rPr>
          <w:rFonts w:ascii="Times New Roman" w:hAnsi="Times New Roman" w:cs="Times New Roman"/>
          <w:sz w:val="24"/>
          <w:szCs w:val="24"/>
        </w:rPr>
        <w:t>Шаблыкинского района в сети Интернет.</w:t>
      </w:r>
    </w:p>
    <w:p w:rsidR="00381641" w:rsidRPr="00395CC3" w:rsidRDefault="00381641" w:rsidP="00381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4.Настоящие решени</w:t>
      </w:r>
      <w:r w:rsidR="001D1FEB">
        <w:rPr>
          <w:rFonts w:ascii="Times New Roman" w:hAnsi="Times New Roman" w:cs="Times New Roman"/>
          <w:sz w:val="24"/>
          <w:szCs w:val="24"/>
        </w:rPr>
        <w:t>е вступает в силу с момента обна</w:t>
      </w:r>
      <w:r w:rsidRPr="00395CC3">
        <w:rPr>
          <w:rFonts w:ascii="Times New Roman" w:hAnsi="Times New Roman" w:cs="Times New Roman"/>
          <w:sz w:val="24"/>
          <w:szCs w:val="24"/>
        </w:rPr>
        <w:t>родования.</w:t>
      </w:r>
    </w:p>
    <w:p w:rsidR="006B606F" w:rsidRPr="00395CC3" w:rsidRDefault="006B606F" w:rsidP="00A22D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A22D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A22D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103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</w:t>
      </w:r>
      <w:r w:rsidR="00376199" w:rsidRPr="00395CC3">
        <w:rPr>
          <w:rFonts w:ascii="Times New Roman" w:hAnsi="Times New Roman" w:cs="Times New Roman"/>
          <w:sz w:val="24"/>
          <w:szCs w:val="24"/>
        </w:rPr>
        <w:t>О. В. Захаркина</w:t>
      </w:r>
    </w:p>
    <w:p w:rsidR="006B606F" w:rsidRPr="00395CC3" w:rsidRDefault="006B606F" w:rsidP="00103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103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103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606F" w:rsidRDefault="006B606F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CC3" w:rsidRDefault="00395CC3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CC3" w:rsidRDefault="00395CC3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CC3" w:rsidRDefault="00395CC3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CC3" w:rsidRDefault="00395CC3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CC3" w:rsidRDefault="00395CC3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CC3" w:rsidRDefault="00395CC3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CC3" w:rsidRDefault="00395CC3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CC3" w:rsidRDefault="00395CC3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CC3" w:rsidRDefault="00395CC3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CC3" w:rsidRPr="00395CC3" w:rsidRDefault="00395CC3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5CC3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6B606F" w:rsidRPr="00395CC3" w:rsidRDefault="006B606F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81641" w:rsidRPr="00395CC3">
        <w:rPr>
          <w:rFonts w:ascii="Times New Roman" w:hAnsi="Times New Roman" w:cs="Times New Roman"/>
          <w:sz w:val="24"/>
          <w:szCs w:val="24"/>
        </w:rPr>
        <w:t xml:space="preserve">                         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</w:t>
      </w:r>
    </w:p>
    <w:p w:rsidR="006B606F" w:rsidRPr="00395CC3" w:rsidRDefault="006B606F" w:rsidP="00A2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Совета народных депутатов</w:t>
      </w:r>
    </w:p>
    <w:p w:rsidR="006B606F" w:rsidRPr="00395CC3" w:rsidRDefault="006B606F" w:rsidP="00A22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</w:t>
      </w:r>
      <w:r w:rsidR="00456506">
        <w:rPr>
          <w:rFonts w:ascii="Times New Roman" w:hAnsi="Times New Roman" w:cs="Times New Roman"/>
          <w:sz w:val="24"/>
          <w:szCs w:val="24"/>
        </w:rPr>
        <w:t>от 1</w:t>
      </w:r>
      <w:r w:rsidR="00381641" w:rsidRPr="00395CC3">
        <w:rPr>
          <w:rFonts w:ascii="Times New Roman" w:hAnsi="Times New Roman" w:cs="Times New Roman"/>
          <w:sz w:val="24"/>
          <w:szCs w:val="24"/>
        </w:rPr>
        <w:t>8</w:t>
      </w:r>
      <w:r w:rsidR="00456506">
        <w:rPr>
          <w:rFonts w:ascii="Times New Roman" w:hAnsi="Times New Roman" w:cs="Times New Roman"/>
          <w:sz w:val="24"/>
          <w:szCs w:val="24"/>
        </w:rPr>
        <w:t>.08</w:t>
      </w:r>
      <w:r w:rsidRPr="00395CC3">
        <w:rPr>
          <w:rFonts w:ascii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23 г"/>
        </w:smartTagPr>
        <w:r w:rsidRPr="00395CC3">
          <w:rPr>
            <w:rFonts w:ascii="Times New Roman" w:hAnsi="Times New Roman" w:cs="Times New Roman"/>
            <w:sz w:val="24"/>
            <w:szCs w:val="24"/>
          </w:rPr>
          <w:t>2023 г</w:t>
        </w:r>
      </w:smartTag>
      <w:r w:rsidR="00381641" w:rsidRPr="00395CC3">
        <w:rPr>
          <w:rFonts w:ascii="Times New Roman" w:hAnsi="Times New Roman" w:cs="Times New Roman"/>
          <w:sz w:val="24"/>
          <w:szCs w:val="24"/>
        </w:rPr>
        <w:t>. №</w:t>
      </w:r>
      <w:r w:rsidR="00456506">
        <w:rPr>
          <w:rFonts w:ascii="Times New Roman" w:hAnsi="Times New Roman" w:cs="Times New Roman"/>
          <w:sz w:val="24"/>
          <w:szCs w:val="24"/>
        </w:rPr>
        <w:t xml:space="preserve"> </w:t>
      </w:r>
      <w:r w:rsidR="00381641" w:rsidRPr="00395CC3">
        <w:rPr>
          <w:rFonts w:ascii="Times New Roman" w:hAnsi="Times New Roman" w:cs="Times New Roman"/>
          <w:sz w:val="24"/>
          <w:szCs w:val="24"/>
        </w:rPr>
        <w:t>58</w:t>
      </w:r>
    </w:p>
    <w:p w:rsidR="006B606F" w:rsidRPr="00395CC3" w:rsidRDefault="006B606F" w:rsidP="00A22D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F3739E">
      <w:pPr>
        <w:ind w:firstLine="709"/>
        <w:jc w:val="center"/>
        <w:rPr>
          <w:b/>
          <w:bCs/>
          <w:kern w:val="32"/>
        </w:rPr>
      </w:pPr>
      <w:r w:rsidRPr="00395CC3">
        <w:rPr>
          <w:b/>
          <w:bCs/>
          <w:kern w:val="32"/>
        </w:rPr>
        <w:t>Положение</w:t>
      </w:r>
    </w:p>
    <w:p w:rsidR="006B606F" w:rsidRPr="00395CC3" w:rsidRDefault="006B606F" w:rsidP="00F3739E">
      <w:pPr>
        <w:ind w:firstLine="709"/>
        <w:jc w:val="center"/>
        <w:rPr>
          <w:b/>
          <w:bCs/>
          <w:kern w:val="32"/>
        </w:rPr>
      </w:pPr>
      <w:r w:rsidRPr="00395CC3">
        <w:rPr>
          <w:b/>
          <w:bCs/>
          <w:kern w:val="32"/>
        </w:rPr>
        <w:t xml:space="preserve"> «О бюджетном процессе в </w:t>
      </w:r>
      <w:r w:rsidR="00381641" w:rsidRPr="00395CC3">
        <w:rPr>
          <w:b/>
          <w:bCs/>
          <w:kern w:val="32"/>
        </w:rPr>
        <w:t>Тит</w:t>
      </w:r>
      <w:r w:rsidRPr="00395CC3">
        <w:rPr>
          <w:b/>
          <w:bCs/>
          <w:kern w:val="32"/>
        </w:rPr>
        <w:t>овском сельском поселении</w:t>
      </w:r>
    </w:p>
    <w:p w:rsidR="006B606F" w:rsidRPr="00395CC3" w:rsidRDefault="006B606F" w:rsidP="00F3739E">
      <w:pPr>
        <w:ind w:firstLine="709"/>
        <w:jc w:val="center"/>
        <w:rPr>
          <w:b/>
          <w:bCs/>
          <w:kern w:val="32"/>
        </w:rPr>
      </w:pPr>
      <w:r w:rsidRPr="00395CC3">
        <w:rPr>
          <w:b/>
          <w:bCs/>
          <w:kern w:val="32"/>
        </w:rPr>
        <w:t>Шаблыкинского района Орловской области»</w:t>
      </w:r>
    </w:p>
    <w:p w:rsidR="006B606F" w:rsidRPr="00395CC3" w:rsidRDefault="006B606F" w:rsidP="00F3739E">
      <w:pPr>
        <w:ind w:firstLine="709"/>
      </w:pPr>
    </w:p>
    <w:p w:rsidR="006B606F" w:rsidRPr="00395CC3" w:rsidRDefault="006B606F" w:rsidP="003542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Раздел I</w:t>
      </w:r>
    </w:p>
    <w:p w:rsidR="006B606F" w:rsidRPr="00395CC3" w:rsidRDefault="006B606F" w:rsidP="0035424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B606F" w:rsidRPr="00395CC3" w:rsidRDefault="006B606F" w:rsidP="003542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Title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Статья 1. Бюджетные правоотношения, регулируемые настоящим Решением  </w:t>
      </w:r>
      <w:r w:rsidR="0038164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 сельского поселения Шаблыкинского района Орловской области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 К бюджетным правоотношениям, регулируемым настоящим Решением, относятся: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1) отношения, возникающие между субъектами бюджетных правоотношений в процессе формирования доходов и осуществления расходов бюджета</w:t>
      </w:r>
      <w:r w:rsidR="00381641" w:rsidRPr="00395CC3">
        <w:rPr>
          <w:rFonts w:ascii="Times New Roman" w:hAnsi="Times New Roman" w:cs="Times New Roman"/>
          <w:sz w:val="24"/>
          <w:szCs w:val="24"/>
        </w:rPr>
        <w:t xml:space="preserve"> Тит</w:t>
      </w:r>
      <w:r w:rsidRPr="00395CC3">
        <w:rPr>
          <w:rFonts w:ascii="Times New Roman" w:hAnsi="Times New Roman" w:cs="Times New Roman"/>
          <w:sz w:val="24"/>
          <w:szCs w:val="24"/>
        </w:rPr>
        <w:t>овского  сельского поселения Шаблыкинского района, осуществле</w:t>
      </w:r>
      <w:r w:rsidR="00381641" w:rsidRPr="00395CC3">
        <w:rPr>
          <w:rFonts w:ascii="Times New Roman" w:hAnsi="Times New Roman" w:cs="Times New Roman"/>
          <w:sz w:val="24"/>
          <w:szCs w:val="24"/>
        </w:rPr>
        <w:t>ния муниципальных заимствований 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поселения, регулирования муниципального долга </w:t>
      </w:r>
      <w:r w:rsidR="0038164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2) отношения, возникающие между субъектами бюджетных правоотношений в процессе составления и рассмотрения проектов бюджета </w:t>
      </w:r>
      <w:r w:rsidR="0038164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поселения, осуществления бюджетного учета, составления, рассмотрения и утверждения бюджетной отчетности, утверждения и исполнения бюджета </w:t>
      </w:r>
      <w:r w:rsidR="0038164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поселения, контроля за их исполнением.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2. Нормативные правовые акты, регулирующие бю</w:t>
      </w:r>
      <w:r w:rsidR="00381641" w:rsidRPr="00395CC3">
        <w:rPr>
          <w:rFonts w:ascii="Times New Roman" w:hAnsi="Times New Roman" w:cs="Times New Roman"/>
          <w:b/>
          <w:sz w:val="24"/>
          <w:szCs w:val="24"/>
        </w:rPr>
        <w:t>джетные правоотношения в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овском сельском поселении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В соответствии с Бюджетным </w:t>
      </w:r>
      <w:hyperlink r:id="rId8" w:history="1">
        <w:r w:rsidRPr="00395CC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95CC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областными законами, постановлениями Правительства Орловской области Собрание депутатов </w:t>
      </w:r>
      <w:r w:rsidR="0038164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поселения, Администрация </w:t>
      </w:r>
      <w:r w:rsidR="0038164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принимают в пределах своей компетенции нормативные правовые акты, регулирующие бюджетные правоотношения в </w:t>
      </w:r>
      <w:r w:rsidR="0026396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сельском поселении.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2. Нормативные правовые акты, принимаемые Собранием депутатов </w:t>
      </w:r>
      <w:r w:rsidR="0026396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поселения, Администрацией </w:t>
      </w:r>
      <w:r w:rsidR="0026396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поселения, не могут противоречить Бюджетному </w:t>
      </w:r>
      <w:hyperlink r:id="rId9" w:history="1">
        <w:r w:rsidRPr="00395CC3">
          <w:rPr>
            <w:rFonts w:ascii="Times New Roman" w:hAnsi="Times New Roman" w:cs="Times New Roman"/>
            <w:sz w:val="24"/>
            <w:szCs w:val="24"/>
          </w:rPr>
          <w:t>кодексу</w:t>
        </w:r>
      </w:hyperlink>
      <w:r w:rsidRPr="00395CC3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настоящему Решению.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3. Понятия и термины, применяемые в настоящем Положении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В настоящем Положении применяются понятия и термины, установленные Бюджетным </w:t>
      </w:r>
      <w:hyperlink r:id="rId10" w:history="1">
        <w:r w:rsidRPr="00395CC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95CC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Глава 2. БЮДЖЕТНАЯ КЛАССИФИКАЦИЯ.</w:t>
      </w:r>
    </w:p>
    <w:p w:rsidR="006B606F" w:rsidRPr="00395CC3" w:rsidRDefault="006B606F" w:rsidP="0035424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ОБЩИЕ ПОЛОЖЕНИЯ О ДОХОДАХ И РАСХОДАХ БЮДЖЕТА </w:t>
      </w:r>
      <w:r w:rsidR="0026396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</w:t>
      </w:r>
      <w:r w:rsidR="00263968" w:rsidRPr="00395CC3">
        <w:rPr>
          <w:rFonts w:ascii="Times New Roman" w:hAnsi="Times New Roman" w:cs="Times New Roman"/>
          <w:sz w:val="24"/>
          <w:szCs w:val="24"/>
        </w:rPr>
        <w:t>ОГО СЕЛЬСКОГО ПОСЕЛЕНИЯ ШАБЛЫКИН</w:t>
      </w:r>
      <w:r w:rsidRPr="00395CC3">
        <w:rPr>
          <w:rFonts w:ascii="Times New Roman" w:hAnsi="Times New Roman" w:cs="Times New Roman"/>
          <w:sz w:val="24"/>
          <w:szCs w:val="24"/>
        </w:rPr>
        <w:t>СКОГО РАЙОНА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6B0F9E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4. Бюджетная классификация</w:t>
      </w:r>
    </w:p>
    <w:p w:rsidR="006B606F" w:rsidRPr="00395CC3" w:rsidRDefault="006B606F" w:rsidP="006B0F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6F" w:rsidRPr="00395CC3" w:rsidRDefault="006B606F" w:rsidP="00354246">
      <w:pPr>
        <w:suppressAutoHyphens/>
        <w:autoSpaceDE w:val="0"/>
        <w:autoSpaceDN w:val="0"/>
        <w:adjustRightInd w:val="0"/>
        <w:ind w:firstLine="709"/>
        <w:jc w:val="both"/>
      </w:pPr>
      <w:r w:rsidRPr="00395CC3">
        <w:t xml:space="preserve">1.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</w:t>
      </w:r>
      <w:r w:rsidRPr="00395CC3">
        <w:lastRenderedPageBreak/>
        <w:t>Российской Федерации, используемой для составления и исполнения бюджетов, 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</w:p>
    <w:p w:rsidR="006B606F" w:rsidRPr="00395CC3" w:rsidRDefault="006B606F" w:rsidP="00354246">
      <w:pPr>
        <w:suppressAutoHyphens/>
        <w:autoSpaceDE w:val="0"/>
        <w:autoSpaceDN w:val="0"/>
        <w:adjustRightInd w:val="0"/>
        <w:ind w:firstLine="708"/>
        <w:jc w:val="both"/>
      </w:pPr>
      <w:r w:rsidRPr="00395CC3">
        <w:t xml:space="preserve">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</w:t>
      </w:r>
      <w:hyperlink r:id="rId11" w:history="1">
        <w:r w:rsidRPr="00395CC3">
          <w:t>кодексом</w:t>
        </w:r>
      </w:hyperlink>
      <w:r w:rsidRPr="00395CC3">
        <w:t xml:space="preserve">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Федерации.</w:t>
      </w:r>
    </w:p>
    <w:p w:rsidR="006B606F" w:rsidRPr="00395CC3" w:rsidRDefault="006B606F" w:rsidP="00354246">
      <w:pPr>
        <w:suppressAutoHyphens/>
        <w:autoSpaceDE w:val="0"/>
        <w:autoSpaceDN w:val="0"/>
        <w:adjustRightInd w:val="0"/>
        <w:ind w:firstLine="709"/>
        <w:jc w:val="both"/>
      </w:pPr>
      <w:r w:rsidRPr="00395CC3">
        <w:t xml:space="preserve">2. Перечень главных администраторов доходов бюджета </w:t>
      </w:r>
      <w:r w:rsidR="00263968" w:rsidRPr="00395CC3">
        <w:t>Тит</w:t>
      </w:r>
      <w:r w:rsidRPr="00395CC3">
        <w:t xml:space="preserve">овского сельского поселения  утверждается </w:t>
      </w:r>
      <w:r w:rsidR="00263968" w:rsidRPr="00395CC3">
        <w:t>Администрацией Тит</w:t>
      </w:r>
      <w:r w:rsidRPr="00395CC3">
        <w:t>овского сельского поселения в соответствии с общими требованиями, установленными Правительством Российской Федерации.</w:t>
      </w:r>
    </w:p>
    <w:p w:rsidR="006B606F" w:rsidRPr="00395CC3" w:rsidRDefault="006B606F" w:rsidP="00354246">
      <w:pPr>
        <w:suppressAutoHyphens/>
        <w:autoSpaceDE w:val="0"/>
        <w:autoSpaceDN w:val="0"/>
        <w:adjustRightInd w:val="0"/>
        <w:ind w:firstLine="709"/>
        <w:jc w:val="both"/>
      </w:pPr>
      <w:r w:rsidRPr="00395CC3">
        <w:t xml:space="preserve">3. Перечень разделов, подразделов, целевых статей (муниципальных программ </w:t>
      </w:r>
      <w:r w:rsidR="00263968" w:rsidRPr="00395CC3">
        <w:t>Тит</w:t>
      </w:r>
      <w:r w:rsidRPr="00395CC3">
        <w:t>овского сельского поселения и не</w:t>
      </w:r>
      <w:r w:rsidR="001D1FEB">
        <w:t xml:space="preserve"> </w:t>
      </w:r>
      <w:r w:rsidRPr="00395CC3">
        <w:t xml:space="preserve">программных направлений деятельности), групп и подгрупп видов расходов бюджета </w:t>
      </w:r>
      <w:r w:rsidR="00263968" w:rsidRPr="00395CC3">
        <w:t>Тит</w:t>
      </w:r>
      <w:r w:rsidRPr="00395CC3">
        <w:t xml:space="preserve">овского сельского поселения  утверждается в составе ведомственной структуры расходов бюджета </w:t>
      </w:r>
      <w:r w:rsidR="00263968" w:rsidRPr="00395CC3">
        <w:t>Тит</w:t>
      </w:r>
      <w:r w:rsidRPr="00395CC3">
        <w:t xml:space="preserve">овского сельского поселения  решением Собрания депутатов </w:t>
      </w:r>
      <w:r w:rsidR="00263968" w:rsidRPr="00395CC3">
        <w:t>Тит</w:t>
      </w:r>
      <w:r w:rsidRPr="00395CC3">
        <w:t xml:space="preserve">овского сельского поселения о бюджете на очередной финансовый год и плановый период либо в установленных Бюджетным кодексом Российской Федерации случаях сводной бюджетной росписью бюджета </w:t>
      </w:r>
      <w:r w:rsidR="00263968" w:rsidRPr="00395CC3">
        <w:t>Тит</w:t>
      </w:r>
      <w:r w:rsidRPr="00395CC3">
        <w:t>овского сельского поселения.</w:t>
      </w:r>
    </w:p>
    <w:p w:rsidR="006B606F" w:rsidRPr="00395CC3" w:rsidRDefault="006B606F" w:rsidP="00354246">
      <w:pPr>
        <w:suppressAutoHyphens/>
        <w:autoSpaceDE w:val="0"/>
        <w:autoSpaceDN w:val="0"/>
        <w:adjustRightInd w:val="0"/>
        <w:ind w:firstLine="709"/>
        <w:jc w:val="both"/>
      </w:pPr>
      <w:r w:rsidRPr="00395CC3">
        <w:t xml:space="preserve">Целевые статьи расходов бюджета </w:t>
      </w:r>
      <w:r w:rsidR="00263968" w:rsidRPr="00395CC3">
        <w:t>Тит</w:t>
      </w:r>
      <w:r w:rsidRPr="00395CC3">
        <w:t xml:space="preserve">овского сельского поселения формируются в соответствии с муниципальными программами </w:t>
      </w:r>
      <w:r w:rsidR="00263968" w:rsidRPr="00395CC3">
        <w:t>Тито</w:t>
      </w:r>
      <w:r w:rsidRPr="00395CC3">
        <w:t xml:space="preserve">вского сельского поселения, не включенными в муниципальные программы </w:t>
      </w:r>
      <w:r w:rsidR="00263968" w:rsidRPr="00395CC3">
        <w:t>Тит</w:t>
      </w:r>
      <w:r w:rsidRPr="00395CC3">
        <w:t xml:space="preserve">овского сельского поселения - направлениями деятельности органов местного самоуправления </w:t>
      </w:r>
      <w:r w:rsidR="00263968" w:rsidRPr="00395CC3">
        <w:t>Тит</w:t>
      </w:r>
      <w:r w:rsidRPr="00395CC3">
        <w:t>овского сельского поселения (в целях настоящего решения – не</w:t>
      </w:r>
      <w:r w:rsidR="001D1FEB">
        <w:t xml:space="preserve"> </w:t>
      </w:r>
      <w:r w:rsidRPr="00395CC3">
        <w:t xml:space="preserve">программные направления деятельности), и (или) расходными обязательствами, подлежащими исполнению за счет средств бюджета </w:t>
      </w:r>
      <w:r w:rsidR="00263968" w:rsidRPr="00395CC3">
        <w:t>Тит</w:t>
      </w:r>
      <w:r w:rsidRPr="00395CC3">
        <w:t>овского сельского поселения.</w:t>
      </w:r>
    </w:p>
    <w:p w:rsidR="006B606F" w:rsidRPr="00395CC3" w:rsidRDefault="006B606F" w:rsidP="00354246">
      <w:pPr>
        <w:suppressAutoHyphens/>
        <w:autoSpaceDE w:val="0"/>
        <w:autoSpaceDN w:val="0"/>
        <w:adjustRightInd w:val="0"/>
        <w:ind w:firstLine="708"/>
        <w:jc w:val="both"/>
      </w:pPr>
      <w:r w:rsidRPr="00395CC3">
        <w:t>Каждому публичному нормативному обязательству, межбюджетному трансферту, инициативному проекту, предусмотренному статьей 26</w:t>
      </w:r>
      <w:r w:rsidRPr="00395CC3">
        <w:rPr>
          <w:vertAlign w:val="superscript"/>
        </w:rPr>
        <w:t xml:space="preserve">1 </w:t>
      </w:r>
      <w:r w:rsidRPr="00395CC3">
        <w:t>Федерального закона от 6 октября 2003 года № 131-ФЗ «Об общих принципах организации местного самоуправления в Российской Федерации», поддержанному органами местного самоуправления, присваиваются уникальные коды классификации расходов бюджетов.</w:t>
      </w:r>
    </w:p>
    <w:p w:rsidR="006B606F" w:rsidRPr="00395CC3" w:rsidRDefault="006B606F" w:rsidP="00354246">
      <w:pPr>
        <w:suppressAutoHyphens/>
        <w:autoSpaceDE w:val="0"/>
        <w:autoSpaceDN w:val="0"/>
        <w:adjustRightInd w:val="0"/>
        <w:ind w:firstLine="708"/>
        <w:jc w:val="both"/>
      </w:pPr>
      <w:r w:rsidRPr="00395CC3">
        <w:t xml:space="preserve">Перечень и коды целевых статей расходов бюджета </w:t>
      </w:r>
      <w:r w:rsidR="00263968" w:rsidRPr="00395CC3">
        <w:t>Тит</w:t>
      </w:r>
      <w:r w:rsidRPr="00395CC3">
        <w:t xml:space="preserve">овского сельского поселения устанавливаются Администрацией </w:t>
      </w:r>
      <w:r w:rsidR="00263968" w:rsidRPr="00395CC3">
        <w:t>Тит</w:t>
      </w:r>
      <w:r w:rsidRPr="00395CC3">
        <w:t xml:space="preserve">овского сельского поселения, если иное не установлено Бюджетным </w:t>
      </w:r>
      <w:hyperlink r:id="rId12" w:history="1">
        <w:r w:rsidRPr="00395CC3">
          <w:t>кодексом</w:t>
        </w:r>
      </w:hyperlink>
      <w:r w:rsidRPr="00395CC3">
        <w:t xml:space="preserve"> Российской Федерации.</w:t>
      </w:r>
    </w:p>
    <w:p w:rsidR="006B606F" w:rsidRPr="00395CC3" w:rsidRDefault="006B606F" w:rsidP="00354246">
      <w:pPr>
        <w:suppressAutoHyphens/>
        <w:autoSpaceDE w:val="0"/>
        <w:autoSpaceDN w:val="0"/>
        <w:adjustRightInd w:val="0"/>
        <w:ind w:firstLine="709"/>
        <w:jc w:val="both"/>
      </w:pPr>
      <w:r w:rsidRPr="00395CC3">
        <w:t xml:space="preserve">Перечень и коды целевых статей расходов бюджета </w:t>
      </w:r>
      <w:r w:rsidR="00263968" w:rsidRPr="00395CC3">
        <w:t>Тит</w:t>
      </w:r>
      <w:r w:rsidRPr="00395CC3">
        <w:t>овского сельского поселения,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областного бюджета, определяются в порядке, установленном Министерством финансов Орловской области.</w:t>
      </w:r>
    </w:p>
    <w:p w:rsidR="006B606F" w:rsidRPr="00395CC3" w:rsidRDefault="006B606F" w:rsidP="00354246">
      <w:pPr>
        <w:suppressAutoHyphens/>
        <w:autoSpaceDE w:val="0"/>
        <w:autoSpaceDN w:val="0"/>
        <w:adjustRightInd w:val="0"/>
        <w:ind w:firstLine="709"/>
        <w:jc w:val="both"/>
      </w:pPr>
      <w:r w:rsidRPr="00395CC3">
        <w:t xml:space="preserve">4. Перечень главных администраторов источников финансирования дефицита бюджета </w:t>
      </w:r>
      <w:r w:rsidR="00263968" w:rsidRPr="00395CC3">
        <w:t>Тит</w:t>
      </w:r>
      <w:r w:rsidRPr="00395CC3">
        <w:t xml:space="preserve">овского сельского поселения  утверждается Администрацией </w:t>
      </w:r>
      <w:r w:rsidR="00263968" w:rsidRPr="00395CC3">
        <w:t>Тит</w:t>
      </w:r>
      <w:r w:rsidRPr="00395CC3">
        <w:t>овского сельского поселения в соответствии с общими требованиями, установленными Правительством Российской Федерации..</w:t>
      </w:r>
    </w:p>
    <w:p w:rsidR="006B606F" w:rsidRPr="00395CC3" w:rsidRDefault="006B606F" w:rsidP="00354246">
      <w:pPr>
        <w:suppressAutoHyphens/>
        <w:autoSpaceDE w:val="0"/>
        <w:autoSpaceDN w:val="0"/>
        <w:adjustRightInd w:val="0"/>
        <w:ind w:firstLine="709"/>
        <w:jc w:val="both"/>
      </w:pPr>
      <w:r w:rsidRPr="00395CC3">
        <w:t xml:space="preserve">Перечень статей источников финансирования дефицита бюджета </w:t>
      </w:r>
      <w:r w:rsidR="00263968" w:rsidRPr="00395CC3">
        <w:t>Тит</w:t>
      </w:r>
      <w:r w:rsidRPr="00395CC3">
        <w:t xml:space="preserve">овского сельского поселения утверждается решением Собрания депутатов </w:t>
      </w:r>
      <w:r w:rsidR="00263968" w:rsidRPr="00395CC3">
        <w:t>Тит</w:t>
      </w:r>
      <w:r w:rsidRPr="00395CC3">
        <w:t xml:space="preserve">овского сельского поселения о бюджете на очередной финансовый год и плановый период при утверждении источников финансирования дефицита бюджета </w:t>
      </w:r>
      <w:r w:rsidR="00263968" w:rsidRPr="00395CC3">
        <w:t>Тит</w:t>
      </w:r>
      <w:r w:rsidRPr="00395CC3">
        <w:t>овского сельского поселения.</w:t>
      </w:r>
    </w:p>
    <w:p w:rsidR="006B606F" w:rsidRPr="00395CC3" w:rsidRDefault="006B606F" w:rsidP="00354246">
      <w:pPr>
        <w:suppressAutoHyphens/>
        <w:autoSpaceDE w:val="0"/>
        <w:autoSpaceDN w:val="0"/>
        <w:adjustRightInd w:val="0"/>
        <w:ind w:firstLine="709"/>
        <w:jc w:val="both"/>
      </w:pPr>
      <w:r w:rsidRPr="00395CC3">
        <w:t xml:space="preserve">Перечень кодов видов источников финансирования дефицитов бюджетов, главными администраторами которых являются органы местного самоуправления, и (или) находящиеся в их ведении казенные учреждения </w:t>
      </w:r>
      <w:r w:rsidR="00263968" w:rsidRPr="00395CC3">
        <w:t>Тит</w:t>
      </w:r>
      <w:r w:rsidRPr="00395CC3">
        <w:t xml:space="preserve">овского сельского поселения, утверждается Администрацией </w:t>
      </w:r>
      <w:r w:rsidR="00263968" w:rsidRPr="00395CC3">
        <w:t>Тит</w:t>
      </w:r>
      <w:r w:rsidRPr="00395CC3">
        <w:t>овского сельского поселения.</w:t>
      </w:r>
    </w:p>
    <w:p w:rsidR="006B606F" w:rsidRPr="00395CC3" w:rsidRDefault="006B606F" w:rsidP="004D188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04416" w:rsidRDefault="006B606F" w:rsidP="005835F9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</w:t>
      </w:r>
      <w:r w:rsidR="00263968" w:rsidRPr="00395CC3">
        <w:rPr>
          <w:rFonts w:ascii="Times New Roman" w:hAnsi="Times New Roman" w:cs="Times New Roman"/>
          <w:b/>
          <w:sz w:val="24"/>
          <w:szCs w:val="24"/>
        </w:rPr>
        <w:t>тья 5. Доходы бюджета Тит</w:t>
      </w:r>
      <w:r w:rsidRPr="00395CC3">
        <w:rPr>
          <w:rFonts w:ascii="Times New Roman" w:hAnsi="Times New Roman" w:cs="Times New Roman"/>
          <w:b/>
          <w:sz w:val="24"/>
          <w:szCs w:val="24"/>
        </w:rPr>
        <w:t xml:space="preserve">овского сельского поселения </w:t>
      </w:r>
    </w:p>
    <w:p w:rsidR="006B606F" w:rsidRPr="00395CC3" w:rsidRDefault="00C04416" w:rsidP="00C04416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6B606F" w:rsidRPr="00395CC3">
        <w:rPr>
          <w:rFonts w:ascii="Times New Roman" w:hAnsi="Times New Roman" w:cs="Times New Roman"/>
          <w:b/>
          <w:sz w:val="24"/>
          <w:szCs w:val="24"/>
        </w:rPr>
        <w:t>Шаблыкинского района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1.Доходы бюджета </w:t>
      </w:r>
      <w:r w:rsidR="0026396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Шаблыкинского района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6B606F" w:rsidRPr="00395CC3" w:rsidRDefault="006B606F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2. Администрация </w:t>
      </w:r>
      <w:r w:rsidR="0026396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в соответствии с требованиями статьи 47</w:t>
      </w:r>
      <w:r w:rsidRPr="00395CC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95CC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обязана вести реестр источников доходов бюджета </w:t>
      </w:r>
      <w:r w:rsidR="0026396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3. Реестр источников доходов бюджета сельского поселения  формируется и ведется в порядке, установленном </w:t>
      </w:r>
      <w:r w:rsidR="00263968" w:rsidRPr="00395CC3">
        <w:rPr>
          <w:rFonts w:ascii="Times New Roman" w:hAnsi="Times New Roman" w:cs="Times New Roman"/>
          <w:sz w:val="24"/>
          <w:szCs w:val="24"/>
        </w:rPr>
        <w:t xml:space="preserve"> </w:t>
      </w:r>
      <w:r w:rsidRPr="00395CC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6396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16" w:rsidRDefault="006B606F" w:rsidP="005835F9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</w:t>
      </w:r>
      <w:r w:rsidR="00263968" w:rsidRPr="00395CC3">
        <w:rPr>
          <w:rFonts w:ascii="Times New Roman" w:hAnsi="Times New Roman" w:cs="Times New Roman"/>
          <w:b/>
          <w:sz w:val="24"/>
          <w:szCs w:val="24"/>
        </w:rPr>
        <w:t>татья 6. Расходы бюджета Тит</w:t>
      </w:r>
      <w:r w:rsidRPr="00395CC3">
        <w:rPr>
          <w:rFonts w:ascii="Times New Roman" w:hAnsi="Times New Roman" w:cs="Times New Roman"/>
          <w:b/>
          <w:sz w:val="24"/>
          <w:szCs w:val="24"/>
        </w:rPr>
        <w:t xml:space="preserve">овского сельского поселения </w:t>
      </w:r>
    </w:p>
    <w:p w:rsidR="006B606F" w:rsidRPr="00395CC3" w:rsidRDefault="006B606F" w:rsidP="005835F9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Шаблыкинского района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suppressAutoHyphens/>
        <w:autoSpaceDE w:val="0"/>
        <w:autoSpaceDN w:val="0"/>
        <w:adjustRightInd w:val="0"/>
        <w:ind w:firstLine="709"/>
        <w:jc w:val="both"/>
      </w:pPr>
      <w:r w:rsidRPr="00395CC3">
        <w:t xml:space="preserve">1. Формирование расходов бюджета </w:t>
      </w:r>
      <w:r w:rsidR="00263968" w:rsidRPr="00395CC3">
        <w:t>Тит</w:t>
      </w:r>
      <w:r w:rsidRPr="00395CC3">
        <w:t xml:space="preserve">овского сельского поселения Шаблыкинского района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Орловской области и органов местного самоуправления, исполнение которых согласно законодательству Российской Федерации, </w:t>
      </w:r>
      <w:r w:rsidR="00263968" w:rsidRPr="00395CC3">
        <w:t>Тит</w:t>
      </w:r>
      <w:r w:rsidRPr="00395CC3">
        <w:t xml:space="preserve">овского сельского поселения, договорам и соглашениям должно осуществляться в очередном финансовом году и плановом периоде за счет средств бюджета </w:t>
      </w:r>
      <w:r w:rsidR="00263968" w:rsidRPr="00395CC3">
        <w:t>Тит</w:t>
      </w:r>
      <w:r w:rsidRPr="00395CC3">
        <w:t>овского сельского поселении.</w:t>
      </w:r>
    </w:p>
    <w:p w:rsidR="006B606F" w:rsidRPr="00395CC3" w:rsidRDefault="006B606F" w:rsidP="00354246">
      <w:pPr>
        <w:suppressAutoHyphens/>
        <w:autoSpaceDE w:val="0"/>
        <w:autoSpaceDN w:val="0"/>
        <w:adjustRightInd w:val="0"/>
        <w:ind w:firstLine="709"/>
        <w:jc w:val="both"/>
      </w:pPr>
      <w:r w:rsidRPr="00395CC3">
        <w:t xml:space="preserve">2. Бюджетные ассигнования из бюджета </w:t>
      </w:r>
      <w:r w:rsidR="00263968" w:rsidRPr="00395CC3">
        <w:t>Тит</w:t>
      </w:r>
      <w:r w:rsidRPr="00395CC3">
        <w:t xml:space="preserve">овского сельского поселения устанавливаются в соответствии с Бюджетным </w:t>
      </w:r>
      <w:hyperlink r:id="rId13" w:history="1">
        <w:r w:rsidRPr="00395CC3">
          <w:t>кодексом</w:t>
        </w:r>
      </w:hyperlink>
      <w:r w:rsidRPr="00395CC3">
        <w:t xml:space="preserve"> Российской Федерации.</w:t>
      </w:r>
    </w:p>
    <w:p w:rsidR="006B606F" w:rsidRPr="00395CC3" w:rsidRDefault="006B606F" w:rsidP="00354246">
      <w:pPr>
        <w:suppressAutoHyphens/>
        <w:autoSpaceDE w:val="0"/>
        <w:autoSpaceDN w:val="0"/>
        <w:adjustRightInd w:val="0"/>
        <w:ind w:firstLine="709"/>
        <w:jc w:val="both"/>
      </w:pPr>
      <w:r w:rsidRPr="00395CC3">
        <w:t xml:space="preserve">3. Закупки товаров, работ, услуг для обеспечения муниципальных нужд </w:t>
      </w:r>
      <w:r w:rsidR="00263968" w:rsidRPr="00395CC3">
        <w:t>Тит</w:t>
      </w:r>
      <w:r w:rsidRPr="00395CC3">
        <w:t xml:space="preserve">овского сельского поселения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</w:t>
      </w:r>
      <w:hyperlink r:id="rId14" w:history="1">
        <w:r w:rsidRPr="00395CC3">
          <w:t>кодекса</w:t>
        </w:r>
      </w:hyperlink>
      <w:r w:rsidRPr="00395CC3">
        <w:t xml:space="preserve"> Российской Федерации.</w:t>
      </w:r>
    </w:p>
    <w:p w:rsidR="006B606F" w:rsidRPr="00395CC3" w:rsidRDefault="006B606F" w:rsidP="00354246">
      <w:pPr>
        <w:suppressAutoHyphens/>
        <w:autoSpaceDE w:val="0"/>
        <w:autoSpaceDN w:val="0"/>
        <w:adjustRightInd w:val="0"/>
        <w:ind w:firstLine="709"/>
        <w:jc w:val="both"/>
      </w:pPr>
      <w:r w:rsidRPr="00395CC3">
        <w:t xml:space="preserve">4. Муниципальные контракты заключаются в соответствии с планом-графиком закупок товаров, работ, услуг для обеспечения муниципальных нужд </w:t>
      </w:r>
      <w:r w:rsidR="00D74FBC" w:rsidRPr="00395CC3">
        <w:t>Тит</w:t>
      </w:r>
      <w:r w:rsidRPr="00395CC3">
        <w:t xml:space="preserve">овского сельского поселения,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</w:t>
      </w:r>
      <w:hyperlink r:id="rId15" w:history="1">
        <w:r w:rsidRPr="00395CC3">
          <w:t>кодексом</w:t>
        </w:r>
      </w:hyperlink>
      <w:r w:rsidRPr="00395CC3">
        <w:t xml:space="preserve"> Российской Федерации.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AE2787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7. Резе</w:t>
      </w:r>
      <w:r w:rsidR="00D74FBC" w:rsidRPr="00395CC3">
        <w:rPr>
          <w:rFonts w:ascii="Times New Roman" w:hAnsi="Times New Roman" w:cs="Times New Roman"/>
          <w:b/>
          <w:sz w:val="24"/>
          <w:szCs w:val="24"/>
        </w:rPr>
        <w:t>рвный фонд Администрации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В расходной части бюджета </w:t>
      </w:r>
      <w:r w:rsidR="00D74FBC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Шаблыкинского района предусматривается создание резервного фонда Администрации </w:t>
      </w:r>
      <w:r w:rsidR="00D74FBC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2. Размер резервного фонда Администрации </w:t>
      </w:r>
      <w:r w:rsidR="00D74FBC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устанавливается решением Собрания депутатов </w:t>
      </w:r>
      <w:r w:rsidR="00D74FBC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о бюджете </w:t>
      </w:r>
      <w:r w:rsidR="00D74FBC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Шаблыкинского района на очередной финансовый год и плановый период и не может превышать 3 процента утвержденного указанным решением общего объема расходов.</w:t>
      </w:r>
    </w:p>
    <w:p w:rsidR="006B606F" w:rsidRPr="00395CC3" w:rsidRDefault="006B606F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3. Средства резервного фонда Администрации </w:t>
      </w:r>
      <w:r w:rsidR="00D74FBC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направляются на финансовое обеспечение непредвиденных расходов.</w:t>
      </w:r>
    </w:p>
    <w:p w:rsidR="006B606F" w:rsidRPr="00395CC3" w:rsidRDefault="006B606F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4. Средства резервного фонда Администрации </w:t>
      </w:r>
      <w:r w:rsidR="00D74FBC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расходуются на финансирование:</w:t>
      </w:r>
    </w:p>
    <w:p w:rsidR="006B606F" w:rsidRPr="00395CC3" w:rsidRDefault="006B606F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lastRenderedPageBreak/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проведения ремонтных и восстановительных работ по заявкам главных распорядителей средств бюджета </w:t>
      </w:r>
      <w:r w:rsidR="00D74FBC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Шаблыкинского  района и иных получателей бюджетных средств;</w:t>
      </w:r>
    </w:p>
    <w:p w:rsidR="006B606F" w:rsidRPr="00395CC3" w:rsidRDefault="006B606F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муниципальной поддержки общественных организаций;</w:t>
      </w:r>
    </w:p>
    <w:p w:rsidR="006B606F" w:rsidRPr="00395CC3" w:rsidRDefault="006B606F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проведения встреч, симпозиумов, выставок и семинаров по проблемам местного значения;</w:t>
      </w:r>
    </w:p>
    <w:p w:rsidR="006B606F" w:rsidRPr="00395CC3" w:rsidRDefault="006B606F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выплаты разовых премий и оказания разовой материальной помощи гражданам;</w:t>
      </w:r>
    </w:p>
    <w:p w:rsidR="006B606F" w:rsidRPr="00395CC3" w:rsidRDefault="006B606F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проведения юбилейных мероприятий местного значения;</w:t>
      </w:r>
    </w:p>
    <w:p w:rsidR="006B606F" w:rsidRPr="00395CC3" w:rsidRDefault="006B606F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издания сборников нормативных правовых актов </w:t>
      </w:r>
      <w:r w:rsidR="00D74FBC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6B606F" w:rsidRPr="00395CC3" w:rsidRDefault="006B606F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других мероприятий, проводимых по решению главы Администрации </w:t>
      </w:r>
      <w:r w:rsidR="00D74FBC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поселения, а также иных расходов, не предусмотренных решением Собрания депутатов </w:t>
      </w:r>
      <w:r w:rsidR="00D74FBC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о бюджете </w:t>
      </w:r>
      <w:r w:rsidR="00D74FBC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Шаблыкинского района на текущий финансовый год и плановый период.</w:t>
      </w:r>
    </w:p>
    <w:p w:rsidR="006B606F" w:rsidRPr="00395CC3" w:rsidRDefault="006B606F" w:rsidP="0035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5. Порядок использования бюджетных ассигнований резервного фонда Администрации </w:t>
      </w:r>
      <w:r w:rsidR="00D74FBC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устанавливается Администрацией </w:t>
      </w:r>
      <w:r w:rsidR="00D74FBC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4D18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6. Отчет об использовании бюджетных ассигнований резервного фонда Администрации </w:t>
      </w:r>
      <w:r w:rsidR="00D74FBC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 сельского поселения прилагается к годовому отчету об исполнении бюджета </w:t>
      </w:r>
      <w:r w:rsidR="00D74FBC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Шаблыкинского района.</w:t>
      </w:r>
    </w:p>
    <w:p w:rsidR="006B606F" w:rsidRPr="00395CC3" w:rsidRDefault="006B606F" w:rsidP="004D18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4D18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Глава 3. МЕЖБЮДЖЕТНЫЕ ОТНОШЕНИЯ</w:t>
      </w:r>
    </w:p>
    <w:p w:rsidR="006B606F" w:rsidRPr="00395CC3" w:rsidRDefault="006B606F" w:rsidP="00AE2787">
      <w:pPr>
        <w:jc w:val="both"/>
      </w:pPr>
    </w:p>
    <w:p w:rsidR="006B606F" w:rsidRPr="00395CC3" w:rsidRDefault="006B606F" w:rsidP="00AE2787">
      <w:pPr>
        <w:jc w:val="center"/>
        <w:rPr>
          <w:b/>
        </w:rPr>
      </w:pPr>
      <w:r w:rsidRPr="00395CC3">
        <w:rPr>
          <w:b/>
        </w:rPr>
        <w:t>Статья 8. Основы межбюджетных отношений</w:t>
      </w:r>
    </w:p>
    <w:p w:rsidR="006B606F" w:rsidRPr="00395CC3" w:rsidRDefault="006B606F" w:rsidP="00AE2787">
      <w:pPr>
        <w:jc w:val="center"/>
        <w:rPr>
          <w:b/>
        </w:rPr>
      </w:pPr>
    </w:p>
    <w:p w:rsidR="006B606F" w:rsidRPr="00395CC3" w:rsidRDefault="006B606F" w:rsidP="00AE2787">
      <w:pPr>
        <w:jc w:val="both"/>
      </w:pPr>
      <w:r w:rsidRPr="00395CC3">
        <w:t xml:space="preserve">         Межбюджетные отношения в </w:t>
      </w:r>
      <w:r w:rsidR="00D74FBC" w:rsidRPr="00395CC3">
        <w:t>Тит</w:t>
      </w:r>
      <w:r w:rsidRPr="00395CC3">
        <w:t xml:space="preserve">овского </w:t>
      </w:r>
      <w:r w:rsidR="00D74FBC" w:rsidRPr="00395CC3">
        <w:t xml:space="preserve">сельского поселения </w:t>
      </w:r>
      <w:r w:rsidRPr="00395CC3">
        <w:t xml:space="preserve">Шаблыкинского района Орловской области регулируются Областным </w:t>
      </w:r>
      <w:hyperlink r:id="rId16" w:history="1">
        <w:r w:rsidRPr="00395CC3">
          <w:t>законом</w:t>
        </w:r>
      </w:hyperlink>
      <w:r w:rsidRPr="00395CC3">
        <w:t xml:space="preserve"> от от 26 декабря 2005 года N 562-ОЗ  «О межбюджетных отношениях в Орловской области»</w:t>
      </w:r>
    </w:p>
    <w:p w:rsidR="006B606F" w:rsidRPr="00395CC3" w:rsidRDefault="006B606F" w:rsidP="0035424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B606F" w:rsidRPr="00395CC3" w:rsidRDefault="006B606F" w:rsidP="00E0701C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Раздел II</w:t>
      </w:r>
    </w:p>
    <w:p w:rsidR="006B606F" w:rsidRPr="00395CC3" w:rsidRDefault="006B606F" w:rsidP="0035424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БЮДЖЕТНЫЙ ПРОЦЕСС В </w:t>
      </w:r>
      <w:r w:rsidR="00D74FBC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ОВСКОМ СЕЛЬСКОМ ПОСЕЛЕНИИ</w:t>
      </w:r>
    </w:p>
    <w:p w:rsidR="006B606F" w:rsidRPr="00395CC3" w:rsidRDefault="006B606F" w:rsidP="003542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Title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Глава 4. БЮДЖЕТНЫЕ ПОЛНОМОЧИЯ УЧАСТНИКОВ БЮДЖЕТНОГО ПРОЦЕССА В </w:t>
      </w:r>
      <w:r w:rsidR="00D74FBC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ОВСКОМ СЕЛЬСКОМ ПОСЕЛЕНИИ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9. Участники бюдж</w:t>
      </w:r>
      <w:r w:rsidR="00D74FBC" w:rsidRPr="00395CC3">
        <w:rPr>
          <w:rFonts w:ascii="Times New Roman" w:hAnsi="Times New Roman" w:cs="Times New Roman"/>
          <w:b/>
          <w:sz w:val="24"/>
          <w:szCs w:val="24"/>
        </w:rPr>
        <w:t xml:space="preserve">етного процесса в </w:t>
      </w:r>
      <w:r w:rsidR="000D3B0F" w:rsidRPr="00395CC3">
        <w:rPr>
          <w:rFonts w:ascii="Times New Roman" w:hAnsi="Times New Roman" w:cs="Times New Roman"/>
          <w:b/>
          <w:sz w:val="24"/>
          <w:szCs w:val="24"/>
        </w:rPr>
        <w:t>Титовском</w:t>
      </w:r>
      <w:r w:rsidRPr="00395CC3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Участниками бюджетного процесса в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Титовском</w:t>
      </w:r>
      <w:r w:rsidRPr="00395CC3">
        <w:rPr>
          <w:rFonts w:ascii="Times New Roman" w:hAnsi="Times New Roman" w:cs="Times New Roman"/>
          <w:sz w:val="24"/>
          <w:szCs w:val="24"/>
        </w:rPr>
        <w:t xml:space="preserve"> сельском поселении являются:</w:t>
      </w:r>
    </w:p>
    <w:p w:rsidR="006B606F" w:rsidRPr="00395CC3" w:rsidRDefault="006B606F" w:rsidP="00D4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1) 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овский сельский Совет народных депутатов;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2) председатель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Совета народных депутатов – глава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3) Администрация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4) глава Администрации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5) органы муниципального финансового контроля;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6) главные распорядители (распорядители) бюджетных средств;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7) главные администраторы (администраторы) доходов бюджета;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8) главные администраторы (администраторы) источников финансирования дефицита бюджета;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9) получатели бюджетных средств;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lastRenderedPageBreak/>
        <w:t>Статья 10. Бюджетные</w:t>
      </w:r>
      <w:r w:rsidR="000D3B0F" w:rsidRPr="00395CC3">
        <w:rPr>
          <w:rFonts w:ascii="Times New Roman" w:hAnsi="Times New Roman" w:cs="Times New Roman"/>
          <w:b/>
          <w:sz w:val="24"/>
          <w:szCs w:val="24"/>
        </w:rPr>
        <w:t xml:space="preserve"> полномочия Собрания депутатов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Собрание депутатов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Совета народных депутатов осуществляет следующие бюджетные полномочия: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1) устанавливает порядок рассмотрения проекта бюджета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Шаблыкинского района, утверждения и исполнения бюджета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поселения, осуществления контроля за его исполнением и утверждения отчетов об исполнении бюджета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2) вводит местные налоги и сборы, устанавливает налоговые ставки по ним и предоставляет налоговые льготы в соответствии с законодательством Российской Федерации о налогах и сборах;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3) рассматривает проект бюджета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поселения, утверждает бюджет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поселения, осуществляет контроль в ходе рассмотрения отдельных вопросов его исполнения и утверждает отчеты о его исполнении;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4) определяет порядок направления в бюджет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доходов от использования имущества, находящегося в муниципальной собственности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поселения, доходов от налогов и сборов, иных доходов бюджета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5) устанавливает расходные обязательства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6) устанавливает порядок и условия предоставления межбюджетных трансфертов из бюджета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7) формирует и определяет правовой статус органа, осуществляющего контроль за исполнением бюджета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8) осуществляет другие бюджетные полномочия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 Российской Федерации, а также Уставом </w:t>
      </w:r>
      <w:r w:rsidR="000D3B0F" w:rsidRPr="00395CC3">
        <w:rPr>
          <w:rFonts w:ascii="Times New Roman" w:hAnsi="Times New Roman" w:cs="Times New Roman"/>
          <w:sz w:val="24"/>
          <w:szCs w:val="24"/>
        </w:rPr>
        <w:t>Администрации 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2. В расходной части бюджета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запрещается создание резервных фондов Собрания депутатов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и депутатов Собрания депутатов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 xml:space="preserve">Статья 11. </w:t>
      </w:r>
      <w:r w:rsidRPr="00395CC3">
        <w:rPr>
          <w:rFonts w:ascii="Times New Roman" w:hAnsi="Times New Roman" w:cs="Times New Roman"/>
          <w:b/>
          <w:bCs/>
          <w:sz w:val="24"/>
          <w:szCs w:val="24"/>
        </w:rPr>
        <w:t xml:space="preserve">Бюджетные полномочия исполнительно-распорядительного органа </w:t>
      </w:r>
      <w:r w:rsidR="000D3B0F" w:rsidRPr="00395CC3">
        <w:rPr>
          <w:rFonts w:ascii="Times New Roman" w:hAnsi="Times New Roman" w:cs="Times New Roman"/>
          <w:b/>
          <w:sz w:val="24"/>
          <w:szCs w:val="24"/>
        </w:rPr>
        <w:t>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</w:t>
      </w:r>
      <w:r w:rsidRPr="00395CC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6B606F" w:rsidRPr="00395CC3" w:rsidRDefault="006B606F" w:rsidP="0035424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B606F" w:rsidRPr="00395CC3" w:rsidRDefault="000D3B0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К бюджетным полномочиям Тит</w:t>
      </w:r>
      <w:r w:rsidR="006B606F" w:rsidRPr="00395CC3">
        <w:rPr>
          <w:rFonts w:ascii="Times New Roman" w:hAnsi="Times New Roman" w:cs="Times New Roman"/>
          <w:sz w:val="24"/>
          <w:szCs w:val="24"/>
        </w:rPr>
        <w:t>овского сельского поселения Шаблыкинского района Орловской области – относятся следующие бюджетные полномочия: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1) составления проект бюджета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</w:t>
      </w:r>
      <w:r w:rsidRPr="00395CC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95CC3">
        <w:rPr>
          <w:rFonts w:ascii="Times New Roman" w:hAnsi="Times New Roman" w:cs="Times New Roman"/>
          <w:sz w:val="24"/>
          <w:szCs w:val="24"/>
        </w:rPr>
        <w:t xml:space="preserve">, отчеты об исполнении бюджета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</w:t>
      </w:r>
      <w:r w:rsidRPr="00395CC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95CC3">
        <w:rPr>
          <w:rFonts w:ascii="Times New Roman" w:hAnsi="Times New Roman" w:cs="Times New Roman"/>
          <w:sz w:val="24"/>
          <w:szCs w:val="24"/>
        </w:rPr>
        <w:t>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2) утверждение планов организационных мероприятий по составлению проекта бюджета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</w:t>
      </w:r>
      <w:r w:rsidRPr="00395CC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95CC3">
        <w:rPr>
          <w:rFonts w:ascii="Times New Roman" w:hAnsi="Times New Roman" w:cs="Times New Roman"/>
          <w:sz w:val="24"/>
          <w:szCs w:val="24"/>
        </w:rPr>
        <w:t xml:space="preserve"> и порядок организации исполнения бюджета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</w:t>
      </w:r>
      <w:r w:rsidRPr="00395CC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95CC3">
        <w:rPr>
          <w:rFonts w:ascii="Times New Roman" w:hAnsi="Times New Roman" w:cs="Times New Roman"/>
          <w:sz w:val="24"/>
          <w:szCs w:val="24"/>
        </w:rPr>
        <w:t>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3) </w:t>
      </w:r>
      <w:r w:rsidR="000D3B0F" w:rsidRPr="00395CC3">
        <w:rPr>
          <w:rFonts w:ascii="Times New Roman" w:hAnsi="Times New Roman" w:cs="Times New Roman"/>
          <w:sz w:val="24"/>
          <w:szCs w:val="24"/>
        </w:rPr>
        <w:t>исполнение бюджета Тит</w:t>
      </w:r>
      <w:r w:rsidRPr="00395CC3">
        <w:rPr>
          <w:rFonts w:ascii="Times New Roman" w:hAnsi="Times New Roman" w:cs="Times New Roman"/>
          <w:sz w:val="24"/>
          <w:szCs w:val="24"/>
        </w:rPr>
        <w:t>овского</w:t>
      </w:r>
      <w:r w:rsidRPr="00395CC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95CC3">
        <w:rPr>
          <w:rFonts w:ascii="Times New Roman" w:hAnsi="Times New Roman" w:cs="Times New Roman"/>
          <w:sz w:val="24"/>
          <w:szCs w:val="24"/>
        </w:rPr>
        <w:t>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4) осуществляют муниципальные заимствования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поселения, управление муниципальным долгом и муниципальными активами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5) предоставляют муниципальные гарантии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6) устанавливает порядок представления бюджетной отчетности;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7) исполняют расходные обязательства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8) ведет реестр расходных обязательств 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lastRenderedPageBreak/>
        <w:t xml:space="preserve">8.1) представляют для включения в перечень источников доходов Российской Федерации и реестры источников доходов областного и местных бюджетов сведения о закрепленных за ними источниках доходов; 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9) предоставляет межбюджетные трансферты из бюджета </w:t>
      </w:r>
      <w:r w:rsidR="000D3B0F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6B606F" w:rsidRPr="00395CC3" w:rsidRDefault="006B606F" w:rsidP="00E070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10) временно осуществляет отдельные бюджетные полномочия </w:t>
      </w:r>
      <w:r w:rsidR="00160477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       11) осуществляют другие бюджетные полномочия в соответствии с Бюджетным кодексом Российской Федерации, иными актами бюджетного законодательства Российской Федерации.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F05B19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12. Кредитные организации, осуществляющие отдельные операц</w:t>
      </w:r>
      <w:r w:rsidR="00160477" w:rsidRPr="00395CC3">
        <w:rPr>
          <w:rFonts w:ascii="Times New Roman" w:hAnsi="Times New Roman" w:cs="Times New Roman"/>
          <w:b/>
          <w:sz w:val="24"/>
          <w:szCs w:val="24"/>
        </w:rPr>
        <w:t>ии со средствами бюджета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1.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2. В случае отсутствия учреждений Центрального банка Российской Федерации на соответствующей территории или невозможности выполнения функции по обслуживанию счетов бюджета </w:t>
      </w:r>
      <w:r w:rsidR="00376199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на этой территории функции Центрального банка Российской Федерации выполняют иные кредитные организации без взимания платы.</w:t>
      </w:r>
    </w:p>
    <w:p w:rsidR="006B606F" w:rsidRPr="00395CC3" w:rsidRDefault="006B606F" w:rsidP="0035424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6B0F9E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13. 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 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 устанавливаются Бюджетным кодексом Российской Федерации.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6B0F9E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14. Казначейское обслужи</w:t>
      </w:r>
      <w:r w:rsidR="00160477" w:rsidRPr="00395CC3">
        <w:rPr>
          <w:rFonts w:ascii="Times New Roman" w:hAnsi="Times New Roman" w:cs="Times New Roman"/>
          <w:b/>
          <w:sz w:val="24"/>
          <w:szCs w:val="24"/>
        </w:rPr>
        <w:t>вание исполнения бюджета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 Шаблыкинского района</w:t>
      </w:r>
    </w:p>
    <w:p w:rsidR="006B606F" w:rsidRPr="00395CC3" w:rsidRDefault="006B606F" w:rsidP="006B0F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Казначейское обслуживание исполнения бюджета </w:t>
      </w:r>
      <w:r w:rsidR="00160477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Шаблыкинского района осуществляется Федеральным казначейством.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Глава 5. ПОРЯДОК СОСТАВЛЕНИЯ ПРОЕКТА БЮДЖЕТА </w:t>
      </w:r>
      <w:r w:rsidR="00160477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</w:t>
      </w:r>
      <w:r w:rsidR="00160477" w:rsidRPr="00395CC3">
        <w:rPr>
          <w:rFonts w:ascii="Times New Roman" w:hAnsi="Times New Roman" w:cs="Times New Roman"/>
          <w:sz w:val="24"/>
          <w:szCs w:val="24"/>
        </w:rPr>
        <w:t>ШАБЛЫКИН</w:t>
      </w:r>
      <w:r w:rsidRPr="00395CC3">
        <w:rPr>
          <w:rFonts w:ascii="Times New Roman" w:hAnsi="Times New Roman" w:cs="Times New Roman"/>
          <w:sz w:val="24"/>
          <w:szCs w:val="24"/>
        </w:rPr>
        <w:t>СКОГО РАЙОНА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6B0F9E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15. Общие положения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Проект бюджета </w:t>
      </w:r>
      <w:r w:rsidR="00160477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Шаблыкинского района составляется на основе прогноза социально – экономического развития </w:t>
      </w:r>
      <w:r w:rsidR="00160477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в целях финансового обеспечения расходных обязательств </w:t>
      </w:r>
      <w:r w:rsidR="00160477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4D18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2. Проект бюджета </w:t>
      </w:r>
      <w:r w:rsidR="00160477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Шаблыкинского района составляется и утверждается сроком на три года (очередной финансовый год и плановый период).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E15F8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15.1 Долгосрочное бюджетное планирование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Долгосрочное бюджетное планирование осуществляется путем формирования бюджетного прогноза </w:t>
      </w:r>
      <w:r w:rsidR="00160477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долгосрочный период в соответствии со </w:t>
      </w:r>
      <w:hyperlink r:id="rId17" w:history="1">
        <w:r w:rsidRPr="00395CC3">
          <w:rPr>
            <w:rFonts w:ascii="Times New Roman" w:hAnsi="Times New Roman" w:cs="Times New Roman"/>
            <w:sz w:val="24"/>
            <w:szCs w:val="24"/>
          </w:rPr>
          <w:t>статьей 170.1</w:t>
        </w:r>
      </w:hyperlink>
      <w:r w:rsidRPr="00395CC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2. Порядок разработки и утверждения, период действия, а также требования к составу и содержанию бюджетного прогноза </w:t>
      </w:r>
      <w:r w:rsidR="00611B4A" w:rsidRPr="00395CC3">
        <w:t>Тит</w:t>
      </w:r>
      <w:r w:rsidRPr="00395CC3">
        <w:t xml:space="preserve">овского сельского поселения на долгосрочный период </w:t>
      </w:r>
      <w:r w:rsidRPr="00395CC3">
        <w:lastRenderedPageBreak/>
        <w:t xml:space="preserve">устанавливаются Администрацией </w:t>
      </w:r>
      <w:r w:rsidR="00611B4A" w:rsidRPr="00395CC3">
        <w:t>Тит</w:t>
      </w:r>
      <w:r w:rsidRPr="00395CC3">
        <w:t xml:space="preserve">овского сельского поселения с соблюдением требований Бюджетного </w:t>
      </w:r>
      <w:hyperlink r:id="rId18" w:history="1">
        <w:r w:rsidRPr="00395CC3">
          <w:t>кодекса</w:t>
        </w:r>
      </w:hyperlink>
      <w:r w:rsidRPr="00395CC3">
        <w:t xml:space="preserve"> Российской Федерации.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3. Бюджетный прогноз (проект бюджетного прогноза, проект изменений бюджетного прогноза) </w:t>
      </w:r>
      <w:r w:rsidR="00611B4A" w:rsidRPr="00395CC3">
        <w:t>Тит</w:t>
      </w:r>
      <w:r w:rsidRPr="00395CC3">
        <w:t xml:space="preserve">овского сельского поселения на долгосрочный период (за исключением показателей финансового обеспечения муниципальных программ </w:t>
      </w:r>
      <w:r w:rsidR="00611B4A" w:rsidRPr="00395CC3">
        <w:t>Тит</w:t>
      </w:r>
      <w:r w:rsidRPr="00395CC3">
        <w:t xml:space="preserve">овского сельского поселения) представляется в </w:t>
      </w:r>
      <w:r w:rsidR="00611B4A" w:rsidRPr="00395CC3">
        <w:t>Тит</w:t>
      </w:r>
      <w:r w:rsidRPr="00395CC3">
        <w:t xml:space="preserve">овский сельский Совет народных депутатов одновременно с проектом бюджета </w:t>
      </w:r>
      <w:r w:rsidR="00611B4A" w:rsidRPr="00395CC3">
        <w:t>Тит</w:t>
      </w:r>
      <w:r w:rsidRPr="00395CC3">
        <w:t>овского сельского поселения Шаблыкинского района на очередной финансовый год и плановый период.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4. Бюджетный прогноз (изменения бюджетного прогноза) </w:t>
      </w:r>
      <w:r w:rsidR="00611B4A" w:rsidRPr="00395CC3">
        <w:t>Тит</w:t>
      </w:r>
      <w:r w:rsidRPr="00395CC3">
        <w:t xml:space="preserve">овского сельского поселения на долгосрочный период утверждается (утверждаются) Администрацией </w:t>
      </w:r>
      <w:r w:rsidR="00611B4A" w:rsidRPr="00395CC3">
        <w:t>Тит</w:t>
      </w:r>
      <w:r w:rsidRPr="00395CC3">
        <w:t xml:space="preserve">овского сельского поселения в срок, не превышающий двух месяцев со дня официального опубликования решения о бюджете </w:t>
      </w:r>
      <w:r w:rsidR="00611B4A" w:rsidRPr="00395CC3">
        <w:t>Тит</w:t>
      </w:r>
      <w:r w:rsidRPr="00395CC3">
        <w:t>овского сельского поселения Шаблыкинского района на очередной финансовый год и плановый период.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E15F8C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16. Органы, осуществляющие сос</w:t>
      </w:r>
      <w:r w:rsidR="00376199" w:rsidRPr="00395CC3">
        <w:rPr>
          <w:rFonts w:ascii="Times New Roman" w:hAnsi="Times New Roman" w:cs="Times New Roman"/>
          <w:b/>
          <w:sz w:val="24"/>
          <w:szCs w:val="24"/>
        </w:rPr>
        <w:t>тавление проекта бюджета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 Шаблыкинского района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Составление проекта бюджета </w:t>
      </w:r>
      <w:r w:rsidR="00376199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Шаблыкинского района – исключительная прерогатива Администрации </w:t>
      </w:r>
      <w:r w:rsidR="00376199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2. Проекта бюджета </w:t>
      </w:r>
      <w:r w:rsidR="00376199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Шаблыкинского района осуществляется специалистом (бухгалтером) Администрации </w:t>
      </w:r>
      <w:r w:rsidR="00376199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(далее бухгалтер).</w:t>
      </w:r>
    </w:p>
    <w:p w:rsidR="006B606F" w:rsidRPr="00395CC3" w:rsidRDefault="006B606F" w:rsidP="0035424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E15F8C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17. Сведения, необходимые для сос</w:t>
      </w:r>
      <w:r w:rsidR="00376199" w:rsidRPr="00395CC3">
        <w:rPr>
          <w:rFonts w:ascii="Times New Roman" w:hAnsi="Times New Roman" w:cs="Times New Roman"/>
          <w:b/>
          <w:sz w:val="24"/>
          <w:szCs w:val="24"/>
        </w:rPr>
        <w:t>тавления проекта бюджета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 Шаблыкинского района Орловской области.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В целях своевременного и качественного составления проекта бюджета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Шаблыкинского района бухгалтер имеет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2. Составление проекта бюджета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Шаблыкинского района основывается на: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2) основных направлениях бюджетной, налоговой  политики Российской Федерации;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3) основных направлениях бюджетной и налоговой политики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4) прогнозе социально – экономического развития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5) бюджетном прогнозе (проекте бюджетного прогноза, проекте изменений бюджетного прогноза)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на долгосрочный период;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6) муниципальных программах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(проектах муниципальных программ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поселения, проектах изменений указанных программ).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E15F8C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18. Прогноз социально – экономического развит</w:t>
      </w:r>
      <w:r w:rsidR="003B0FCD" w:rsidRPr="00395CC3">
        <w:rPr>
          <w:rFonts w:ascii="Times New Roman" w:hAnsi="Times New Roman" w:cs="Times New Roman"/>
          <w:b/>
          <w:sz w:val="24"/>
          <w:szCs w:val="24"/>
        </w:rPr>
        <w:t>ия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Прогноз социально – экономического развития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разрабатывается на период не менее трех лет.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2. Прогноз социально – экономического развития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ежегодно разрабатывается в порядке, установленном Администрацией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поселения, в соответствии с требованиями настоящего Положения.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Согласование показателей прогноза социально – экономического развития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осуществляется в порядке, установленном Администрацией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3. Прогноз социально – экономического развития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одобряется Администрацией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одновременно с принятием решения о внесении проекта решения о бюджете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Шаблыкинского района на очередной финансовый год и плановый период в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овский сельский Совет народных депутатов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4. Прогноз социально – экономического развития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разрабатывается путем уточнения параметров планового периода и добавления параметров второго года планового периода.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5. Изменение прогноза социально – экономического развития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в ходе составления или рассмотрения проекта бюджета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Шаблыкинского района влечет за собой изменение основных характеристик проекта бюджета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Шаблыкинского района.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6. В целях формирования бюджетного прогноза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долгосрочный период разрабатывается прогноз социально – экономического развития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долгосрочный период в порядке, установленном Администрации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8E3D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19. Основные направления бюджет</w:t>
      </w:r>
      <w:r w:rsidR="003B0FCD" w:rsidRPr="00395CC3">
        <w:rPr>
          <w:rFonts w:ascii="Times New Roman" w:hAnsi="Times New Roman" w:cs="Times New Roman"/>
          <w:b/>
          <w:sz w:val="24"/>
          <w:szCs w:val="24"/>
        </w:rPr>
        <w:t>ной и налоговой политики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Бюджетная и налоговая политика </w:t>
      </w:r>
      <w:r w:rsidR="003B0FC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определяется в соответствии с положениями послания Президента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8E3DD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20.</w:t>
      </w:r>
      <w:r w:rsidR="003B0FCD" w:rsidRPr="00395CC3">
        <w:rPr>
          <w:rFonts w:ascii="Times New Roman" w:hAnsi="Times New Roman" w:cs="Times New Roman"/>
          <w:b/>
          <w:sz w:val="24"/>
          <w:szCs w:val="24"/>
        </w:rPr>
        <w:t xml:space="preserve"> Муниципальные программы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</w:t>
      </w:r>
    </w:p>
    <w:p w:rsidR="006B606F" w:rsidRPr="00395CC3" w:rsidRDefault="006B606F" w:rsidP="00354246">
      <w:pPr>
        <w:autoSpaceDE w:val="0"/>
        <w:autoSpaceDN w:val="0"/>
        <w:adjustRightInd w:val="0"/>
        <w:jc w:val="both"/>
        <w:rPr>
          <w:b/>
        </w:rPr>
      </w:pP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1. Муниципальные программы </w:t>
      </w:r>
      <w:r w:rsidR="003B0FCD" w:rsidRPr="00395CC3">
        <w:t>Тит</w:t>
      </w:r>
      <w:r w:rsidRPr="00395CC3">
        <w:t xml:space="preserve">овского сельского поселения утверждаются Администрацией </w:t>
      </w:r>
      <w:r w:rsidR="003B0FCD" w:rsidRPr="00395CC3">
        <w:t>Тит</w:t>
      </w:r>
      <w:r w:rsidRPr="00395CC3">
        <w:t>овского сельского поселения.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>Муниципальная</w:t>
      </w:r>
      <w:r w:rsidR="003B0FCD" w:rsidRPr="00395CC3">
        <w:t xml:space="preserve"> программа Тит</w:t>
      </w:r>
      <w:r w:rsidRPr="00395CC3">
        <w:t xml:space="preserve">овского сельского поселения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 – экономического развития </w:t>
      </w:r>
      <w:r w:rsidR="003B0FCD" w:rsidRPr="00395CC3">
        <w:t>Тит</w:t>
      </w:r>
      <w:r w:rsidRPr="00395CC3">
        <w:t>овского сельского поселения.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Сроки реализации муниципальных программ </w:t>
      </w:r>
      <w:r w:rsidR="009E1423" w:rsidRPr="00395CC3">
        <w:t>Тит</w:t>
      </w:r>
      <w:r w:rsidRPr="00395CC3">
        <w:t xml:space="preserve">овского сельского поселения определяются Администрацией </w:t>
      </w:r>
      <w:r w:rsidR="009E1423" w:rsidRPr="00395CC3">
        <w:t>Тит</w:t>
      </w:r>
      <w:r w:rsidRPr="00395CC3">
        <w:t>овского сельского поселения в устанавливаемом ею порядке.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Порядок принятия решений о разработке муниципальных программ </w:t>
      </w:r>
      <w:r w:rsidR="009E1423" w:rsidRPr="00395CC3">
        <w:t>Тит</w:t>
      </w:r>
      <w:r w:rsidRPr="00395CC3">
        <w:t xml:space="preserve">овского сельского поселения, их формирования и реализации устанавливается нормативным правовым актом Администрации </w:t>
      </w:r>
      <w:r w:rsidR="009E1423" w:rsidRPr="00395CC3">
        <w:t>Тит</w:t>
      </w:r>
      <w:r w:rsidRPr="00395CC3">
        <w:t>овского сельского поселения.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2. Объем бюджетных ассигнований на финансовое обеспечение реализации муниципальных программ </w:t>
      </w:r>
      <w:r w:rsidR="009E1423" w:rsidRPr="00395CC3">
        <w:t>Тит</w:t>
      </w:r>
      <w:r w:rsidRPr="00395CC3">
        <w:t xml:space="preserve">овского сельского поселения утверждается решением Собрания депутатов </w:t>
      </w:r>
      <w:r w:rsidR="009E1423" w:rsidRPr="00395CC3">
        <w:t>Тит</w:t>
      </w:r>
      <w:r w:rsidRPr="00395CC3">
        <w:t xml:space="preserve">овского сельского поселения на очередной финансовый год и плановый период по соответствующей каждой программе целевой статье расходов бюджета </w:t>
      </w:r>
      <w:r w:rsidR="009E1423" w:rsidRPr="00395CC3">
        <w:t>Тит</w:t>
      </w:r>
      <w:r w:rsidRPr="00395CC3">
        <w:t xml:space="preserve">овского сельского поселения Шаблыкинского района в соответствии с утвердившим программу нормативным правовым актом Администрации </w:t>
      </w:r>
      <w:r w:rsidR="009E1423" w:rsidRPr="00395CC3">
        <w:t>Тит</w:t>
      </w:r>
      <w:r w:rsidRPr="00395CC3">
        <w:t>овского сельского поселения.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Муниципальные программы </w:t>
      </w:r>
      <w:r w:rsidR="009E1423" w:rsidRPr="00395CC3">
        <w:t>Тит</w:t>
      </w:r>
      <w:r w:rsidRPr="00395CC3">
        <w:t xml:space="preserve">овского сельского поселения, предлагаемые к реализации начиная с очередного финансового года, а также изменения в ранее утвержденные муниципальные программы </w:t>
      </w:r>
      <w:r w:rsidR="009E1423" w:rsidRPr="00395CC3">
        <w:t>Тит</w:t>
      </w:r>
      <w:r w:rsidRPr="00395CC3">
        <w:t>овского сельского поселения подлежат утверждению в сроки, установленные Администрацией Шаблыкинского сельского поселения.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lastRenderedPageBreak/>
        <w:t xml:space="preserve">Муниципальные программы </w:t>
      </w:r>
      <w:r w:rsidR="009E1423" w:rsidRPr="00395CC3">
        <w:t>Тит</w:t>
      </w:r>
      <w:r w:rsidRPr="00395CC3">
        <w:t xml:space="preserve">овского сельского поселения подлежат приведению в соответствие с решением о бюджете </w:t>
      </w:r>
      <w:r w:rsidR="009E1423" w:rsidRPr="00395CC3">
        <w:t>Тит</w:t>
      </w:r>
      <w:r w:rsidRPr="00395CC3">
        <w:t>овского сельского поселения Шаблыкинского района на очередной финансовый год и плановый период не позднее трех месяцев со дня вступления его в силу.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3. По каждой муниципальной программе </w:t>
      </w:r>
      <w:r w:rsidR="009E1423" w:rsidRPr="00395CC3">
        <w:t>Тит</w:t>
      </w:r>
      <w:r w:rsidRPr="00395CC3">
        <w:t xml:space="preserve">овского сельского поселения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 w:rsidR="009E1423" w:rsidRPr="00395CC3">
        <w:t>Тит</w:t>
      </w:r>
      <w:r w:rsidRPr="00395CC3">
        <w:t>овского сельского поселения.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По результатам указанной оценки Администрацией </w:t>
      </w:r>
      <w:r w:rsidR="009E1423" w:rsidRPr="00395CC3">
        <w:t>Тит</w:t>
      </w:r>
      <w:r w:rsidRPr="00395CC3">
        <w:t xml:space="preserve">овского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</w:t>
      </w:r>
      <w:r w:rsidR="009E1423" w:rsidRPr="00395CC3">
        <w:t>Тит</w:t>
      </w:r>
      <w:r w:rsidRPr="00395CC3">
        <w:t xml:space="preserve">овского сельского поселения, в том числе необходимости изменения объема бюджетных ассигнований на финансовое обеспечение реализации муниципальной программы </w:t>
      </w:r>
      <w:r w:rsidR="009E1423" w:rsidRPr="00395CC3">
        <w:t>Тит</w:t>
      </w:r>
      <w:r w:rsidRPr="00395CC3">
        <w:t>овского сельского поселения.</w:t>
      </w:r>
    </w:p>
    <w:p w:rsidR="006B606F" w:rsidRPr="00395CC3" w:rsidRDefault="006B606F" w:rsidP="00354246">
      <w:pPr>
        <w:autoSpaceDE w:val="0"/>
        <w:autoSpaceDN w:val="0"/>
        <w:adjustRightInd w:val="0"/>
        <w:jc w:val="both"/>
      </w:pPr>
    </w:p>
    <w:p w:rsidR="006B606F" w:rsidRPr="00395CC3" w:rsidRDefault="006B606F" w:rsidP="008E3DDD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21. Ведомственные целевые программы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В бюджете </w:t>
      </w:r>
      <w:r w:rsidR="009E1423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Шаблыкинского района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 w:rsidR="009E1423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2. Ведомственными целевыми программами являются увязанные по ресурсам и срокам осуществления комплексы мероприятий, направленные на решение отдельных задач, в рамках полномочий Администрации с </w:t>
      </w:r>
      <w:r w:rsidR="009E1423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9E1423" w:rsidP="008E3DD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22. Дорожный фонд Тит</w:t>
      </w:r>
      <w:r w:rsidR="006B606F"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</w:t>
      </w:r>
    </w:p>
    <w:p w:rsidR="006B606F" w:rsidRPr="00395CC3" w:rsidRDefault="006B606F" w:rsidP="0035424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Дорожный фонд </w:t>
      </w:r>
      <w:r w:rsidR="009E1423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– часть средств бюджета</w:t>
      </w:r>
      <w:r w:rsidR="009E1423" w:rsidRPr="00395CC3">
        <w:rPr>
          <w:rFonts w:ascii="Times New Roman" w:hAnsi="Times New Roman" w:cs="Times New Roman"/>
          <w:sz w:val="24"/>
          <w:szCs w:val="24"/>
        </w:rPr>
        <w:t xml:space="preserve"> 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Шаблыкинского района,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2. Дорожный фонд </w:t>
      </w:r>
      <w:r w:rsidR="009E1423" w:rsidRPr="00395CC3">
        <w:t>Тит</w:t>
      </w:r>
      <w:r w:rsidRPr="00395CC3">
        <w:t xml:space="preserve">овского сельского поселения Шаблыкинского района создается на основании соглашения о передаче полномочий по дорожной деятельности в отношении автомобильных дорог местного значения в границе </w:t>
      </w:r>
      <w:r w:rsidR="009E1423" w:rsidRPr="00395CC3">
        <w:t>Тит</w:t>
      </w:r>
      <w:r w:rsidRPr="00395CC3">
        <w:t>овского сельского поселения.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6B0F9E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395CC3">
        <w:rPr>
          <w:b/>
        </w:rPr>
        <w:t>Статья 23. Состав показателей, предусматрива</w:t>
      </w:r>
      <w:r w:rsidR="009E1423" w:rsidRPr="00395CC3">
        <w:rPr>
          <w:b/>
        </w:rPr>
        <w:t>емых в решении о бюджете Тит</w:t>
      </w:r>
      <w:r w:rsidRPr="00395CC3">
        <w:rPr>
          <w:b/>
        </w:rPr>
        <w:t>овского сельского поселения Шаблыкинского района на очередной финансовый год и плановый период</w:t>
      </w:r>
    </w:p>
    <w:p w:rsidR="006B606F" w:rsidRPr="00395CC3" w:rsidRDefault="006B606F" w:rsidP="00354246">
      <w:pPr>
        <w:autoSpaceDE w:val="0"/>
        <w:autoSpaceDN w:val="0"/>
        <w:adjustRightInd w:val="0"/>
        <w:jc w:val="both"/>
        <w:outlineLvl w:val="0"/>
      </w:pP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1. В решении о бюджете </w:t>
      </w:r>
      <w:r w:rsidR="009E1423" w:rsidRPr="00395CC3">
        <w:t>Тит</w:t>
      </w:r>
      <w:r w:rsidRPr="00395CC3">
        <w:t xml:space="preserve">овского сельского поселения Шаблыкинского района на очередной финансовый год и плановый период должны содержаться основные характеристики бюджета </w:t>
      </w:r>
      <w:r w:rsidR="009E1423" w:rsidRPr="00395CC3">
        <w:t>Тит</w:t>
      </w:r>
      <w:r w:rsidRPr="00395CC3">
        <w:t>овского сельского поселения Шаблыкинского района, к которым относятся общий объем доходов бюджета, общий объем расходов, дефицит (профицит) бюджета.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2. Решением о бюджете </w:t>
      </w:r>
      <w:r w:rsidR="009E1423" w:rsidRPr="00395CC3">
        <w:t>Тит</w:t>
      </w:r>
      <w:r w:rsidRPr="00395CC3">
        <w:t>овского сельского поселения Шаблыкинского района на очередной финансовый год и плановый период утверждаются: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1) распределение бюджетных ассигнований по разделам, подразделам, целевым статьям (муниципальным программам </w:t>
      </w:r>
      <w:r w:rsidR="009E1423" w:rsidRPr="00395CC3">
        <w:t>Тит</w:t>
      </w:r>
      <w:r w:rsidRPr="00395CC3">
        <w:t xml:space="preserve">овского сельского поселения и непрограммным направлениям деятельности), группам и подгруппам видов расходов и (или) по целевым статьям (муниципальным программам </w:t>
      </w:r>
      <w:r w:rsidR="009E1423" w:rsidRPr="00395CC3">
        <w:t>Тит</w:t>
      </w:r>
      <w:r w:rsidR="00456506">
        <w:t xml:space="preserve">овского сельского поселения и не </w:t>
      </w:r>
      <w:r w:rsidRPr="00395CC3">
        <w:t xml:space="preserve">программным направлениям деятельности), группам и подгруппам видов расходов классификации расходов бюджета </w:t>
      </w:r>
      <w:r w:rsidR="009E1423" w:rsidRPr="00395CC3">
        <w:t>Тит</w:t>
      </w:r>
      <w:r w:rsidRPr="00395CC3">
        <w:t xml:space="preserve">овского сельского поселения  Шаблыкинского района на очередной финансовый год и плановый период, а также по разделам и подразделам классификации расходов бюджета </w:t>
      </w:r>
      <w:r w:rsidR="009E1423" w:rsidRPr="00395CC3">
        <w:lastRenderedPageBreak/>
        <w:t>Тит</w:t>
      </w:r>
      <w:r w:rsidRPr="00395CC3">
        <w:t>овского сельского поселения Шаблыкинского района на очередной финансовый год и плановый период;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2) ведомственная структура расходов бюджета </w:t>
      </w:r>
      <w:r w:rsidR="009E1423" w:rsidRPr="00395CC3">
        <w:t>Тит</w:t>
      </w:r>
      <w:r w:rsidRPr="00395CC3">
        <w:t xml:space="preserve">овского сельского поселения Шаблыкинского района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</w:t>
      </w:r>
      <w:r w:rsidR="009E1423" w:rsidRPr="00395CC3">
        <w:t>Тит</w:t>
      </w:r>
      <w:r w:rsidRPr="00395CC3">
        <w:t>овского сельского поселения и не</w:t>
      </w:r>
      <w:r w:rsidR="00456506">
        <w:t xml:space="preserve"> </w:t>
      </w:r>
      <w:r w:rsidRPr="00395CC3">
        <w:t>программным направлениям деятельности), группам и подгруппам видов расходов классификации расходов бюджетов;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3) общий объем бюджетных ассигнований, направляемых на исполнение публичных нормативных обязательств </w:t>
      </w:r>
      <w:r w:rsidR="00B51D91" w:rsidRPr="00395CC3">
        <w:t>Тит</w:t>
      </w:r>
      <w:r w:rsidRPr="00395CC3">
        <w:t>овского сельского поселения;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>4) объем межбюджетных трансфертов, получаемых из других бюджетов и (или) предоставляемых другим бюджетам в очередном финансовом году и плановом периоде;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5)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 w:rsidR="00B51D91" w:rsidRPr="00395CC3">
        <w:t>Тит</w:t>
      </w:r>
      <w:r w:rsidRPr="00395CC3">
        <w:t xml:space="preserve">овского сельского поселения (без учета расходов бюджета </w:t>
      </w:r>
      <w:r w:rsidR="00B51D91" w:rsidRPr="00395CC3">
        <w:t>Тит</w:t>
      </w:r>
      <w:r w:rsidRPr="00395CC3">
        <w:t xml:space="preserve">овского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</w:t>
      </w:r>
      <w:r w:rsidR="00B51D91" w:rsidRPr="00395CC3">
        <w:t>Тит</w:t>
      </w:r>
      <w:r w:rsidRPr="00395CC3">
        <w:t>овского сельского поселения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Под условно утверждаемыми (утвержденными) расходами понимаются не распределенные в плановом периоде в соответствии с классификацией расходов бюджета </w:t>
      </w:r>
      <w:r w:rsidR="00B51D91" w:rsidRPr="00395CC3">
        <w:t xml:space="preserve">Титовского </w:t>
      </w:r>
      <w:r w:rsidRPr="00395CC3">
        <w:t>сельского поселения бюджетные ассигнования;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6) источники финансирования дефицита бюджета </w:t>
      </w:r>
      <w:r w:rsidR="00B51D91" w:rsidRPr="00395CC3">
        <w:t>Тит</w:t>
      </w:r>
      <w:r w:rsidRPr="00395CC3">
        <w:t xml:space="preserve">овского сельского поселения на очередной финансовый год и плановый период (по статьям и видам источников финансирования дефицита бюджета </w:t>
      </w:r>
      <w:r w:rsidR="00B51D91" w:rsidRPr="00395CC3">
        <w:t>Тит</w:t>
      </w:r>
      <w:r w:rsidRPr="00395CC3">
        <w:t>овского сельского поселения);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7) верхний предел муниципального внутреннего долга </w:t>
      </w:r>
      <w:r w:rsidR="00B51D91" w:rsidRPr="00395CC3">
        <w:t>Тит</w:t>
      </w:r>
      <w:r w:rsidRPr="00395CC3">
        <w:t xml:space="preserve">овского сельского поселения и (или) верхний предел муниципального внешнего долга </w:t>
      </w:r>
      <w:r w:rsidR="00B51D91" w:rsidRPr="00395CC3">
        <w:t>Тит</w:t>
      </w:r>
      <w:r w:rsidRPr="00395CC3">
        <w:t xml:space="preserve">овского сельского поселения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 </w:t>
      </w:r>
      <w:r w:rsidR="00B51D91" w:rsidRPr="00395CC3">
        <w:t>Тит</w:t>
      </w:r>
      <w:r w:rsidRPr="00395CC3">
        <w:t>овского сельского поселения;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>8)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9) объем расходов на обслуживание муниципального долга </w:t>
      </w:r>
      <w:r w:rsidR="00B51D91" w:rsidRPr="00395CC3">
        <w:t>Тит</w:t>
      </w:r>
      <w:r w:rsidRPr="00395CC3">
        <w:t>овского сельского поселения в очередном финансовом году и плановом периоде;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10) бюджетные ассигнования на возможное исполнение выданных муниципальных гарантий </w:t>
      </w:r>
      <w:r w:rsidR="00B51D91" w:rsidRPr="00395CC3">
        <w:t>Тит</w:t>
      </w:r>
      <w:r w:rsidRPr="00395CC3">
        <w:t>овского сельского поселения;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11) иные показатели бюджета </w:t>
      </w:r>
      <w:r w:rsidR="00B51D91" w:rsidRPr="00395CC3">
        <w:t>Тит</w:t>
      </w:r>
      <w:r w:rsidRPr="00395CC3">
        <w:t xml:space="preserve">овского сельского поселения, установленные Бюджетным </w:t>
      </w:r>
      <w:hyperlink r:id="rId19" w:history="1">
        <w:r w:rsidRPr="00395CC3">
          <w:t>кодексом</w:t>
        </w:r>
      </w:hyperlink>
      <w:r w:rsidRPr="00395CC3">
        <w:t xml:space="preserve"> Российской Федерации, областными законами, решениями Собрания депутатов </w:t>
      </w:r>
      <w:r w:rsidR="00B51D91" w:rsidRPr="00395CC3">
        <w:t>Тит</w:t>
      </w:r>
      <w:r w:rsidRPr="00395CC3">
        <w:t>овского сельского поселения.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3. Программа муниципальных внешних заимствований </w:t>
      </w:r>
      <w:r w:rsidR="00B51D91" w:rsidRPr="00395CC3">
        <w:t>Тит</w:t>
      </w:r>
      <w:r w:rsidRPr="00395CC3">
        <w:t xml:space="preserve">овского сельского поселения на очередной финансовый год и плановый период, программа муниципальных внутренних заимствований </w:t>
      </w:r>
      <w:r w:rsidR="00B51D91" w:rsidRPr="00395CC3">
        <w:t>Тит</w:t>
      </w:r>
      <w:r w:rsidRPr="00395CC3">
        <w:t xml:space="preserve">овского сельского поселения на очередной финансовый год и плановый период, программа муниципальных гарантий </w:t>
      </w:r>
      <w:r w:rsidR="00B51D91" w:rsidRPr="00395CC3">
        <w:t>Тит</w:t>
      </w:r>
      <w:r w:rsidRPr="00395CC3">
        <w:t>овского сельского поселения на очередной финансовый год и плановый период, а также перечень юридических лиц, не являющихся муниципальными учреждениями или муниципальными унитарными предприятиями, которым планируется предоставление бюджетных инвестиций, с указанием объема и цели выделяемых бюджетных ассигнований, являются приложениями к решению о бюджете на очередной финансовый год и плановый период.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4. Решением о бюджете </w:t>
      </w:r>
      <w:r w:rsidR="00B51D91" w:rsidRPr="00395CC3">
        <w:t>Тит</w:t>
      </w:r>
      <w:r w:rsidRPr="00395CC3">
        <w:t xml:space="preserve">овского сельского поселения на очередной финансовый год и плановый период может быть предусмотрено использование доходов бюджета </w:t>
      </w:r>
      <w:r w:rsidR="00B51D91" w:rsidRPr="00395CC3">
        <w:t>Тит</w:t>
      </w:r>
      <w:r w:rsidRPr="00395CC3">
        <w:t xml:space="preserve">овского сельского поселения по отдельным видам (подвидам) неналоговых доходов, предлагаемых к </w:t>
      </w:r>
      <w:r w:rsidRPr="00395CC3">
        <w:lastRenderedPageBreak/>
        <w:t xml:space="preserve">введению (отражению в бюджете) начиная с очередного финансового года, на цели, установленные решением Собрания депутатов о бюджете </w:t>
      </w:r>
      <w:r w:rsidR="00B51D91" w:rsidRPr="00395CC3">
        <w:t>Тит</w:t>
      </w:r>
      <w:r w:rsidRPr="00395CC3">
        <w:t xml:space="preserve">овского сельского поселения на очередной финансовый год и плановый период, сверх соответствующих бюджетных ассигнований и (или) общего объема расходов бюджета </w:t>
      </w:r>
      <w:r w:rsidR="00B51D91" w:rsidRPr="00395CC3">
        <w:t>Тит</w:t>
      </w:r>
      <w:r w:rsidRPr="00395CC3">
        <w:t>овского сельского поселения.</w:t>
      </w:r>
    </w:p>
    <w:p w:rsidR="006B606F" w:rsidRPr="00395CC3" w:rsidRDefault="006B606F" w:rsidP="003542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9407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24. Документы и материалы, представляемые одновременно с пр</w:t>
      </w:r>
      <w:r w:rsidR="00B51D91" w:rsidRPr="00395CC3">
        <w:rPr>
          <w:rFonts w:ascii="Times New Roman" w:hAnsi="Times New Roman" w:cs="Times New Roman"/>
          <w:b/>
          <w:sz w:val="24"/>
          <w:szCs w:val="24"/>
        </w:rPr>
        <w:t>оектом решения о бюджете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 на очередной финансовый год и плановый период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1. Администраци</w:t>
      </w:r>
      <w:r w:rsidR="00B51D91" w:rsidRPr="00395CC3">
        <w:rPr>
          <w:rFonts w:ascii="Times New Roman" w:hAnsi="Times New Roman" w:cs="Times New Roman"/>
          <w:sz w:val="24"/>
          <w:szCs w:val="24"/>
        </w:rPr>
        <w:t>я 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одновременно с проектом решения о бюджете </w:t>
      </w:r>
      <w:r w:rsidR="00B51D9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очередной финансовый год и плановый период представляет в Собрание депутатов </w:t>
      </w:r>
      <w:r w:rsidR="00B51D9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поселения: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1) основные направления бюджетной и налоговой политики </w:t>
      </w:r>
      <w:r w:rsidR="00B51D9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2) предварительные итоги социально – экономического развития </w:t>
      </w:r>
      <w:r w:rsidR="00B51D9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за истекший период текущего финансового года и ожидаемые итоги социально – экономического развития </w:t>
      </w:r>
      <w:r w:rsidR="00B51D9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за текущий финансовый год;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3) прогноз социально – экономического развития </w:t>
      </w:r>
      <w:r w:rsidR="00B51D9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на очередной финансовый год и плановый период;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4) пояснительную записку к прогнозу социально – экономического развития </w:t>
      </w:r>
      <w:r w:rsidR="00B51D9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на очередной финансовый год и плановый период;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5) прогноз основных характеристик (общий объем доходов, общий объем расходов, дефицита (профицита) бюджета) консолидированного бюджета </w:t>
      </w:r>
      <w:r w:rsidR="00B51D9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на очередной финансовый год и плановый период;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6) пояснительную записку к проекту решения о бюджете  </w:t>
      </w:r>
      <w:r w:rsidR="00B51D9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на очередной финансовый год и плановый период;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7) перечень нормативных правовых актов, подлежащих признанию утратившими силу, приостановлению, изменению, дополнению или принятию в связи с принятием решения о бюджете </w:t>
      </w:r>
      <w:r w:rsidR="00B51D91" w:rsidRPr="00395CC3">
        <w:t>Тит</w:t>
      </w:r>
      <w:r w:rsidRPr="00395CC3">
        <w:t>овского сельского поселения на очередной финансовый год и плановый период;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8) расчеты по статьям классификации доходов и источников финансирования дефицита бюджета </w:t>
      </w:r>
      <w:r w:rsidR="00B51D9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395CC3">
        <w:rPr>
          <w:sz w:val="24"/>
          <w:szCs w:val="24"/>
        </w:rPr>
        <w:t xml:space="preserve"> </w:t>
      </w:r>
      <w:r w:rsidRPr="00395CC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9) методику (проекты методик) и расчеты распределения межбюджетных трансфертов;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10) верхний предел муниципального внешнего долга </w:t>
      </w:r>
      <w:r w:rsidR="00B51D9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на 1 января года, следующего за очередным финансовым годом и каждым годом планового периода,</w:t>
      </w:r>
      <w:r w:rsidRPr="00395CC3">
        <w:rPr>
          <w:sz w:val="24"/>
          <w:szCs w:val="24"/>
        </w:rPr>
        <w:t xml:space="preserve"> </w:t>
      </w:r>
      <w:r w:rsidRPr="00395CC3">
        <w:rPr>
          <w:rFonts w:ascii="Times New Roman" w:hAnsi="Times New Roman" w:cs="Times New Roman"/>
          <w:sz w:val="24"/>
          <w:szCs w:val="24"/>
        </w:rPr>
        <w:t>по видам долговых обязательств;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11) верхний предел муниципального внутреннего долга </w:t>
      </w:r>
      <w:r w:rsidR="00B51D9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на 1 января года, следующего за очередным финансовым годом и каждым годом планового периода;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12) оценку ожидаемого исполнения бюджета на текущий финансовый год;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13) предложенные Собранием депутатов </w:t>
      </w:r>
      <w:r w:rsidR="00B51D9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проекты бюджетных смет указанных органов, представляемые в случае возникновения разногласий с сектором экономики и финансов администрации </w:t>
      </w:r>
      <w:r w:rsidR="00B51D9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в отношении указанных бюджетных смет;</w:t>
      </w:r>
    </w:p>
    <w:p w:rsidR="00B51D91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14) перечень публичных нормативных обязательств </w:t>
      </w:r>
      <w:r w:rsidR="00B51D9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поселения, подлежащих исполнению за счет средств бюджета </w:t>
      </w:r>
      <w:r w:rsidR="00B51D91" w:rsidRPr="00395CC3">
        <w:rPr>
          <w:rFonts w:ascii="Times New Roman" w:hAnsi="Times New Roman" w:cs="Times New Roman"/>
          <w:sz w:val="24"/>
          <w:szCs w:val="24"/>
        </w:rPr>
        <w:t>Тито</w:t>
      </w:r>
    </w:p>
    <w:p w:rsidR="006B606F" w:rsidRPr="00395CC3" w:rsidRDefault="00DC34DD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Тит</w:t>
      </w:r>
      <w:r w:rsidR="006B606F" w:rsidRPr="00395CC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6B606F" w:rsidRPr="00395CC3" w:rsidRDefault="006B606F" w:rsidP="00354246">
      <w:pPr>
        <w:autoSpaceDE w:val="0"/>
        <w:autoSpaceDN w:val="0"/>
        <w:adjustRightInd w:val="0"/>
        <w:ind w:firstLine="567"/>
        <w:jc w:val="both"/>
      </w:pPr>
      <w:r w:rsidRPr="00395CC3">
        <w:t xml:space="preserve">15) реестр источников доходов бюджета </w:t>
      </w:r>
      <w:r w:rsidR="00DC34DD" w:rsidRPr="00395CC3">
        <w:t>Тит</w:t>
      </w:r>
      <w:r w:rsidRPr="00395CC3">
        <w:t>овского сельского поселения;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16) иные документы и материалы, установленные Бюджетным </w:t>
      </w:r>
      <w:hyperlink r:id="rId20" w:history="1">
        <w:r w:rsidRPr="00395CC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95CC3">
        <w:rPr>
          <w:rFonts w:ascii="Times New Roman" w:hAnsi="Times New Roman" w:cs="Times New Roman"/>
          <w:sz w:val="24"/>
          <w:szCs w:val="24"/>
        </w:rPr>
        <w:t xml:space="preserve"> Российской Федерации, областными законами, решениями Собрания депутатов </w:t>
      </w:r>
      <w:r w:rsidR="00DC34D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2. Одновременно с проектом решения о бюджете</w:t>
      </w:r>
      <w:r w:rsidR="00DC34DD" w:rsidRPr="00395CC3">
        <w:rPr>
          <w:rFonts w:ascii="Times New Roman" w:hAnsi="Times New Roman" w:cs="Times New Roman"/>
          <w:sz w:val="24"/>
          <w:szCs w:val="24"/>
        </w:rPr>
        <w:t xml:space="preserve"> 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395CC3">
        <w:rPr>
          <w:sz w:val="24"/>
          <w:szCs w:val="24"/>
        </w:rPr>
        <w:t xml:space="preserve"> </w:t>
      </w:r>
      <w:r w:rsidRPr="00395CC3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Администрация </w:t>
      </w:r>
      <w:r w:rsidR="00DC34D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вносит в Собрание депутатов </w:t>
      </w:r>
      <w:r w:rsidR="00DC34D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проект решения о прогнозном плане (программе) приватизации муниципального имущества </w:t>
      </w:r>
      <w:r w:rsidR="00DC34D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</w:t>
      </w:r>
      <w:r w:rsidRPr="00395CC3">
        <w:rPr>
          <w:rFonts w:ascii="Times New Roman" w:hAnsi="Times New Roman" w:cs="Times New Roman"/>
          <w:sz w:val="24"/>
          <w:szCs w:val="24"/>
        </w:rPr>
        <w:lastRenderedPageBreak/>
        <w:t>плановый период, пояснительную записку к проекту решения и перечни нормативных правовых актов, подлежащих признанию утратившими силу, изменению, дополнению либо принятию в связи с принятием указанного решения.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3. В случае утверждения решением о бюджете </w:t>
      </w:r>
      <w:r w:rsidR="00DC34D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очередной финансовый год и плановый период распределения бюджетных ассигнований по муниципальным программам </w:t>
      </w:r>
      <w:r w:rsidR="00DC34D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и непрограммным направлениям деятельности к проекту решения о бюджете </w:t>
      </w:r>
      <w:r w:rsidR="00DC34D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очередной финансовый год и плановый период представляются паспорта муниципальных программ </w:t>
      </w:r>
      <w:r w:rsidR="00DC34D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(проекты изменений в указанные паспорта).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4. В случае, если проект решения о бюджете </w:t>
      </w:r>
      <w:r w:rsidR="00DC34DD" w:rsidRPr="00395CC3">
        <w:t>Тит</w:t>
      </w:r>
      <w:r w:rsidRPr="00395CC3">
        <w:t xml:space="preserve">овского сельского поселения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бюджета </w:t>
      </w:r>
      <w:r w:rsidR="00DC34DD" w:rsidRPr="00395CC3">
        <w:t>Тит</w:t>
      </w:r>
      <w:r w:rsidRPr="00395CC3">
        <w:t xml:space="preserve">овского сельского поселения, приложение с распределением бюджетных ассигнований по разделам и подразделам классификации расходов бюджета </w:t>
      </w:r>
      <w:r w:rsidR="00DC34DD" w:rsidRPr="00395CC3">
        <w:t>Тит</w:t>
      </w:r>
      <w:r w:rsidRPr="00395CC3">
        <w:t xml:space="preserve">овского сельского поселения включается в состав приложений к пояснительной записке к проекту решения о бюджете </w:t>
      </w:r>
      <w:r w:rsidR="00DC34DD" w:rsidRPr="00395CC3">
        <w:rPr>
          <w:i/>
        </w:rPr>
        <w:t>Титовского</w:t>
      </w:r>
      <w:r w:rsidRPr="00395CC3">
        <w:t xml:space="preserve"> сельского поселения на очередной финансовый год и плановый период.</w:t>
      </w:r>
    </w:p>
    <w:p w:rsidR="006B606F" w:rsidRPr="00395CC3" w:rsidRDefault="006B606F" w:rsidP="003542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Глава 6. РАССМОТРЕНИЕ ПРОЕКТА РЕШЕНИЯ</w:t>
      </w:r>
    </w:p>
    <w:p w:rsidR="006B606F" w:rsidRPr="00395CC3" w:rsidRDefault="006B606F" w:rsidP="007315C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DC34DD" w:rsidRPr="00395CC3">
        <w:rPr>
          <w:rFonts w:ascii="Times New Roman" w:hAnsi="Times New Roman" w:cs="Times New Roman"/>
          <w:sz w:val="24"/>
          <w:szCs w:val="24"/>
        </w:rPr>
        <w:t>ТИТОВ</w:t>
      </w:r>
      <w:r w:rsidRPr="00395CC3">
        <w:rPr>
          <w:rFonts w:ascii="Times New Roman" w:hAnsi="Times New Roman" w:cs="Times New Roman"/>
          <w:sz w:val="24"/>
          <w:szCs w:val="24"/>
        </w:rPr>
        <w:t>СКОГО СЕЛЬСКОГО ПОСЕЛЕНИЯ ШАБЛЫКИНСКОГО РАЙОНА НА ОЧЕРЕДНОЙ ФИНАНСОВЫЙ ГОД И ПЛАНОВЫЙ ПЕРИОД И ЕГО УТВЕРЖДЕНИЕ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6B0F9E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25. Внесение п</w:t>
      </w:r>
      <w:r w:rsidR="00DC34DD" w:rsidRPr="00395CC3">
        <w:rPr>
          <w:rFonts w:ascii="Times New Roman" w:hAnsi="Times New Roman" w:cs="Times New Roman"/>
          <w:b/>
          <w:sz w:val="24"/>
          <w:szCs w:val="24"/>
        </w:rPr>
        <w:t>роекта решения о бюджете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 Шаблыкинского района на очередной финансовый год на рассмотре</w:t>
      </w:r>
      <w:r w:rsidR="00DC34DD" w:rsidRPr="00395CC3">
        <w:rPr>
          <w:rFonts w:ascii="Times New Roman" w:hAnsi="Times New Roman" w:cs="Times New Roman"/>
          <w:b/>
          <w:sz w:val="24"/>
          <w:szCs w:val="24"/>
        </w:rPr>
        <w:t>ние в Собрание депутатов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</w:t>
      </w:r>
    </w:p>
    <w:p w:rsidR="006B606F" w:rsidRPr="00395CC3" w:rsidRDefault="006B606F" w:rsidP="006B0F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1.Администрация </w:t>
      </w:r>
      <w:r w:rsidR="00DC34D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не позднее 15 ноября текущего года вносит на рассмотрение и утверждение в Собрание депутатов </w:t>
      </w:r>
      <w:r w:rsidR="00DC34D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проект решения Собрания депутатов о бюджете </w:t>
      </w:r>
      <w:r w:rsidR="00DC34D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Шаблыкинского района на очередной финансовый год и плановый период.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2. Проект решения о бюджете </w:t>
      </w:r>
      <w:r w:rsidR="00DC34D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очередной финансовый год и плановый период уточняет показатели утвержденного бюджета </w:t>
      </w:r>
      <w:r w:rsidR="00DC34D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планового периода и утверждает показатели второго года планового периода составляемого бюджета </w:t>
      </w:r>
      <w:r w:rsidR="00DC34D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BB41E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26. Принятие к рассмотрению п</w:t>
      </w:r>
      <w:r w:rsidR="00DC34DD" w:rsidRPr="00395CC3">
        <w:rPr>
          <w:rFonts w:ascii="Times New Roman" w:hAnsi="Times New Roman" w:cs="Times New Roman"/>
          <w:b/>
          <w:sz w:val="24"/>
          <w:szCs w:val="24"/>
        </w:rPr>
        <w:t>роекта решения о бюджете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 Шаблыкинского района на очередной финансовый год и плановый пе</w:t>
      </w:r>
      <w:r w:rsidR="00DC34DD" w:rsidRPr="00395CC3">
        <w:rPr>
          <w:rFonts w:ascii="Times New Roman" w:hAnsi="Times New Roman" w:cs="Times New Roman"/>
          <w:b/>
          <w:sz w:val="24"/>
          <w:szCs w:val="24"/>
        </w:rPr>
        <w:t>риод Собранием депутатов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Проект решения о бюджете </w:t>
      </w:r>
      <w:r w:rsidR="00DC34D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очередной финансовый год и плановый период считается внесенным в срок, если он представлен в Собрание депутатов </w:t>
      </w:r>
      <w:r w:rsidR="00DC34D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не позднее 15 ноября текущего года и зарегистрирован в соответствии с </w:t>
      </w:r>
      <w:hyperlink r:id="rId21" w:history="1">
        <w:r w:rsidRPr="00395CC3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395CC3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DC34DD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2. После регистрации проект решения о бюджете </w:t>
      </w:r>
      <w:r w:rsidR="00EB7A43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очередной финансовый год и плановый период (далее проект решения) в течение одного дня со дня его внесения в Собрание депутатов </w:t>
      </w:r>
      <w:r w:rsidR="00EB7A43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направляется председателю постоянной комиссии по бюджету, налогам и собственности, в предметы ведения которого входят вопросы принятия бюджета </w:t>
      </w:r>
      <w:r w:rsidR="00EB7A43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поселения, который в течение одного дня со дня его получения проверяет соответствие представленных документов и материалов требованиям статьи 24 настоящего Решения.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3. Председатель Собрания депутатов – глава </w:t>
      </w:r>
      <w:r w:rsidR="00EB7A43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в течение одного дня на основании мотивированного представления председателя постоянной комиссии </w:t>
      </w:r>
      <w:r w:rsidRPr="00395CC3">
        <w:rPr>
          <w:rFonts w:ascii="Times New Roman" w:hAnsi="Times New Roman" w:cs="Times New Roman"/>
          <w:sz w:val="24"/>
          <w:szCs w:val="24"/>
        </w:rPr>
        <w:lastRenderedPageBreak/>
        <w:t xml:space="preserve">по бюджету, налогам и собственности принимает решение о рассмотрении проекта решения </w:t>
      </w:r>
      <w:r w:rsidR="00EB7A43" w:rsidRPr="00395CC3">
        <w:rPr>
          <w:rFonts w:ascii="Times New Roman" w:hAnsi="Times New Roman" w:cs="Times New Roman"/>
          <w:sz w:val="24"/>
          <w:szCs w:val="24"/>
        </w:rPr>
        <w:t>Собранием депутатов 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или о его возвращении.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4. Проект решения подлежит возвращению, если состав представленных документов и материалов не соответствует требованиям статьи 24 настоящего Положения.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Доработанный проект решения со всеми необходимыми документами и материалами должен быть представлен в Собрание депутатов </w:t>
      </w:r>
      <w:r w:rsidR="00EB7A43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Администрацией </w:t>
      </w:r>
      <w:r w:rsidR="00EB7A43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в пятидневный срок со дня принятия Председателем Собрания депутатов соответствующего решения и рассмотрен в установленном настоящим Положением порядке.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4F305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27. Распределение функций по рассмотрению п</w:t>
      </w:r>
      <w:r w:rsidR="00EB7A43" w:rsidRPr="00395CC3">
        <w:rPr>
          <w:rFonts w:ascii="Times New Roman" w:hAnsi="Times New Roman" w:cs="Times New Roman"/>
          <w:b/>
          <w:sz w:val="24"/>
          <w:szCs w:val="24"/>
        </w:rPr>
        <w:t>роекта решения о бюджете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 Шаблыкинского района на очередной финансовый год и плановый пер</w:t>
      </w:r>
      <w:r w:rsidR="00EB7A43" w:rsidRPr="00395CC3">
        <w:rPr>
          <w:rFonts w:ascii="Times New Roman" w:hAnsi="Times New Roman" w:cs="Times New Roman"/>
          <w:b/>
          <w:sz w:val="24"/>
          <w:szCs w:val="24"/>
        </w:rPr>
        <w:t>иод в Собрание депутатов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</w:t>
      </w:r>
    </w:p>
    <w:p w:rsidR="006B606F" w:rsidRPr="00395CC3" w:rsidRDefault="006B606F" w:rsidP="0035424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Одновременно с принятием решения о рассмотрении проекта решения о бюджете Собранием депутатов </w:t>
      </w:r>
      <w:r w:rsidR="00EB7A43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председатель Собрания депутатов – глава </w:t>
      </w:r>
      <w:r w:rsidR="00EB7A43" w:rsidRPr="00395CC3">
        <w:rPr>
          <w:rFonts w:ascii="Times New Roman" w:hAnsi="Times New Roman" w:cs="Times New Roman"/>
          <w:sz w:val="24"/>
          <w:szCs w:val="24"/>
        </w:rPr>
        <w:t>Тито</w:t>
      </w:r>
      <w:r w:rsidRPr="00395CC3">
        <w:rPr>
          <w:rFonts w:ascii="Times New Roman" w:hAnsi="Times New Roman" w:cs="Times New Roman"/>
          <w:sz w:val="24"/>
          <w:szCs w:val="24"/>
        </w:rPr>
        <w:t>вского сельского поселения назначает: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1) ответственным за рассмотрение проекта решения о бюджете </w:t>
      </w:r>
      <w:r w:rsidR="00EB7A43" w:rsidRPr="00395CC3">
        <w:t>Тит</w:t>
      </w:r>
      <w:r w:rsidRPr="00395CC3">
        <w:t>овского сельского поселения на очередной финансовый год и плановый период постоянную комиссию по бюджету, налогам и собственности;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2) ответственным за рассмотрение проекта решения о прогнозном плане (программе) приватизации муниципального имущества </w:t>
      </w:r>
      <w:r w:rsidR="00EB7A43" w:rsidRPr="00395CC3">
        <w:t>Тит</w:t>
      </w:r>
      <w:r w:rsidRPr="00395CC3">
        <w:t>овского сельского поселения на плановый период постоянную комиссию по бюджету, налогам и собственности.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Председатель Собрания депутатов – глава </w:t>
      </w:r>
      <w:r w:rsidR="00EB7A43" w:rsidRPr="00395CC3">
        <w:t>Тит</w:t>
      </w:r>
      <w:r w:rsidRPr="00395CC3">
        <w:t xml:space="preserve">овского сельского поселения определяет также комиссии, ответственные за рассмотрение отдельных разделов и подразделов проекта бюджета </w:t>
      </w:r>
      <w:r w:rsidR="00EB7A43" w:rsidRPr="00395CC3">
        <w:t>Тит</w:t>
      </w:r>
      <w:r w:rsidRPr="00395CC3">
        <w:t>овского сельского поселения (далее – профильные комиссии). При этом ответственными за рассмотрение каждого раздела или подраздела функциональной классификации расходов должны быть назначены не менее двух профильных комиссий, одним из которых является комиссия по бюджету, налогам и собственности.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2. Проект решения о бюджете </w:t>
      </w:r>
      <w:r w:rsidR="00EB7A43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очередной финансовый год и плановый период, проект решения о прогнозном плане (программе) приватизации муниципального имущества </w:t>
      </w:r>
      <w:r w:rsidR="00EB7A43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плановый период не позднее трех дней со дня принятия решения, указанных в части 1 настоящей статьи, направляются Председателем Собрания депутатов – главой </w:t>
      </w:r>
      <w:r w:rsidR="00EB7A43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в Контрольно-счетную палату для дачи заключения, комиссии Собрания депутатов </w:t>
      </w:r>
      <w:r w:rsidR="00EB7A43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для рассмотрения, депутатам Собрания депутатов </w:t>
      </w:r>
      <w:r w:rsidR="00EB7A43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для внесения замечаний и предложений к проекту решения и другим органам, уполномоченным в соответствии с </w:t>
      </w:r>
      <w:hyperlink r:id="rId22" w:history="1">
        <w:r w:rsidRPr="00395CC3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395CC3">
        <w:rPr>
          <w:rFonts w:ascii="Times New Roman" w:hAnsi="Times New Roman" w:cs="Times New Roman"/>
          <w:sz w:val="24"/>
          <w:szCs w:val="24"/>
        </w:rPr>
        <w:t xml:space="preserve"> Собрания депутатов с </w:t>
      </w:r>
      <w:r w:rsidR="00EB7A43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давать заключения на проекты решений.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4F305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28. Порядок рассмотрения п</w:t>
      </w:r>
      <w:r w:rsidR="00EB7A43" w:rsidRPr="00395CC3">
        <w:rPr>
          <w:rFonts w:ascii="Times New Roman" w:hAnsi="Times New Roman" w:cs="Times New Roman"/>
          <w:b/>
          <w:sz w:val="24"/>
          <w:szCs w:val="24"/>
        </w:rPr>
        <w:t>роекта решения о бюджете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 Шаблыкинского района на очередной финансовый год и плановый период на засе</w:t>
      </w:r>
      <w:r w:rsidR="00EB7A43" w:rsidRPr="00395CC3">
        <w:rPr>
          <w:rFonts w:ascii="Times New Roman" w:hAnsi="Times New Roman" w:cs="Times New Roman"/>
          <w:b/>
          <w:sz w:val="24"/>
          <w:szCs w:val="24"/>
        </w:rPr>
        <w:t>дании Собрания депутатов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r w:rsidR="00EB7A43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рассматривает решения о бюджете </w:t>
      </w:r>
      <w:r w:rsidR="00EB7A43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очередной финансовый год и плановый период в соответствии с Регламентом Собрания депутатов </w:t>
      </w:r>
      <w:r w:rsidR="00EB7A43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28728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29. Отклонение п</w:t>
      </w:r>
      <w:r w:rsidR="00EB7A43" w:rsidRPr="00395CC3">
        <w:rPr>
          <w:rFonts w:ascii="Times New Roman" w:hAnsi="Times New Roman" w:cs="Times New Roman"/>
          <w:b/>
          <w:sz w:val="24"/>
          <w:szCs w:val="24"/>
        </w:rPr>
        <w:t>роекта решения о бюджете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 Шаблыкинского района на очередной финансовый год и плановый период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В случае отклонения проекта решения о бюджете </w:t>
      </w:r>
      <w:r w:rsidR="00EB7A43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очередной финансовый год и плановый период Собрание депутатов </w:t>
      </w:r>
      <w:r w:rsidR="009B08AE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вправе передать указанное решение в согласительную комиссию, образованную </w:t>
      </w:r>
      <w:r w:rsidRPr="00395CC3">
        <w:rPr>
          <w:rFonts w:ascii="Times New Roman" w:hAnsi="Times New Roman" w:cs="Times New Roman"/>
          <w:sz w:val="24"/>
          <w:szCs w:val="24"/>
        </w:rPr>
        <w:lastRenderedPageBreak/>
        <w:t xml:space="preserve">Собранием депутатов </w:t>
      </w:r>
      <w:r w:rsidR="009B08AE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из депутатов Собрания депутатов </w:t>
      </w:r>
      <w:r w:rsidR="009B08AE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и представителей Администрации </w:t>
      </w:r>
      <w:r w:rsidR="009B08AE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поселения, для разработки согласованного варианта основных характеристик бюджета </w:t>
      </w:r>
      <w:r w:rsidR="009B08AE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очередной финансовый год и плановый период в соответствии с поступившими замечаниями и предложениями, изложенными в заключениях комиссии по бюджету, налогам и собственности, Контрольно-счетной палаты или вернуть проект решения в Администрацию </w:t>
      </w:r>
      <w:r w:rsidR="009B08AE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на доработку.</w:t>
      </w:r>
    </w:p>
    <w:p w:rsidR="006B606F" w:rsidRPr="00395CC3" w:rsidRDefault="006B606F" w:rsidP="0035424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28728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30. Порядок работы согласительной комиссии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В течение пяти дней со дня передачи решения согласительная комиссия разрабатывает вариант основных характеристик бюджета </w:t>
      </w:r>
      <w:r w:rsidR="009B08AE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поселения, согласовывая указанные характеристики с внесенными на рассмотрение Собрания депутатов </w:t>
      </w:r>
      <w:r w:rsidR="009B08AE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решениями о внесении изменений в решения о налогах и сборах, проектом программы муниципальных внутренних заимствований </w:t>
      </w:r>
      <w:r w:rsidR="009B08AE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на очередной финансовый год и плановый период.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Заседание согласительной комиссии является правомочным, если на нем присутствует большинство ее членов. На заседание согласительной комиссии могут приглашаться представители Контрольно-счётной палаты, органов местного самоуправления, Администрации </w:t>
      </w:r>
      <w:r w:rsidR="00376199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и иные лица.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Решение согласительной комиссии принимается голосованием сторон согласительной комиссии от Собрания депутатов </w:t>
      </w:r>
      <w:r w:rsidR="00376199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и Администрации </w:t>
      </w:r>
      <w:r w:rsidR="00376199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Решение считается согласованным комиссией, если его поддержали обе стороны. Решение, против которого возражает одна сторона, считается комиссией несогласованным.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2. По окончании работы согласительная комиссия вносит на рассмотрение Собрания депутатов </w:t>
      </w:r>
      <w:r w:rsidR="00376199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согласованные в установленном данной статьей порядке основные характеристики бюджета </w:t>
      </w:r>
      <w:r w:rsidR="00376199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на очередной финансовый год и плановый период.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3. Позиции, по которым комиссия не выработала согласованного решения, вносятся комиссией на рассмотрение Собрания депутатов </w:t>
      </w:r>
      <w:r w:rsidR="00376199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4. По итогам обсуждения проекта решения о бюджете Герасимовского сельского поселения на очередной финансовый год и плановый период Собрание депутатов </w:t>
      </w:r>
      <w:r w:rsidR="00376199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может принять проект решения о бюджете </w:t>
      </w:r>
      <w:r w:rsidR="00376199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на очередной финансовый год и плановый период или отклонить проект решения.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r w:rsidR="00376199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о принятии или об отклонении проекта решения принимается Собранием депутатов </w:t>
      </w:r>
      <w:r w:rsidR="00376199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6B0F9E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31. Возвращение п</w:t>
      </w:r>
      <w:r w:rsidR="00376199" w:rsidRPr="00395CC3">
        <w:rPr>
          <w:rFonts w:ascii="Times New Roman" w:hAnsi="Times New Roman" w:cs="Times New Roman"/>
          <w:b/>
          <w:sz w:val="24"/>
          <w:szCs w:val="24"/>
        </w:rPr>
        <w:t>роекта решения о бюджете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 Шаблыкинского района на очередной финансовый год и плановы</w:t>
      </w:r>
      <w:r w:rsidR="00376199" w:rsidRPr="00395CC3">
        <w:rPr>
          <w:rFonts w:ascii="Times New Roman" w:hAnsi="Times New Roman" w:cs="Times New Roman"/>
          <w:b/>
          <w:sz w:val="24"/>
          <w:szCs w:val="24"/>
        </w:rPr>
        <w:t>й период в Администрацию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</w:t>
      </w:r>
    </w:p>
    <w:p w:rsidR="006B606F" w:rsidRPr="00395CC3" w:rsidRDefault="006B606F" w:rsidP="006B0F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В случае возвращения проекта решения о бюджете на доработку Администрация </w:t>
      </w:r>
      <w:r w:rsidR="00376199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в течение пяти дней дорабатывает указанный проект решения с учетом поступивших предложений и замечаний, вносит доработанный проект решения на повторное рассмотрение Собрания депутатов </w:t>
      </w:r>
      <w:r w:rsidR="00A7088B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поселения. При повторном внесении проекта решения Собрание депутатов </w:t>
      </w:r>
      <w:r w:rsidR="00A7088B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рассматривает его в течение десяти дней со дня его повторного внесения в установленном настоящим решением порядке.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2872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lastRenderedPageBreak/>
        <w:t>Статья 32. Принятие п</w:t>
      </w:r>
      <w:r w:rsidR="00376199" w:rsidRPr="00395CC3">
        <w:rPr>
          <w:rFonts w:ascii="Times New Roman" w:hAnsi="Times New Roman" w:cs="Times New Roman"/>
          <w:b/>
          <w:sz w:val="24"/>
          <w:szCs w:val="24"/>
        </w:rPr>
        <w:t>роекта решения о бюджете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 Шаблыкинского района на очередной финансовый год и плановый период.</w:t>
      </w:r>
    </w:p>
    <w:p w:rsidR="006B606F" w:rsidRPr="00395CC3" w:rsidRDefault="006B606F" w:rsidP="0035424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6F" w:rsidRPr="00395CC3" w:rsidRDefault="006B606F" w:rsidP="00354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После рассмотрения комиссией по бюджету, налогам и собственности доработанный проект решения о бюджете </w:t>
      </w:r>
      <w:r w:rsidR="00376199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очередной финансовый год и плановый период представляется Председателю Собрания депутатов – главе </w:t>
      </w:r>
      <w:r w:rsidR="00376199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для включения соответствующего вопроса в проект повестки дня заседания Собрания депутатов.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2. Рассмотрение проекта решения о бюджете </w:t>
      </w:r>
      <w:r w:rsidR="00376199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очередной финансовый год и плановый период осуществляется в соответствии с Регламентом Собрания депутатов </w:t>
      </w:r>
      <w:r w:rsidR="00FA347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6B0F9E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33. Време</w:t>
      </w:r>
      <w:r w:rsidR="00FA3471" w:rsidRPr="00395CC3">
        <w:rPr>
          <w:rFonts w:ascii="Times New Roman" w:hAnsi="Times New Roman" w:cs="Times New Roman"/>
          <w:b/>
          <w:sz w:val="24"/>
          <w:szCs w:val="24"/>
        </w:rPr>
        <w:t>нное управление бюджетом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 Шаблыкинского района</w:t>
      </w:r>
    </w:p>
    <w:p w:rsidR="006B606F" w:rsidRPr="00395CC3" w:rsidRDefault="006B606F" w:rsidP="006B0F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Если решение о бюджете </w:t>
      </w:r>
      <w:r w:rsidR="00FA347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на очередной финансовый год и плановый период не вступило в силу с начала финансового года: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1) сектор экономики и финансов администрации </w:t>
      </w:r>
      <w:r w:rsidR="00FA347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2) иные показатели, определяемые решением о бюджете </w:t>
      </w:r>
      <w:r w:rsidR="00FA347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очередной финансовый год и плановый период, применяются в размерах (нормативах) и порядке, которые были установлены решением о бюджете </w:t>
      </w:r>
      <w:r w:rsidR="00FA347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на отчетный финансовый год;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2. Если решение о бюджете </w:t>
      </w:r>
      <w:r w:rsidR="00FA347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очередной финансовый год и плановый период не вступило в силу через три месяца после начала финансового года, сектор экономики и финансов администрации </w:t>
      </w:r>
      <w:r w:rsidR="00FA347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организует исполнение бюджета при соблюдении условий, определенных частью 1 настоящей статьи.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При этом сектор экономики и финансов администрации </w:t>
      </w:r>
      <w:r w:rsidR="00FA347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не имеет права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</w:t>
      </w:r>
      <w:hyperlink r:id="rId23" w:history="1">
        <w:r w:rsidRPr="00395CC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95CC3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предоставлять бюджетные кредиты, осуществлять заимствования в размере более одной восьмой объема заимствований предыдущего финансового года в расчете на квартал, формировать резервный фонд Администрации </w:t>
      </w:r>
      <w:r w:rsidR="00FA347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3. Указанные в частях 1 и 2 настоящей статьи ограничения не распространяются на расходы, связанные с выполнением публичных нормативных обязательств </w:t>
      </w:r>
      <w:r w:rsidR="00FA347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поселения, обслуживанием и погашением муниципального долга </w:t>
      </w:r>
      <w:r w:rsidR="00FA347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28728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34. Внесение измен</w:t>
      </w:r>
      <w:r w:rsidR="00FA3471" w:rsidRPr="00395CC3">
        <w:rPr>
          <w:rFonts w:ascii="Times New Roman" w:hAnsi="Times New Roman" w:cs="Times New Roman"/>
          <w:b/>
          <w:sz w:val="24"/>
          <w:szCs w:val="24"/>
        </w:rPr>
        <w:t>ений в решение о бюджете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 Шаблыкинского района на очередной финансовый год и плановый период по окончании периода временного управления бюджетом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Если решение о бюджете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очередной финансовый год вступает в силу после начала текущего финансового года и исполнение бюджета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до дня вступления в силу указанного решения осуществляется в соответствии со статьей 33 настоящего Положения, в течение одного месяца со дня вступления в силу указанного решения Администрация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представляет на рассмотрение и утверждение Собрания депутатов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проект решения о внесении изменений в решение о бюджете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очередной финансовый год и плановый период, уточняющий </w:t>
      </w:r>
      <w:r w:rsidRPr="00395CC3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 бюджета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с учетом исполнения бюджета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за период временного управления бюджетом.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2. Указанный проект решения рассматривается и утверждается Собранием депутатов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в срок, не превышающий пятнадцати дней со дня его представления.</w:t>
      </w:r>
    </w:p>
    <w:p w:rsidR="006B606F" w:rsidRPr="00395CC3" w:rsidRDefault="006B606F" w:rsidP="00354246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B606F" w:rsidRPr="00395CC3" w:rsidRDefault="006B606F" w:rsidP="0035424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Глава 7. ВНЕСЕНИЕ ИЗМЕНЕНИЙ В РЕШЕНИЕ</w:t>
      </w:r>
    </w:p>
    <w:p w:rsidR="006B606F" w:rsidRPr="00395CC3" w:rsidRDefault="006B606F" w:rsidP="0035424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</w:t>
      </w:r>
      <w:r w:rsidR="00E14648" w:rsidRPr="00395CC3">
        <w:rPr>
          <w:rFonts w:ascii="Times New Roman" w:hAnsi="Times New Roman" w:cs="Times New Roman"/>
          <w:sz w:val="24"/>
          <w:szCs w:val="24"/>
        </w:rPr>
        <w:t>В</w:t>
      </w:r>
      <w:r w:rsidRPr="00395CC3">
        <w:rPr>
          <w:rFonts w:ascii="Times New Roman" w:hAnsi="Times New Roman" w:cs="Times New Roman"/>
          <w:sz w:val="24"/>
          <w:szCs w:val="24"/>
        </w:rPr>
        <w:t>СКОГО СЕЛЬСКОГО ПОСЕЛЕНИЯ ШАБЛЫКИНСКОГО РАЙОНА НА ТЕКУЩИЙ ФИНАНСОВЫЙ ГОД И ПЛАНОВЫЙ ПЕРИОД</w:t>
      </w:r>
    </w:p>
    <w:p w:rsidR="006B606F" w:rsidRPr="00395CC3" w:rsidRDefault="006B606F" w:rsidP="00F204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F2046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 xml:space="preserve">Статья 35. Внесение изменений в решение о бюджете </w:t>
      </w:r>
      <w:r w:rsidR="00E14648" w:rsidRPr="00395CC3">
        <w:rPr>
          <w:rFonts w:ascii="Times New Roman" w:hAnsi="Times New Roman" w:cs="Times New Roman"/>
          <w:b/>
          <w:sz w:val="24"/>
          <w:szCs w:val="24"/>
        </w:rPr>
        <w:t>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 Шаблыкинского района на текущий финансовый год и плановый период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разрабатывает и представляет в Собрание депутатов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проекты решений о внесении изменений в решение о бюджете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на текущий финансовый год и плановый период по всем вопросам, являющимся предметом правового регулирования указанного решения.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2. Субъекты права законодательной инициативы в Собрании депутатов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могут вносить проекты решений о внесении изменений в решение о бюджете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текущий финансовый год и плановый период в части, изменяющей основные характеристики и ведомственную структуру расходов бюджета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в текущем финансовом году и плановом периоде, в случае превышения утвержденного решением о бюджете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 на текущий финансовый год и плановый период общего объема доходов (за исключением безвозмездных поступлений) более чем на 10 процентов при условии, что Администрация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не внесла в Собрание депутатов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соответствующий проект решения в течение 10 дней со дня рассмотрения Собранием депутатов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отчета об исполнении бюджета 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за период, в котором получено указанное превышение.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3. В случае сокращения общего объема доходов бюджета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в плановом периоде (за исключением безвозмездных поступлений) объем условно утвержденных расходов подлежит соответствующему сокращению.</w:t>
      </w:r>
    </w:p>
    <w:p w:rsidR="006B606F" w:rsidRPr="00395CC3" w:rsidRDefault="006B606F" w:rsidP="00354246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B606F" w:rsidRPr="00395CC3" w:rsidRDefault="006B606F" w:rsidP="0035424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Глава 8. ИСПОЛНЕНИЕ БЮДЖЕТА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ШАБЛЫКИНСКОГО РАЙОНА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F2046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36. Сводная б</w:t>
      </w:r>
      <w:r w:rsidR="00E14648" w:rsidRPr="00395CC3">
        <w:rPr>
          <w:rFonts w:ascii="Times New Roman" w:hAnsi="Times New Roman" w:cs="Times New Roman"/>
          <w:b/>
          <w:sz w:val="24"/>
          <w:szCs w:val="24"/>
        </w:rPr>
        <w:t>юджетная роспись бюджета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 Шаблыкинского района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Исполнение бюджета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организуется на основе сводной бюджетной росписи и кассового плана.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2. Порядок составления и ведения сводной бюджетной росписи устанавливается Администрацией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Утверждение сводной бюджетной росписи и внесение изменений в нее осуществляется главой Администрации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3. Утвержденные показатели сводной бюджетной росписи должны соответствовать решению о бюджете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на текущий финансовый год и плановый период.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внесении изменений в решение о бюджете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текущий финансовый год и плановый период глава Администрации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утверждает соответствующие изменения в сводную бюджетную роспись.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lastRenderedPageBreak/>
        <w:t xml:space="preserve">4. В ходе исполнения бюджета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показатели сводной бюджетной росписи могут быть изменены в соответствии с решениями главы администрации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без внесения изменений в решение о бюджете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на текущий финансовый год и плановый период в случаях, установленных бюджетным кодексом Российской Федерации.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ab/>
        <w:t xml:space="preserve">Дополнительные основания для внесения изменений в сводную бюджетную роспись в соответствии с решением главы администрации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без внесения изменений в решение Собрания депутатов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о бюджете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текущий финансовый год и плановый период могут быть установлены решением Собрания депутатов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о бюджете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на текущий финансовый год и плановый период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F2046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37. Кассовый план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Под кассовым планом понимается прогноз кассовых поступлений в бюджет 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и перечислений из бюджета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 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2. </w:t>
      </w:r>
      <w:r w:rsidR="00E14648" w:rsidRPr="00395CC3">
        <w:rPr>
          <w:rFonts w:ascii="Times New Roman" w:hAnsi="Times New Roman" w:cs="Times New Roman"/>
          <w:sz w:val="24"/>
          <w:szCs w:val="24"/>
        </w:rPr>
        <w:t>Администрация 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поселения, главными администраторами источников финансирования дефицита </w:t>
      </w:r>
      <w:r w:rsidR="00E14648" w:rsidRPr="00395CC3">
        <w:rPr>
          <w:rFonts w:ascii="Times New Roman" w:hAnsi="Times New Roman" w:cs="Times New Roman"/>
          <w:sz w:val="24"/>
          <w:szCs w:val="24"/>
        </w:rPr>
        <w:t>бюджета 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 сведений, необходимых для составления и ведения кассового плана.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Прогноз перечислений из бюджета </w:t>
      </w:r>
      <w:r w:rsidR="00E14648" w:rsidRPr="00395CC3">
        <w:t>Тит</w:t>
      </w:r>
      <w:r w:rsidRPr="00395CC3">
        <w:t xml:space="preserve">овского сельского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</w:t>
      </w:r>
      <w:r w:rsidR="00E14648" w:rsidRPr="00395CC3">
        <w:t>Тит</w:t>
      </w:r>
      <w:r w:rsidRPr="00395CC3">
        <w:t>овского сельского поселения сроков и объемов оплаты денежных обязательств по заключаемым муниципальным контрактам, иным договорам.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Составление и ведение кассового плана осуществляется сектором экономики и финансов администрации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000E2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</w:t>
      </w:r>
      <w:r w:rsidR="00E14648" w:rsidRPr="00395CC3">
        <w:rPr>
          <w:rFonts w:ascii="Times New Roman" w:hAnsi="Times New Roman" w:cs="Times New Roman"/>
          <w:b/>
          <w:sz w:val="24"/>
          <w:szCs w:val="24"/>
        </w:rPr>
        <w:t>я 38. Исполнение бюджета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 Шаблыкинского района по доходам</w:t>
      </w:r>
    </w:p>
    <w:p w:rsidR="006B606F" w:rsidRPr="00395CC3" w:rsidRDefault="006B606F" w:rsidP="00000E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 Исполнение бюджета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по доходам предусматривает: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1) зачисление на единый счет бюджета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</w:t>
      </w:r>
      <w:hyperlink r:id="rId24" w:history="1">
        <w:r w:rsidRPr="00395CC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95CC3">
        <w:rPr>
          <w:rFonts w:ascii="Times New Roman" w:hAnsi="Times New Roman" w:cs="Times New Roman"/>
          <w:sz w:val="24"/>
          <w:szCs w:val="24"/>
        </w:rPr>
        <w:t xml:space="preserve"> Российской Федерации, областным законом об областном бюджете иными областными законами, принятыми в соответствии с положениями Бюджетного кодекса Российской Федерации, со счетов органов Федерального казначейства и иных поступлений в бюджет </w:t>
      </w:r>
      <w:r w:rsidR="00E14648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4) уточнение администратором доходов бюджета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платежей в бюджет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5) формирование администратором доходов бюджета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</w:t>
      </w:r>
      <w:r w:rsidRPr="00395CC3">
        <w:rPr>
          <w:rFonts w:ascii="Times New Roman" w:hAnsi="Times New Roman" w:cs="Times New Roman"/>
          <w:sz w:val="24"/>
          <w:szCs w:val="24"/>
        </w:rPr>
        <w:lastRenderedPageBreak/>
        <w:t>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000E2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</w:t>
      </w:r>
      <w:r w:rsidR="00CD3D96" w:rsidRPr="00395CC3">
        <w:rPr>
          <w:rFonts w:ascii="Times New Roman" w:hAnsi="Times New Roman" w:cs="Times New Roman"/>
          <w:b/>
          <w:sz w:val="24"/>
          <w:szCs w:val="24"/>
        </w:rPr>
        <w:t>я 39. Исполнение бюджета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 Шаблыкинского района по расходам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Исполнение бюджета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по расходам осуществляется в порядке, установленном Администрацией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поселения, с соблюдением требований Бюджетного </w:t>
      </w:r>
      <w:hyperlink r:id="rId25" w:history="1">
        <w:r w:rsidRPr="00395CC3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395CC3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настоящего Решения.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2. Исполнение бюджета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по расходам предусматривает: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1) принятие и учет бюджетных и денежных обязательств;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2) подтверждение денежных обязательств;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3) санкционирование оплаты денежных обязательств;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4) подтверждение исполнения денежных обязательств.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3. Получатель бюджетных средств принимает бюджетные обязательства в пределах, доведенных до него лимитов бюджетных обязательств.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4. Получатель бюджетных средств подтверждает обязанность оплатить за счет средств бюджета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5. Управление Федерального казначейства по Орловской области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за: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не 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соответствием информации, указанной в распоряжении для оплаты денежного обязательства, информации о денежном обязательстве;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наличием документов, подтверждающих возникновение денежного обязательства.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В порядке, установленном Администрацией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lastRenderedPageBreak/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6.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поселения, а также проверки иных документов, подтверждающих проведение не</w:t>
      </w:r>
      <w:r w:rsidR="00CD3D96" w:rsidRPr="00395CC3">
        <w:rPr>
          <w:rFonts w:ascii="Times New Roman" w:hAnsi="Times New Roman" w:cs="Times New Roman"/>
          <w:sz w:val="24"/>
          <w:szCs w:val="24"/>
        </w:rPr>
        <w:t xml:space="preserve"> </w:t>
      </w:r>
      <w:r w:rsidRPr="00395CC3">
        <w:rPr>
          <w:rFonts w:ascii="Times New Roman" w:hAnsi="Times New Roman" w:cs="Times New Roman"/>
          <w:sz w:val="24"/>
          <w:szCs w:val="24"/>
        </w:rPr>
        <w:t>денежных операций по исполнению денежных обязательств получателей бюджетных средств.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000E21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395CC3">
        <w:rPr>
          <w:b/>
        </w:rPr>
        <w:t>Статья 40. Уменьшение лимитов бюджетных обязательств по фактам нецелевого использования бюджетных средств</w:t>
      </w:r>
    </w:p>
    <w:p w:rsidR="006B606F" w:rsidRPr="00395CC3" w:rsidRDefault="006B606F" w:rsidP="00000E21">
      <w:pPr>
        <w:autoSpaceDE w:val="0"/>
        <w:autoSpaceDN w:val="0"/>
        <w:adjustRightInd w:val="0"/>
        <w:jc w:val="center"/>
      </w:pP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 xml:space="preserve">Глава Администрации </w:t>
      </w:r>
      <w:r w:rsidR="00CD3D96" w:rsidRPr="00395CC3">
        <w:t>Тит</w:t>
      </w:r>
      <w:r w:rsidRPr="00395CC3">
        <w:t xml:space="preserve">овского сельского поселения имеет право осуществлять уменьшение лимитов бюджетных обязательств главным распорядителям средств бюджета </w:t>
      </w:r>
      <w:r w:rsidR="00CD3D96" w:rsidRPr="00395CC3">
        <w:t>Тит</w:t>
      </w:r>
      <w:r w:rsidRPr="00395CC3">
        <w:t>овского сельского поселения на основании представления Контрольно – счётной палаты, Управления Федерального казначейства по Орловской области, а также по результатам проведенных ревизий, проверок, обследований иных органов государственного (муниципального) финансового контроля по фактам нецелевого использования бюджетных средств.</w:t>
      </w:r>
    </w:p>
    <w:p w:rsidR="006B606F" w:rsidRPr="00395CC3" w:rsidRDefault="006B606F" w:rsidP="0035424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000E2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41. Использование доходов, фактически полученны</w:t>
      </w:r>
      <w:r w:rsidR="00CD3D96" w:rsidRPr="00395CC3">
        <w:rPr>
          <w:rFonts w:ascii="Times New Roman" w:hAnsi="Times New Roman" w:cs="Times New Roman"/>
          <w:b/>
          <w:sz w:val="24"/>
          <w:szCs w:val="24"/>
        </w:rPr>
        <w:t>х при исполнении бюджета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 Шаблыкинского района сверх утвержд</w:t>
      </w:r>
      <w:r w:rsidR="00CD3D96" w:rsidRPr="00395CC3">
        <w:rPr>
          <w:rFonts w:ascii="Times New Roman" w:hAnsi="Times New Roman" w:cs="Times New Roman"/>
          <w:b/>
          <w:sz w:val="24"/>
          <w:szCs w:val="24"/>
        </w:rPr>
        <w:t>енных решением о бюджете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 Шаблыкинского района на текущий финансовый год и плановый период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Доходы, фактически полученные при исполнении бюджета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района сверх утвержденных решением о бюджете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общего объема доходов, могут направляться Администрацией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без внесения изменений в решение о бюджете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в случае недостаточности предусмотренных на их исполнение бюджетных ассигнований в размере, предусмотренном </w:t>
      </w:r>
      <w:hyperlink r:id="rId26" w:history="1">
        <w:r w:rsidRPr="00395CC3">
          <w:rPr>
            <w:rFonts w:ascii="Times New Roman" w:hAnsi="Times New Roman" w:cs="Times New Roman"/>
            <w:sz w:val="24"/>
            <w:szCs w:val="24"/>
          </w:rPr>
          <w:t>пунктом 3 статьи 217</w:t>
        </w:r>
      </w:hyperlink>
      <w:r w:rsidRPr="00395CC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установленным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сверх утвержденных решением Собрания депутатов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о бюджете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на текущий финансовый год и плановый период доходов, направляются на увеличение расходов, соответствующим целям предоставления указанных средств, с внесением изменений в сводную бюджетную роспись без внесения изменений в решение Собрания депутатов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о бюджете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на текущий финансовый год и плановый период.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Глава 9. ОТЧЕТНОСТЬ ОБ ИСПОЛНЕНИИ БЮДЖЕТА</w:t>
      </w:r>
    </w:p>
    <w:p w:rsidR="006B606F" w:rsidRPr="00395CC3" w:rsidRDefault="00CD3D96" w:rsidP="0035424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ТИТ</w:t>
      </w:r>
      <w:r w:rsidR="006B606F" w:rsidRPr="00395CC3">
        <w:rPr>
          <w:rFonts w:ascii="Times New Roman" w:hAnsi="Times New Roman" w:cs="Times New Roman"/>
          <w:sz w:val="24"/>
          <w:szCs w:val="24"/>
        </w:rPr>
        <w:t>ОВСКОГО ПОСЕЛЕНИЯ ШАБЛЫКИНСКОГО РАЙОНА.</w:t>
      </w:r>
    </w:p>
    <w:p w:rsidR="006B606F" w:rsidRPr="00395CC3" w:rsidRDefault="006B606F" w:rsidP="0035424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ВНЕШНЯЯ ПРОВЕРКА ГОДОВОГО ОТЧЕТА</w:t>
      </w:r>
    </w:p>
    <w:p w:rsidR="006B606F" w:rsidRPr="00395CC3" w:rsidRDefault="006B606F" w:rsidP="0035424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ШАБЛЫКИНСКОГО РАЙОНА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957C92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lastRenderedPageBreak/>
        <w:t>Статья 42. Отчетнос</w:t>
      </w:r>
      <w:r w:rsidR="00CD3D96" w:rsidRPr="00395CC3">
        <w:rPr>
          <w:rFonts w:ascii="Times New Roman" w:hAnsi="Times New Roman" w:cs="Times New Roman"/>
          <w:b/>
          <w:sz w:val="24"/>
          <w:szCs w:val="24"/>
        </w:rPr>
        <w:t>ть об исполнении бюджета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 Шаблыкинского района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Отчетность об исполнении бюджета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может быть оперативной, ежеквартальной, полугодовой и годовой.</w:t>
      </w:r>
    </w:p>
    <w:p w:rsidR="006B606F" w:rsidRPr="00395CC3" w:rsidRDefault="006B606F" w:rsidP="00354246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представляет в Собрание депутатов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и Контрольно-счетную палату оперативный отчет об исполнении бюджета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по форме, установленной Министерством финансов Российской Федерации, до 20 числа месяца, следующего за отчетным.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3. Отчет об исполнении бюджета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за первый квартал, полугодие и девять месяцев текущего финансового года утверждается Администрацией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и направляется в Собрание депутатов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поселения. 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4. Годовой отчет об исполнении бюджета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утверждается Собранием депутатов </w:t>
      </w:r>
      <w:r w:rsidR="00CD3D96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в форме решения.</w:t>
      </w:r>
    </w:p>
    <w:p w:rsidR="006B606F" w:rsidRPr="00395CC3" w:rsidRDefault="006B606F" w:rsidP="00354246">
      <w:pPr>
        <w:autoSpaceDE w:val="0"/>
        <w:autoSpaceDN w:val="0"/>
        <w:adjustRightInd w:val="0"/>
        <w:ind w:firstLine="540"/>
        <w:jc w:val="both"/>
      </w:pPr>
      <w:r w:rsidRPr="00395CC3">
        <w:t>Непосредственное составление проекта решения об отчете</w:t>
      </w:r>
      <w:r w:rsidR="00CD3D96" w:rsidRPr="00395CC3">
        <w:t xml:space="preserve"> об исполнении бюджета Тит</w:t>
      </w:r>
      <w:r w:rsidRPr="00395CC3">
        <w:t xml:space="preserve">овского сельского поселения осуществляет сектор экономики и финансов администрации </w:t>
      </w:r>
      <w:r w:rsidR="00CD3D96" w:rsidRPr="00395CC3">
        <w:t>Тит</w:t>
      </w:r>
      <w:r w:rsidRPr="00395CC3">
        <w:t>овского сельского поселения.</w:t>
      </w:r>
    </w:p>
    <w:p w:rsidR="006B606F" w:rsidRPr="00395CC3" w:rsidRDefault="006B606F" w:rsidP="0035424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957C92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43. Годовой отч</w:t>
      </w:r>
      <w:r w:rsidR="00CD3D96" w:rsidRPr="00395CC3">
        <w:rPr>
          <w:rFonts w:ascii="Times New Roman" w:hAnsi="Times New Roman" w:cs="Times New Roman"/>
          <w:b/>
          <w:sz w:val="24"/>
          <w:szCs w:val="24"/>
        </w:rPr>
        <w:t>ет об исполнении бюджета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 Шаблыкинского района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Ежегодно Администрация </w:t>
      </w:r>
      <w:r w:rsidR="0090418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представляет в Собрание  депутатов </w:t>
      </w:r>
      <w:r w:rsidR="0090418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годовой отчет об исполнении бюджета </w:t>
      </w:r>
      <w:r w:rsidR="0090418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не позднее 1 мая текущего года.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2. Порядок представления, рассмотрения и утверждения годового отчета об исполнении бюджета </w:t>
      </w:r>
      <w:r w:rsidR="0090418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устанавливается </w:t>
      </w:r>
      <w:hyperlink r:id="rId27" w:history="1">
        <w:r w:rsidRPr="00395CC3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395CC3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90418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в соответствии с Бюджетным </w:t>
      </w:r>
      <w:hyperlink r:id="rId28" w:history="1">
        <w:r w:rsidRPr="00395CC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95CC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957C92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5CC3">
        <w:rPr>
          <w:rFonts w:ascii="Times New Roman" w:hAnsi="Times New Roman" w:cs="Times New Roman"/>
          <w:b/>
          <w:sz w:val="24"/>
          <w:szCs w:val="24"/>
        </w:rPr>
        <w:t>Статья 44. Внешняя проверка годового отче</w:t>
      </w:r>
      <w:r w:rsidR="00904181" w:rsidRPr="00395CC3">
        <w:rPr>
          <w:rFonts w:ascii="Times New Roman" w:hAnsi="Times New Roman" w:cs="Times New Roman"/>
          <w:b/>
          <w:sz w:val="24"/>
          <w:szCs w:val="24"/>
        </w:rPr>
        <w:t>та об исполнении бюджета Тит</w:t>
      </w:r>
      <w:r w:rsidRPr="00395CC3">
        <w:rPr>
          <w:rFonts w:ascii="Times New Roman" w:hAnsi="Times New Roman" w:cs="Times New Roman"/>
          <w:b/>
          <w:sz w:val="24"/>
          <w:szCs w:val="24"/>
        </w:rPr>
        <w:t>овского сельского поселения Шаблыкинского района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1. Годовой отчет об исполнении бюджета до его рассмотрения в Собрании депутатов </w:t>
      </w:r>
      <w:r w:rsidR="0090418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подлежит внешней проверке, которая включает внешнюю проверку бюджетной отчетности главных распорядителей средств бюджета </w:t>
      </w:r>
      <w:r w:rsidR="0090418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и подготовку заключения на годовой отчет об исполнении бюджета </w:t>
      </w:r>
      <w:r w:rsidR="0090418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>2. Главные распорядители средств бюджета не позднее 15 марта текущего финансового года представляют годовую бюджетную отчетность в Контрольно-счётную палату для внешней проверки.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Результаты внешней проверки годовой бюджетной отчетности главных распорядителей средств бюджета </w:t>
      </w:r>
      <w:r w:rsidR="0090418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оформляются заключениями по каждому главному распорядителю средств бюджета </w:t>
      </w:r>
      <w:r w:rsidR="00904181" w:rsidRP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в срок до 1 мая текущего финансового года.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3. Внешняя проверка годового отчета об исполнении бюджета </w:t>
      </w:r>
      <w:r w:rsid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осуществляется Контрольно-счётной палатой в порядке, установленном настоящим решением, с соблюдением требований Бюджетного кодекса Российской Федерации.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4. Администрация </w:t>
      </w:r>
      <w:r w:rsid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представляет в Контрольно-счётную палату отчет об исполнении бюджета </w:t>
      </w:r>
      <w:r w:rsid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проводится в срок, не превышающий один месяц.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lastRenderedPageBreak/>
        <w:t xml:space="preserve">5. Контрольно-счётная палата готовит заключение на отчет об исполнении бюджета </w:t>
      </w:r>
      <w:r w:rsid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 с учетом данных внешней проверки годовой бюджетной отчетности главных распорядителей бюджетных средств.</w:t>
      </w:r>
    </w:p>
    <w:p w:rsidR="006B606F" w:rsidRPr="00395CC3" w:rsidRDefault="006B606F" w:rsidP="00354246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5CC3">
        <w:rPr>
          <w:rFonts w:ascii="Times New Roman" w:hAnsi="Times New Roman" w:cs="Times New Roman"/>
          <w:sz w:val="24"/>
          <w:szCs w:val="24"/>
        </w:rPr>
        <w:t xml:space="preserve">6. Заключение на годовой отчет об исполнении бюджета </w:t>
      </w:r>
      <w:r w:rsid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представляется Контрольно-счётной палатой в Собрание депутатов </w:t>
      </w:r>
      <w:r w:rsid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с одновременным направлением главе Администрации </w:t>
      </w:r>
      <w:r w:rsidR="00395CC3">
        <w:rPr>
          <w:rFonts w:ascii="Times New Roman" w:hAnsi="Times New Roman" w:cs="Times New Roman"/>
          <w:sz w:val="24"/>
          <w:szCs w:val="24"/>
        </w:rPr>
        <w:t>Тит</w:t>
      </w:r>
      <w:r w:rsidRPr="00395CC3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 w:rsidP="003542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606F" w:rsidRPr="00395CC3" w:rsidRDefault="006B60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B606F" w:rsidRPr="00395CC3" w:rsidSect="001A6C8F">
      <w:footerReference w:type="default" r:id="rId29"/>
      <w:pgSz w:w="11906" w:h="16838" w:code="9"/>
      <w:pgMar w:top="709" w:right="851" w:bottom="1134" w:left="130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80" w:rsidRDefault="009E0B80">
      <w:r>
        <w:separator/>
      </w:r>
    </w:p>
  </w:endnote>
  <w:endnote w:type="continuationSeparator" w:id="0">
    <w:p w:rsidR="009E0B80" w:rsidRDefault="009E0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48" w:rsidRDefault="00F9687B" w:rsidP="00285AC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46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6506">
      <w:rPr>
        <w:rStyle w:val="a7"/>
        <w:noProof/>
      </w:rPr>
      <w:t>13</w:t>
    </w:r>
    <w:r>
      <w:rPr>
        <w:rStyle w:val="a7"/>
      </w:rPr>
      <w:fldChar w:fldCharType="end"/>
    </w:r>
  </w:p>
  <w:p w:rsidR="00E14648" w:rsidRDefault="00E14648" w:rsidP="00D74DA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80" w:rsidRDefault="009E0B80">
      <w:r>
        <w:separator/>
      </w:r>
    </w:p>
  </w:footnote>
  <w:footnote w:type="continuationSeparator" w:id="0">
    <w:p w:rsidR="009E0B80" w:rsidRDefault="009E0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3D0C"/>
    <w:multiLevelType w:val="hybridMultilevel"/>
    <w:tmpl w:val="132A7278"/>
    <w:lvl w:ilvl="0" w:tplc="F976BEE4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C66"/>
    <w:rsid w:val="00000E21"/>
    <w:rsid w:val="00010713"/>
    <w:rsid w:val="00010A34"/>
    <w:rsid w:val="00013733"/>
    <w:rsid w:val="00013AD1"/>
    <w:rsid w:val="00020520"/>
    <w:rsid w:val="0002608B"/>
    <w:rsid w:val="00032743"/>
    <w:rsid w:val="00032E44"/>
    <w:rsid w:val="0003326C"/>
    <w:rsid w:val="000332D1"/>
    <w:rsid w:val="000377F2"/>
    <w:rsid w:val="0004090C"/>
    <w:rsid w:val="00042F27"/>
    <w:rsid w:val="000607C3"/>
    <w:rsid w:val="00070121"/>
    <w:rsid w:val="00070366"/>
    <w:rsid w:val="000734A0"/>
    <w:rsid w:val="00075272"/>
    <w:rsid w:val="00081BE2"/>
    <w:rsid w:val="000837CC"/>
    <w:rsid w:val="00087D5C"/>
    <w:rsid w:val="00091252"/>
    <w:rsid w:val="00091744"/>
    <w:rsid w:val="000926CE"/>
    <w:rsid w:val="0009558E"/>
    <w:rsid w:val="000A1055"/>
    <w:rsid w:val="000A336D"/>
    <w:rsid w:val="000A4778"/>
    <w:rsid w:val="000A4953"/>
    <w:rsid w:val="000A6AA5"/>
    <w:rsid w:val="000A6F16"/>
    <w:rsid w:val="000B2258"/>
    <w:rsid w:val="000B5F63"/>
    <w:rsid w:val="000C20DD"/>
    <w:rsid w:val="000C3857"/>
    <w:rsid w:val="000C5BF7"/>
    <w:rsid w:val="000D3B0F"/>
    <w:rsid w:val="000D5D53"/>
    <w:rsid w:val="000D71E5"/>
    <w:rsid w:val="000E4E34"/>
    <w:rsid w:val="000F4A3C"/>
    <w:rsid w:val="000F647E"/>
    <w:rsid w:val="000F66EB"/>
    <w:rsid w:val="000F7B63"/>
    <w:rsid w:val="00101AD9"/>
    <w:rsid w:val="00103023"/>
    <w:rsid w:val="00103E69"/>
    <w:rsid w:val="0010624B"/>
    <w:rsid w:val="00124969"/>
    <w:rsid w:val="00126461"/>
    <w:rsid w:val="0013503E"/>
    <w:rsid w:val="00145C35"/>
    <w:rsid w:val="00146F72"/>
    <w:rsid w:val="00152878"/>
    <w:rsid w:val="00152ED3"/>
    <w:rsid w:val="00157BCB"/>
    <w:rsid w:val="00160477"/>
    <w:rsid w:val="00161ED7"/>
    <w:rsid w:val="00162896"/>
    <w:rsid w:val="00171965"/>
    <w:rsid w:val="00177488"/>
    <w:rsid w:val="00184E0D"/>
    <w:rsid w:val="001872F6"/>
    <w:rsid w:val="00190E73"/>
    <w:rsid w:val="00193964"/>
    <w:rsid w:val="00195C19"/>
    <w:rsid w:val="001A6C8F"/>
    <w:rsid w:val="001B1F7D"/>
    <w:rsid w:val="001C37FA"/>
    <w:rsid w:val="001C63BF"/>
    <w:rsid w:val="001C6783"/>
    <w:rsid w:val="001D18DF"/>
    <w:rsid w:val="001D1FEB"/>
    <w:rsid w:val="001D2E82"/>
    <w:rsid w:val="001D557E"/>
    <w:rsid w:val="001E0EED"/>
    <w:rsid w:val="001F258D"/>
    <w:rsid w:val="001F4A24"/>
    <w:rsid w:val="0021381E"/>
    <w:rsid w:val="002172DA"/>
    <w:rsid w:val="00217E03"/>
    <w:rsid w:val="002253C6"/>
    <w:rsid w:val="0022660D"/>
    <w:rsid w:val="002358BF"/>
    <w:rsid w:val="00241024"/>
    <w:rsid w:val="0024263B"/>
    <w:rsid w:val="0024452D"/>
    <w:rsid w:val="00246E0A"/>
    <w:rsid w:val="0024723B"/>
    <w:rsid w:val="0024770D"/>
    <w:rsid w:val="00254EDA"/>
    <w:rsid w:val="002557A5"/>
    <w:rsid w:val="0026360B"/>
    <w:rsid w:val="00263968"/>
    <w:rsid w:val="00266F11"/>
    <w:rsid w:val="00267D6E"/>
    <w:rsid w:val="002719F3"/>
    <w:rsid w:val="002774AB"/>
    <w:rsid w:val="0028078B"/>
    <w:rsid w:val="002834F4"/>
    <w:rsid w:val="00285AC5"/>
    <w:rsid w:val="0028728B"/>
    <w:rsid w:val="00291141"/>
    <w:rsid w:val="00293226"/>
    <w:rsid w:val="00293B17"/>
    <w:rsid w:val="0029498E"/>
    <w:rsid w:val="00294BCC"/>
    <w:rsid w:val="00296133"/>
    <w:rsid w:val="002A6B3A"/>
    <w:rsid w:val="002B1D67"/>
    <w:rsid w:val="002B2784"/>
    <w:rsid w:val="002B4242"/>
    <w:rsid w:val="002B7870"/>
    <w:rsid w:val="002B7BC8"/>
    <w:rsid w:val="002C4AC2"/>
    <w:rsid w:val="002C6B7A"/>
    <w:rsid w:val="002D07D1"/>
    <w:rsid w:val="002D0842"/>
    <w:rsid w:val="002D57E2"/>
    <w:rsid w:val="002E46A4"/>
    <w:rsid w:val="002F0B45"/>
    <w:rsid w:val="002F23B6"/>
    <w:rsid w:val="002F53D4"/>
    <w:rsid w:val="00301FB9"/>
    <w:rsid w:val="00306290"/>
    <w:rsid w:val="00322A5F"/>
    <w:rsid w:val="003253DC"/>
    <w:rsid w:val="003276DC"/>
    <w:rsid w:val="00331C45"/>
    <w:rsid w:val="00341621"/>
    <w:rsid w:val="00354246"/>
    <w:rsid w:val="0035651F"/>
    <w:rsid w:val="00356A29"/>
    <w:rsid w:val="00360B37"/>
    <w:rsid w:val="00365F7D"/>
    <w:rsid w:val="0036688B"/>
    <w:rsid w:val="00375F16"/>
    <w:rsid w:val="00376199"/>
    <w:rsid w:val="00380E41"/>
    <w:rsid w:val="003814D5"/>
    <w:rsid w:val="00381641"/>
    <w:rsid w:val="00383911"/>
    <w:rsid w:val="00385025"/>
    <w:rsid w:val="00385DB1"/>
    <w:rsid w:val="00393A6D"/>
    <w:rsid w:val="00393C93"/>
    <w:rsid w:val="00395CC3"/>
    <w:rsid w:val="003A0D14"/>
    <w:rsid w:val="003A3ABF"/>
    <w:rsid w:val="003A3BC3"/>
    <w:rsid w:val="003A3BF7"/>
    <w:rsid w:val="003B0E31"/>
    <w:rsid w:val="003B0FCD"/>
    <w:rsid w:val="003B188A"/>
    <w:rsid w:val="003B3864"/>
    <w:rsid w:val="003B5A3E"/>
    <w:rsid w:val="003B6302"/>
    <w:rsid w:val="003C0F7A"/>
    <w:rsid w:val="003C307F"/>
    <w:rsid w:val="003C3983"/>
    <w:rsid w:val="003E1046"/>
    <w:rsid w:val="003E2519"/>
    <w:rsid w:val="003E2BEC"/>
    <w:rsid w:val="003E4592"/>
    <w:rsid w:val="003F7B03"/>
    <w:rsid w:val="0040423C"/>
    <w:rsid w:val="0040455C"/>
    <w:rsid w:val="00405DBC"/>
    <w:rsid w:val="00407153"/>
    <w:rsid w:val="00414A18"/>
    <w:rsid w:val="00426E34"/>
    <w:rsid w:val="0043343B"/>
    <w:rsid w:val="00436C80"/>
    <w:rsid w:val="00440217"/>
    <w:rsid w:val="00440EF3"/>
    <w:rsid w:val="004461AC"/>
    <w:rsid w:val="00452C54"/>
    <w:rsid w:val="004536A9"/>
    <w:rsid w:val="00453F56"/>
    <w:rsid w:val="00456506"/>
    <w:rsid w:val="00460FB0"/>
    <w:rsid w:val="00462942"/>
    <w:rsid w:val="0046369D"/>
    <w:rsid w:val="00472910"/>
    <w:rsid w:val="00472B83"/>
    <w:rsid w:val="00482DB8"/>
    <w:rsid w:val="00483387"/>
    <w:rsid w:val="00484868"/>
    <w:rsid w:val="004853FB"/>
    <w:rsid w:val="00485878"/>
    <w:rsid w:val="004862D6"/>
    <w:rsid w:val="00486D7E"/>
    <w:rsid w:val="004B5E4F"/>
    <w:rsid w:val="004C6938"/>
    <w:rsid w:val="004D13E0"/>
    <w:rsid w:val="004D188E"/>
    <w:rsid w:val="004D3769"/>
    <w:rsid w:val="004D5AF1"/>
    <w:rsid w:val="004F0682"/>
    <w:rsid w:val="004F3058"/>
    <w:rsid w:val="004F64B7"/>
    <w:rsid w:val="004F732F"/>
    <w:rsid w:val="004F75AB"/>
    <w:rsid w:val="00502626"/>
    <w:rsid w:val="005067F4"/>
    <w:rsid w:val="00506919"/>
    <w:rsid w:val="00512AA2"/>
    <w:rsid w:val="00517301"/>
    <w:rsid w:val="00520077"/>
    <w:rsid w:val="00522158"/>
    <w:rsid w:val="005241B9"/>
    <w:rsid w:val="00524FA5"/>
    <w:rsid w:val="00525199"/>
    <w:rsid w:val="0052654C"/>
    <w:rsid w:val="00530A07"/>
    <w:rsid w:val="005346C9"/>
    <w:rsid w:val="0053586C"/>
    <w:rsid w:val="00541193"/>
    <w:rsid w:val="005439DA"/>
    <w:rsid w:val="00547F59"/>
    <w:rsid w:val="00555D37"/>
    <w:rsid w:val="00556F81"/>
    <w:rsid w:val="00562AF7"/>
    <w:rsid w:val="00565CF4"/>
    <w:rsid w:val="0057034B"/>
    <w:rsid w:val="00570B15"/>
    <w:rsid w:val="00576F65"/>
    <w:rsid w:val="0058044D"/>
    <w:rsid w:val="005835F9"/>
    <w:rsid w:val="00590B10"/>
    <w:rsid w:val="00594C58"/>
    <w:rsid w:val="005A24B9"/>
    <w:rsid w:val="005A5F36"/>
    <w:rsid w:val="005B7203"/>
    <w:rsid w:val="005D0025"/>
    <w:rsid w:val="005D1D78"/>
    <w:rsid w:val="005D2E32"/>
    <w:rsid w:val="005D4AD6"/>
    <w:rsid w:val="005D6141"/>
    <w:rsid w:val="005E2D62"/>
    <w:rsid w:val="005F23D2"/>
    <w:rsid w:val="005F4BBF"/>
    <w:rsid w:val="005F52EF"/>
    <w:rsid w:val="005F6140"/>
    <w:rsid w:val="0061002D"/>
    <w:rsid w:val="00610764"/>
    <w:rsid w:val="00610C0B"/>
    <w:rsid w:val="00611B4A"/>
    <w:rsid w:val="006152DA"/>
    <w:rsid w:val="0062215B"/>
    <w:rsid w:val="00623DA0"/>
    <w:rsid w:val="0063024A"/>
    <w:rsid w:val="00631371"/>
    <w:rsid w:val="006334EF"/>
    <w:rsid w:val="006337BC"/>
    <w:rsid w:val="00633846"/>
    <w:rsid w:val="00634D5E"/>
    <w:rsid w:val="00642A3A"/>
    <w:rsid w:val="00645B48"/>
    <w:rsid w:val="00646AA6"/>
    <w:rsid w:val="00651B5D"/>
    <w:rsid w:val="006534F4"/>
    <w:rsid w:val="006542B8"/>
    <w:rsid w:val="00654DE3"/>
    <w:rsid w:val="00656473"/>
    <w:rsid w:val="00656A07"/>
    <w:rsid w:val="00667832"/>
    <w:rsid w:val="00673BB2"/>
    <w:rsid w:val="0067432A"/>
    <w:rsid w:val="006747E5"/>
    <w:rsid w:val="00674FD0"/>
    <w:rsid w:val="00676666"/>
    <w:rsid w:val="00676A7A"/>
    <w:rsid w:val="00677AB8"/>
    <w:rsid w:val="00685BD5"/>
    <w:rsid w:val="006864F1"/>
    <w:rsid w:val="006931C7"/>
    <w:rsid w:val="006956B2"/>
    <w:rsid w:val="00696656"/>
    <w:rsid w:val="006A41A4"/>
    <w:rsid w:val="006A723F"/>
    <w:rsid w:val="006B0F9E"/>
    <w:rsid w:val="006B606F"/>
    <w:rsid w:val="006B74A2"/>
    <w:rsid w:val="006C0A81"/>
    <w:rsid w:val="006C1237"/>
    <w:rsid w:val="006C1296"/>
    <w:rsid w:val="006C1945"/>
    <w:rsid w:val="006C4539"/>
    <w:rsid w:val="006D5289"/>
    <w:rsid w:val="006E7770"/>
    <w:rsid w:val="006F62EC"/>
    <w:rsid w:val="0070228B"/>
    <w:rsid w:val="007024CE"/>
    <w:rsid w:val="00704C94"/>
    <w:rsid w:val="00706EC3"/>
    <w:rsid w:val="00714CD5"/>
    <w:rsid w:val="00715248"/>
    <w:rsid w:val="0071736C"/>
    <w:rsid w:val="00720597"/>
    <w:rsid w:val="007217DF"/>
    <w:rsid w:val="00721CD5"/>
    <w:rsid w:val="007248FD"/>
    <w:rsid w:val="007315C6"/>
    <w:rsid w:val="00733162"/>
    <w:rsid w:val="0074120A"/>
    <w:rsid w:val="00742F28"/>
    <w:rsid w:val="00745D5D"/>
    <w:rsid w:val="00750A51"/>
    <w:rsid w:val="0075198E"/>
    <w:rsid w:val="00753F65"/>
    <w:rsid w:val="0075642A"/>
    <w:rsid w:val="00757B15"/>
    <w:rsid w:val="00757DD4"/>
    <w:rsid w:val="00761588"/>
    <w:rsid w:val="00764B9E"/>
    <w:rsid w:val="00765612"/>
    <w:rsid w:val="007735CA"/>
    <w:rsid w:val="007777EA"/>
    <w:rsid w:val="007825D5"/>
    <w:rsid w:val="00787AA0"/>
    <w:rsid w:val="007A2452"/>
    <w:rsid w:val="007A3087"/>
    <w:rsid w:val="007B0234"/>
    <w:rsid w:val="007B0FF0"/>
    <w:rsid w:val="007B1218"/>
    <w:rsid w:val="007B1F36"/>
    <w:rsid w:val="007B7C4A"/>
    <w:rsid w:val="007C02C1"/>
    <w:rsid w:val="007C282D"/>
    <w:rsid w:val="007C45F4"/>
    <w:rsid w:val="007C6877"/>
    <w:rsid w:val="007C6D9E"/>
    <w:rsid w:val="007C7910"/>
    <w:rsid w:val="007D27DD"/>
    <w:rsid w:val="007D5778"/>
    <w:rsid w:val="007D6702"/>
    <w:rsid w:val="007E2172"/>
    <w:rsid w:val="007E2A51"/>
    <w:rsid w:val="007E7C2F"/>
    <w:rsid w:val="007F0FAF"/>
    <w:rsid w:val="007F6D37"/>
    <w:rsid w:val="00801115"/>
    <w:rsid w:val="00810E14"/>
    <w:rsid w:val="00816EF1"/>
    <w:rsid w:val="008171CB"/>
    <w:rsid w:val="0082136F"/>
    <w:rsid w:val="00822333"/>
    <w:rsid w:val="008234DD"/>
    <w:rsid w:val="008236DF"/>
    <w:rsid w:val="00823B21"/>
    <w:rsid w:val="008254F6"/>
    <w:rsid w:val="008273D4"/>
    <w:rsid w:val="008301A5"/>
    <w:rsid w:val="00830CA8"/>
    <w:rsid w:val="00831169"/>
    <w:rsid w:val="0084037F"/>
    <w:rsid w:val="00847D06"/>
    <w:rsid w:val="00850712"/>
    <w:rsid w:val="0085348D"/>
    <w:rsid w:val="00862263"/>
    <w:rsid w:val="00864D77"/>
    <w:rsid w:val="008660CB"/>
    <w:rsid w:val="0086793E"/>
    <w:rsid w:val="008711DB"/>
    <w:rsid w:val="00874560"/>
    <w:rsid w:val="0088331E"/>
    <w:rsid w:val="00885E96"/>
    <w:rsid w:val="00894E83"/>
    <w:rsid w:val="00894FD8"/>
    <w:rsid w:val="00897BF1"/>
    <w:rsid w:val="00897EFC"/>
    <w:rsid w:val="008A166A"/>
    <w:rsid w:val="008A5C82"/>
    <w:rsid w:val="008A63A9"/>
    <w:rsid w:val="008B0661"/>
    <w:rsid w:val="008B1C82"/>
    <w:rsid w:val="008B2CF1"/>
    <w:rsid w:val="008B44D4"/>
    <w:rsid w:val="008C52FC"/>
    <w:rsid w:val="008D5B18"/>
    <w:rsid w:val="008E2E99"/>
    <w:rsid w:val="008E3DDD"/>
    <w:rsid w:val="008E79DE"/>
    <w:rsid w:val="008F6134"/>
    <w:rsid w:val="00903DCE"/>
    <w:rsid w:val="00904181"/>
    <w:rsid w:val="009132EE"/>
    <w:rsid w:val="009140E0"/>
    <w:rsid w:val="00914BDA"/>
    <w:rsid w:val="00925114"/>
    <w:rsid w:val="00925512"/>
    <w:rsid w:val="00932DE8"/>
    <w:rsid w:val="009404BE"/>
    <w:rsid w:val="009407F6"/>
    <w:rsid w:val="00942730"/>
    <w:rsid w:val="00942ED8"/>
    <w:rsid w:val="0094357B"/>
    <w:rsid w:val="00944EE2"/>
    <w:rsid w:val="00946E7A"/>
    <w:rsid w:val="0095090F"/>
    <w:rsid w:val="0095411E"/>
    <w:rsid w:val="00957C92"/>
    <w:rsid w:val="00957ED2"/>
    <w:rsid w:val="00960961"/>
    <w:rsid w:val="009655FA"/>
    <w:rsid w:val="009671FB"/>
    <w:rsid w:val="00971D0F"/>
    <w:rsid w:val="00977D86"/>
    <w:rsid w:val="00980EF7"/>
    <w:rsid w:val="009828ED"/>
    <w:rsid w:val="00982B95"/>
    <w:rsid w:val="0099455E"/>
    <w:rsid w:val="009A3E5F"/>
    <w:rsid w:val="009A67F8"/>
    <w:rsid w:val="009A7845"/>
    <w:rsid w:val="009B08AE"/>
    <w:rsid w:val="009B1C9F"/>
    <w:rsid w:val="009B2182"/>
    <w:rsid w:val="009B4EE9"/>
    <w:rsid w:val="009B5FA6"/>
    <w:rsid w:val="009B7205"/>
    <w:rsid w:val="009B7B75"/>
    <w:rsid w:val="009C52BF"/>
    <w:rsid w:val="009D0575"/>
    <w:rsid w:val="009D1589"/>
    <w:rsid w:val="009D3022"/>
    <w:rsid w:val="009D5703"/>
    <w:rsid w:val="009D7BE5"/>
    <w:rsid w:val="009E0B80"/>
    <w:rsid w:val="009E0E40"/>
    <w:rsid w:val="009E1423"/>
    <w:rsid w:val="009E2E6A"/>
    <w:rsid w:val="009E663C"/>
    <w:rsid w:val="009F0370"/>
    <w:rsid w:val="009F1673"/>
    <w:rsid w:val="009F2817"/>
    <w:rsid w:val="00A00DB7"/>
    <w:rsid w:val="00A10FD6"/>
    <w:rsid w:val="00A111B8"/>
    <w:rsid w:val="00A116BE"/>
    <w:rsid w:val="00A13591"/>
    <w:rsid w:val="00A163E9"/>
    <w:rsid w:val="00A17AA3"/>
    <w:rsid w:val="00A20E79"/>
    <w:rsid w:val="00A22DF4"/>
    <w:rsid w:val="00A35BF2"/>
    <w:rsid w:val="00A3627B"/>
    <w:rsid w:val="00A40FAF"/>
    <w:rsid w:val="00A62B06"/>
    <w:rsid w:val="00A66A63"/>
    <w:rsid w:val="00A7088B"/>
    <w:rsid w:val="00A71052"/>
    <w:rsid w:val="00A72C25"/>
    <w:rsid w:val="00A72CAD"/>
    <w:rsid w:val="00A754BE"/>
    <w:rsid w:val="00A75B92"/>
    <w:rsid w:val="00A81F42"/>
    <w:rsid w:val="00A82DAC"/>
    <w:rsid w:val="00A83396"/>
    <w:rsid w:val="00A8710C"/>
    <w:rsid w:val="00A874DA"/>
    <w:rsid w:val="00A87929"/>
    <w:rsid w:val="00AA69F8"/>
    <w:rsid w:val="00AB23C1"/>
    <w:rsid w:val="00AB4414"/>
    <w:rsid w:val="00AB737C"/>
    <w:rsid w:val="00AC5227"/>
    <w:rsid w:val="00AC6008"/>
    <w:rsid w:val="00AD1721"/>
    <w:rsid w:val="00AD177D"/>
    <w:rsid w:val="00AD1CA6"/>
    <w:rsid w:val="00AE2787"/>
    <w:rsid w:val="00AE4160"/>
    <w:rsid w:val="00AE75E3"/>
    <w:rsid w:val="00AF1BDA"/>
    <w:rsid w:val="00AF7F41"/>
    <w:rsid w:val="00B0215C"/>
    <w:rsid w:val="00B15A63"/>
    <w:rsid w:val="00B304D4"/>
    <w:rsid w:val="00B3610E"/>
    <w:rsid w:val="00B44F5D"/>
    <w:rsid w:val="00B4563D"/>
    <w:rsid w:val="00B46A50"/>
    <w:rsid w:val="00B51D91"/>
    <w:rsid w:val="00B52A12"/>
    <w:rsid w:val="00B60611"/>
    <w:rsid w:val="00B73459"/>
    <w:rsid w:val="00B8074A"/>
    <w:rsid w:val="00B834A3"/>
    <w:rsid w:val="00B87377"/>
    <w:rsid w:val="00B910AA"/>
    <w:rsid w:val="00B93D3D"/>
    <w:rsid w:val="00B947D5"/>
    <w:rsid w:val="00B96FB6"/>
    <w:rsid w:val="00BA2203"/>
    <w:rsid w:val="00BA72C1"/>
    <w:rsid w:val="00BB41E1"/>
    <w:rsid w:val="00BC53EE"/>
    <w:rsid w:val="00BD4102"/>
    <w:rsid w:val="00BD582C"/>
    <w:rsid w:val="00BE096A"/>
    <w:rsid w:val="00BE74F6"/>
    <w:rsid w:val="00BE77D6"/>
    <w:rsid w:val="00BF55F1"/>
    <w:rsid w:val="00BF6A49"/>
    <w:rsid w:val="00C01491"/>
    <w:rsid w:val="00C04416"/>
    <w:rsid w:val="00C06C85"/>
    <w:rsid w:val="00C07510"/>
    <w:rsid w:val="00C07F71"/>
    <w:rsid w:val="00C155C3"/>
    <w:rsid w:val="00C176AE"/>
    <w:rsid w:val="00C2017E"/>
    <w:rsid w:val="00C224B3"/>
    <w:rsid w:val="00C23553"/>
    <w:rsid w:val="00C324F8"/>
    <w:rsid w:val="00C3419A"/>
    <w:rsid w:val="00C413F1"/>
    <w:rsid w:val="00C43652"/>
    <w:rsid w:val="00C4466D"/>
    <w:rsid w:val="00C4544A"/>
    <w:rsid w:val="00C45FFD"/>
    <w:rsid w:val="00C46949"/>
    <w:rsid w:val="00C47404"/>
    <w:rsid w:val="00C51434"/>
    <w:rsid w:val="00C556DA"/>
    <w:rsid w:val="00C56437"/>
    <w:rsid w:val="00C576F2"/>
    <w:rsid w:val="00C600F3"/>
    <w:rsid w:val="00C673D7"/>
    <w:rsid w:val="00C77678"/>
    <w:rsid w:val="00C84572"/>
    <w:rsid w:val="00C84E85"/>
    <w:rsid w:val="00C86106"/>
    <w:rsid w:val="00C86941"/>
    <w:rsid w:val="00C870B0"/>
    <w:rsid w:val="00C87EC0"/>
    <w:rsid w:val="00C87ED5"/>
    <w:rsid w:val="00CA492A"/>
    <w:rsid w:val="00CA586C"/>
    <w:rsid w:val="00CA6C56"/>
    <w:rsid w:val="00CA745E"/>
    <w:rsid w:val="00CB0498"/>
    <w:rsid w:val="00CB3EDC"/>
    <w:rsid w:val="00CC243E"/>
    <w:rsid w:val="00CC3E9A"/>
    <w:rsid w:val="00CC75F7"/>
    <w:rsid w:val="00CD0AF5"/>
    <w:rsid w:val="00CD26B8"/>
    <w:rsid w:val="00CD376C"/>
    <w:rsid w:val="00CD3D96"/>
    <w:rsid w:val="00CD67A8"/>
    <w:rsid w:val="00CD703B"/>
    <w:rsid w:val="00CE0020"/>
    <w:rsid w:val="00CE1366"/>
    <w:rsid w:val="00CE22D1"/>
    <w:rsid w:val="00CE35E3"/>
    <w:rsid w:val="00CE389C"/>
    <w:rsid w:val="00CE476F"/>
    <w:rsid w:val="00CF06E5"/>
    <w:rsid w:val="00CF4B40"/>
    <w:rsid w:val="00D02A54"/>
    <w:rsid w:val="00D07C80"/>
    <w:rsid w:val="00D105AE"/>
    <w:rsid w:val="00D13FEE"/>
    <w:rsid w:val="00D14726"/>
    <w:rsid w:val="00D17378"/>
    <w:rsid w:val="00D33964"/>
    <w:rsid w:val="00D34CE1"/>
    <w:rsid w:val="00D36CD9"/>
    <w:rsid w:val="00D37685"/>
    <w:rsid w:val="00D37848"/>
    <w:rsid w:val="00D41DD2"/>
    <w:rsid w:val="00D4471A"/>
    <w:rsid w:val="00D537F1"/>
    <w:rsid w:val="00D5581B"/>
    <w:rsid w:val="00D55F22"/>
    <w:rsid w:val="00D60743"/>
    <w:rsid w:val="00D7045F"/>
    <w:rsid w:val="00D71589"/>
    <w:rsid w:val="00D7477B"/>
    <w:rsid w:val="00D74DA4"/>
    <w:rsid w:val="00D74FBC"/>
    <w:rsid w:val="00D75671"/>
    <w:rsid w:val="00D8104E"/>
    <w:rsid w:val="00D81916"/>
    <w:rsid w:val="00D82D27"/>
    <w:rsid w:val="00D86FBD"/>
    <w:rsid w:val="00D87B41"/>
    <w:rsid w:val="00D912D6"/>
    <w:rsid w:val="00D92CE1"/>
    <w:rsid w:val="00D93D95"/>
    <w:rsid w:val="00D96D1E"/>
    <w:rsid w:val="00DA3438"/>
    <w:rsid w:val="00DC1E77"/>
    <w:rsid w:val="00DC24FC"/>
    <w:rsid w:val="00DC2E51"/>
    <w:rsid w:val="00DC34DD"/>
    <w:rsid w:val="00DD0384"/>
    <w:rsid w:val="00DD5B28"/>
    <w:rsid w:val="00DD5DC1"/>
    <w:rsid w:val="00DD6656"/>
    <w:rsid w:val="00DD6E0C"/>
    <w:rsid w:val="00DE6C12"/>
    <w:rsid w:val="00DF11A0"/>
    <w:rsid w:val="00DF29E6"/>
    <w:rsid w:val="00DF45DC"/>
    <w:rsid w:val="00DF5323"/>
    <w:rsid w:val="00E0007B"/>
    <w:rsid w:val="00E00822"/>
    <w:rsid w:val="00E0508F"/>
    <w:rsid w:val="00E0701C"/>
    <w:rsid w:val="00E13B27"/>
    <w:rsid w:val="00E14648"/>
    <w:rsid w:val="00E15F8C"/>
    <w:rsid w:val="00E168B4"/>
    <w:rsid w:val="00E16F13"/>
    <w:rsid w:val="00E22C30"/>
    <w:rsid w:val="00E22D69"/>
    <w:rsid w:val="00E23339"/>
    <w:rsid w:val="00E251B6"/>
    <w:rsid w:val="00E312E6"/>
    <w:rsid w:val="00E368BE"/>
    <w:rsid w:val="00E425DB"/>
    <w:rsid w:val="00E432CA"/>
    <w:rsid w:val="00E43C1F"/>
    <w:rsid w:val="00E46285"/>
    <w:rsid w:val="00E47AF5"/>
    <w:rsid w:val="00E5286E"/>
    <w:rsid w:val="00E5583B"/>
    <w:rsid w:val="00E60BFC"/>
    <w:rsid w:val="00E72CFF"/>
    <w:rsid w:val="00E7598A"/>
    <w:rsid w:val="00E762F4"/>
    <w:rsid w:val="00E7646A"/>
    <w:rsid w:val="00E81DD6"/>
    <w:rsid w:val="00E861A9"/>
    <w:rsid w:val="00E90383"/>
    <w:rsid w:val="00E90F69"/>
    <w:rsid w:val="00E9474B"/>
    <w:rsid w:val="00EB0FB3"/>
    <w:rsid w:val="00EB6AB6"/>
    <w:rsid w:val="00EB7A43"/>
    <w:rsid w:val="00EC3B01"/>
    <w:rsid w:val="00EC4D1E"/>
    <w:rsid w:val="00ED1876"/>
    <w:rsid w:val="00ED4627"/>
    <w:rsid w:val="00ED6A20"/>
    <w:rsid w:val="00EE18BE"/>
    <w:rsid w:val="00EF40A9"/>
    <w:rsid w:val="00EF4942"/>
    <w:rsid w:val="00F01752"/>
    <w:rsid w:val="00F027E8"/>
    <w:rsid w:val="00F05A7E"/>
    <w:rsid w:val="00F05B19"/>
    <w:rsid w:val="00F131B5"/>
    <w:rsid w:val="00F1556B"/>
    <w:rsid w:val="00F16906"/>
    <w:rsid w:val="00F17924"/>
    <w:rsid w:val="00F2046B"/>
    <w:rsid w:val="00F26CFE"/>
    <w:rsid w:val="00F26FEE"/>
    <w:rsid w:val="00F3065B"/>
    <w:rsid w:val="00F33D6D"/>
    <w:rsid w:val="00F3739E"/>
    <w:rsid w:val="00F37C9D"/>
    <w:rsid w:val="00F430E8"/>
    <w:rsid w:val="00F471D7"/>
    <w:rsid w:val="00F506F3"/>
    <w:rsid w:val="00F51C66"/>
    <w:rsid w:val="00F54B80"/>
    <w:rsid w:val="00F63034"/>
    <w:rsid w:val="00F641D9"/>
    <w:rsid w:val="00F66A17"/>
    <w:rsid w:val="00F671C2"/>
    <w:rsid w:val="00F72E8B"/>
    <w:rsid w:val="00F73565"/>
    <w:rsid w:val="00F73C0E"/>
    <w:rsid w:val="00F75F2E"/>
    <w:rsid w:val="00F84B74"/>
    <w:rsid w:val="00F86BA0"/>
    <w:rsid w:val="00F870D7"/>
    <w:rsid w:val="00F9687B"/>
    <w:rsid w:val="00FA2D1D"/>
    <w:rsid w:val="00FA3471"/>
    <w:rsid w:val="00FC3D3F"/>
    <w:rsid w:val="00FC4990"/>
    <w:rsid w:val="00FC5588"/>
    <w:rsid w:val="00FD5926"/>
    <w:rsid w:val="00FE293E"/>
    <w:rsid w:val="00FF1588"/>
    <w:rsid w:val="00FF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2C30"/>
    <w:pPr>
      <w:keepNext/>
      <w:ind w:left="-540" w:firstLine="54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47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4246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D4471A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CE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E3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E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E3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E3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032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2C54"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D74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52C5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74DA4"/>
    <w:rPr>
      <w:rFonts w:cs="Times New Roman"/>
    </w:rPr>
  </w:style>
  <w:style w:type="paragraph" w:customStyle="1" w:styleId="ConsNormal">
    <w:name w:val="ConsNormal"/>
    <w:uiPriority w:val="99"/>
    <w:rsid w:val="00D912D6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Title">
    <w:name w:val="ConsTitle"/>
    <w:uiPriority w:val="99"/>
    <w:rsid w:val="00D91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BE74F6"/>
    <w:pPr>
      <w:ind w:left="720"/>
      <w:contextualSpacing/>
    </w:pPr>
  </w:style>
  <w:style w:type="paragraph" w:styleId="a9">
    <w:name w:val="header"/>
    <w:basedOn w:val="a"/>
    <w:link w:val="aa"/>
    <w:uiPriority w:val="99"/>
    <w:rsid w:val="001A6C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A6C8F"/>
    <w:rPr>
      <w:rFonts w:cs="Times New Roman"/>
      <w:sz w:val="24"/>
    </w:rPr>
  </w:style>
  <w:style w:type="paragraph" w:customStyle="1" w:styleId="ConsPlusTitlePage">
    <w:name w:val="ConsPlusTitlePage"/>
    <w:uiPriority w:val="99"/>
    <w:rsid w:val="00646AA6"/>
    <w:pPr>
      <w:widowControl w:val="0"/>
      <w:autoSpaceDE w:val="0"/>
      <w:autoSpaceDN w:val="0"/>
    </w:pPr>
    <w:rPr>
      <w:rFonts w:ascii="Tahoma" w:hAnsi="Tahoma" w:cs="Tahoma"/>
    </w:rPr>
  </w:style>
  <w:style w:type="character" w:styleId="ab">
    <w:name w:val="Hyperlink"/>
    <w:basedOn w:val="a0"/>
    <w:uiPriority w:val="99"/>
    <w:rsid w:val="00CE38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66" TargetMode="External"/><Relationship Id="rId13" Type="http://schemas.openxmlformats.org/officeDocument/2006/relationships/hyperlink" Target="consultantplus://offline/ref=86B1019BC6BDF5AB8A3CCE34817C7850873537E6F9927323A5E6DCABC4F523906EB51DC5151DA0ADwDOEO" TargetMode="External"/><Relationship Id="rId18" Type="http://schemas.openxmlformats.org/officeDocument/2006/relationships/hyperlink" Target="consultantplus://offline/ref=96146CE2BC980653496913FA4BFEE63B20A0E5124CF5EE8803D7E79523S6w3G" TargetMode="External"/><Relationship Id="rId26" Type="http://schemas.openxmlformats.org/officeDocument/2006/relationships/hyperlink" Target="consultantplus://offline/ref=6F72A7555BE0634ECC8574B945E6F8BE67B7AB0364C502F1EE86E5B449DE250BB66FA804CAB9l4rF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6CC559A4FE08CF49E33D6E082AEC3E8D1EF5C89E03C29208285621181931CDC83F74D0ECB251FD536CE0N0f4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B1019BC6BDF5AB8A3CCE34817C7850873537E6F9927323A5E6DCABC4wFO5O" TargetMode="External"/><Relationship Id="rId17" Type="http://schemas.openxmlformats.org/officeDocument/2006/relationships/hyperlink" Target="consultantplus://offline/ref=96146CE2BC980653496913FA4BFEE63B20A0E5124CF5EE8803D7E7952363D7CB283092828C70S9w3G" TargetMode="External"/><Relationship Id="rId25" Type="http://schemas.openxmlformats.org/officeDocument/2006/relationships/hyperlink" Target="consultantplus://offline/main?base=LAW;n=112715;fld=134;dst=10155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6;n=35225;fld=134" TargetMode="External"/><Relationship Id="rId20" Type="http://schemas.openxmlformats.org/officeDocument/2006/relationships/hyperlink" Target="consultantplus://offline/main?base=LAW;n=112715;fld=134;dst=101208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B1019BC6BDF5AB8A3CCE34817C7850873537E6F9927323A5E6DCABC4wFO5O" TargetMode="External"/><Relationship Id="rId24" Type="http://schemas.openxmlformats.org/officeDocument/2006/relationships/hyperlink" Target="consultantplus://offline/main?base=LAW;n=112715;fld=134;dst=2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B1019BC6BDF5AB8A3CCE34817C7850873537E6F9927323A5E6DCABC4wFO5O" TargetMode="External"/><Relationship Id="rId23" Type="http://schemas.openxmlformats.org/officeDocument/2006/relationships/hyperlink" Target="consultantplus://offline/main?base=LAW;n=112715;fld=134" TargetMode="External"/><Relationship Id="rId28" Type="http://schemas.openxmlformats.org/officeDocument/2006/relationships/hyperlink" Target="consultantplus://offline/main?base=LAW;n=112715;fld=134" TargetMode="External"/><Relationship Id="rId10" Type="http://schemas.openxmlformats.org/officeDocument/2006/relationships/hyperlink" Target="consultantplus://offline/main?base=LAW;n=112715;fld=134;dst=100032" TargetMode="External"/><Relationship Id="rId19" Type="http://schemas.openxmlformats.org/officeDocument/2006/relationships/hyperlink" Target="consultantplus://offline/ref=2459186D05308C7DBE47AE5A4E271C43CEEAEE83D0C0C7893ABFAB7215Z3d0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hyperlink" Target="consultantplus://offline/ref=86B1019BC6BDF5AB8A3CCE34817C7850873537E6F9927323A5E6DCABC4wFO5O" TargetMode="External"/><Relationship Id="rId22" Type="http://schemas.openxmlformats.org/officeDocument/2006/relationships/hyperlink" Target="consultantplus://offline/main?base=RLAW186;n=34410;fld=134;dst=100838" TargetMode="External"/><Relationship Id="rId27" Type="http://schemas.openxmlformats.org/officeDocument/2006/relationships/hyperlink" Target="consultantplus://offline/main?base=RLAW186;n=34410;fld=134;dst=10070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7F4CF-763C-47DA-9F38-E4D4CE46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10600</Words>
  <Characters>60422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 администрации Боковского района</Company>
  <LinksUpToDate>false</LinksUpToDate>
  <CharactersWithSpaces>70881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ConsultantPlus</dc:creator>
  <cp:keywords/>
  <dc:description/>
  <cp:lastModifiedBy>ТИТОВСКОЕ СП</cp:lastModifiedBy>
  <cp:revision>25</cp:revision>
  <cp:lastPrinted>2022-07-25T13:24:00Z</cp:lastPrinted>
  <dcterms:created xsi:type="dcterms:W3CDTF">2022-07-27T08:16:00Z</dcterms:created>
  <dcterms:modified xsi:type="dcterms:W3CDTF">2023-08-17T11:54:00Z</dcterms:modified>
</cp:coreProperties>
</file>