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2C" w:rsidRPr="00C50A2C" w:rsidRDefault="00C50A2C" w:rsidP="00C50A2C">
      <w:pPr>
        <w:jc w:val="center"/>
        <w:rPr>
          <w:rFonts w:ascii="Times New Roman" w:hAnsi="Times New Roman" w:cs="Times New Roman"/>
          <w:sz w:val="22"/>
          <w:szCs w:val="22"/>
        </w:rPr>
      </w:pPr>
      <w:r w:rsidRPr="00C50A2C">
        <w:rPr>
          <w:rFonts w:ascii="Times New Roman" w:hAnsi="Times New Roman" w:cs="Times New Roman"/>
          <w:sz w:val="22"/>
          <w:szCs w:val="22"/>
        </w:rPr>
        <w:object w:dxaOrig="2100" w:dyaOrig="2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7" o:title="" gain="62915f" blacklevel="-6554f" grayscale="t" bilevel="t"/>
          </v:shape>
          <o:OLEObject Type="Embed" ProgID="PBrush" ShapeID="_x0000_i1025" DrawAspect="Content" ObjectID="_1519629768" r:id="rId8"/>
        </w:object>
      </w:r>
    </w:p>
    <w:p w:rsidR="00C50A2C" w:rsidRPr="00C50A2C" w:rsidRDefault="00C50A2C" w:rsidP="00C50A2C">
      <w:pPr>
        <w:jc w:val="center"/>
        <w:rPr>
          <w:rFonts w:ascii="Times New Roman" w:hAnsi="Times New Roman" w:cs="Times New Roman"/>
          <w:b/>
        </w:rPr>
      </w:pPr>
      <w:r w:rsidRPr="00C50A2C">
        <w:rPr>
          <w:rFonts w:ascii="Times New Roman" w:hAnsi="Times New Roman" w:cs="Times New Roman"/>
          <w:b/>
        </w:rPr>
        <w:t>РОССИЙСКАЯ ФЕДЕРАЦИЯ</w:t>
      </w:r>
    </w:p>
    <w:p w:rsidR="00C50A2C" w:rsidRPr="00C50A2C" w:rsidRDefault="00C50A2C" w:rsidP="00C50A2C">
      <w:pPr>
        <w:jc w:val="center"/>
        <w:rPr>
          <w:rFonts w:ascii="Times New Roman" w:hAnsi="Times New Roman" w:cs="Times New Roman"/>
          <w:b/>
        </w:rPr>
      </w:pPr>
      <w:r w:rsidRPr="00C50A2C">
        <w:rPr>
          <w:rFonts w:ascii="Times New Roman" w:hAnsi="Times New Roman" w:cs="Times New Roman"/>
          <w:b/>
        </w:rPr>
        <w:t>ОРЛОВСКАЯ ОБЛАСТЬ</w:t>
      </w:r>
    </w:p>
    <w:p w:rsidR="00C50A2C" w:rsidRPr="00C50A2C" w:rsidRDefault="00C50A2C" w:rsidP="00C50A2C">
      <w:pPr>
        <w:jc w:val="center"/>
        <w:rPr>
          <w:rFonts w:ascii="Times New Roman" w:hAnsi="Times New Roman" w:cs="Times New Roman"/>
          <w:b/>
        </w:rPr>
      </w:pPr>
      <w:r w:rsidRPr="00C50A2C">
        <w:rPr>
          <w:rFonts w:ascii="Times New Roman" w:hAnsi="Times New Roman" w:cs="Times New Roman"/>
          <w:b/>
        </w:rPr>
        <w:t>ОТДЕЛ ОБЩЕГО И ПРОФЕССИОНАЛЬНОГО ОБРАЗОВАНИЯ                        АДМИНИСТРАЦИИ ШАБЛЫКИНСКОГО РАЙОНА</w:t>
      </w:r>
    </w:p>
    <w:p w:rsidR="00C50A2C" w:rsidRPr="00C50A2C" w:rsidRDefault="00C50A2C" w:rsidP="00C50A2C">
      <w:pPr>
        <w:pStyle w:val="4"/>
        <w:jc w:val="center"/>
      </w:pPr>
      <w:r w:rsidRPr="00C50A2C">
        <w:t>ПРИКАЗ</w:t>
      </w:r>
    </w:p>
    <w:p w:rsidR="00C50A2C" w:rsidRPr="00C50A2C" w:rsidRDefault="00C50A2C" w:rsidP="00C50A2C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5580"/>
        <w:gridCol w:w="1080"/>
      </w:tblGrid>
      <w:tr w:rsidR="00C50A2C" w:rsidRPr="00C50A2C" w:rsidTr="001143D8">
        <w:tc>
          <w:tcPr>
            <w:tcW w:w="3168" w:type="dxa"/>
            <w:tcBorders>
              <w:bottom w:val="single" w:sz="4" w:space="0" w:color="auto"/>
            </w:tcBorders>
          </w:tcPr>
          <w:p w:rsidR="00C50A2C" w:rsidRPr="00C50A2C" w:rsidRDefault="00C50A2C" w:rsidP="00C5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50A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Pr="00C50A2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50A2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580" w:type="dxa"/>
          </w:tcPr>
          <w:p w:rsidR="00C50A2C" w:rsidRPr="00C50A2C" w:rsidRDefault="00C50A2C" w:rsidP="001143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50A2C" w:rsidRPr="00C50A2C" w:rsidRDefault="00C50A2C" w:rsidP="00C50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C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0A2C" w:rsidRPr="00C50A2C" w:rsidTr="001143D8">
        <w:tc>
          <w:tcPr>
            <w:tcW w:w="3168" w:type="dxa"/>
            <w:tcBorders>
              <w:top w:val="single" w:sz="4" w:space="0" w:color="auto"/>
            </w:tcBorders>
          </w:tcPr>
          <w:p w:rsidR="00C50A2C" w:rsidRPr="00C50A2C" w:rsidRDefault="00C50A2C" w:rsidP="00114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A2C">
              <w:rPr>
                <w:rFonts w:ascii="Times New Roman" w:hAnsi="Times New Roman" w:cs="Times New Roman"/>
                <w:sz w:val="22"/>
                <w:szCs w:val="22"/>
              </w:rPr>
              <w:t>пос. Шаблыкино</w:t>
            </w:r>
          </w:p>
        </w:tc>
        <w:tc>
          <w:tcPr>
            <w:tcW w:w="5580" w:type="dxa"/>
          </w:tcPr>
          <w:p w:rsidR="00C50A2C" w:rsidRPr="00C50A2C" w:rsidRDefault="00C50A2C" w:rsidP="00114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50A2C" w:rsidRPr="00C50A2C" w:rsidRDefault="00C50A2C" w:rsidP="001143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50A2C" w:rsidRDefault="00C50A2C" w:rsidP="00C50A2C">
      <w:pPr>
        <w:pStyle w:val="1"/>
        <w:shd w:val="clear" w:color="auto" w:fill="auto"/>
        <w:spacing w:before="0" w:line="240" w:lineRule="auto"/>
        <w:ind w:left="140"/>
      </w:pPr>
    </w:p>
    <w:p w:rsidR="00580367" w:rsidRPr="00C50A2C" w:rsidRDefault="00892E90" w:rsidP="00C50A2C">
      <w:pPr>
        <w:pStyle w:val="1"/>
        <w:shd w:val="clear" w:color="auto" w:fill="auto"/>
        <w:spacing w:before="0" w:line="240" w:lineRule="auto"/>
        <w:ind w:left="140"/>
        <w:rPr>
          <w:b/>
          <w:sz w:val="28"/>
          <w:szCs w:val="28"/>
        </w:rPr>
      </w:pPr>
      <w:r w:rsidRPr="00C50A2C">
        <w:rPr>
          <w:b/>
          <w:sz w:val="28"/>
          <w:szCs w:val="28"/>
        </w:rPr>
        <w:t xml:space="preserve">О проведении независимой оценки качества подготовки обучающихся 11 классов по обществознанию в образовательных организациях </w:t>
      </w:r>
      <w:r w:rsidR="00C50A2C">
        <w:rPr>
          <w:b/>
          <w:sz w:val="28"/>
          <w:szCs w:val="28"/>
        </w:rPr>
        <w:t>Шаблыкинского района</w:t>
      </w:r>
    </w:p>
    <w:p w:rsidR="00C50A2C" w:rsidRPr="00C50A2C" w:rsidRDefault="00C50A2C" w:rsidP="00C50A2C">
      <w:pPr>
        <w:pStyle w:val="20"/>
        <w:shd w:val="clear" w:color="auto" w:fill="auto"/>
        <w:spacing w:after="0" w:line="240" w:lineRule="auto"/>
        <w:ind w:left="140"/>
        <w:rPr>
          <w:rStyle w:val="2105pt0pt"/>
          <w:b/>
          <w:bCs/>
          <w:sz w:val="28"/>
          <w:szCs w:val="28"/>
        </w:rPr>
      </w:pPr>
    </w:p>
    <w:p w:rsidR="00C50A2C" w:rsidRDefault="00C50A2C" w:rsidP="00C50A2C">
      <w:pPr>
        <w:pStyle w:val="a7"/>
        <w:shd w:val="clear" w:color="auto" w:fill="auto"/>
        <w:tabs>
          <w:tab w:val="right" w:pos="9373"/>
        </w:tabs>
        <w:spacing w:before="0" w:line="317" w:lineRule="exact"/>
        <w:ind w:left="20" w:right="20" w:firstLine="840"/>
        <w:jc w:val="both"/>
        <w:rPr>
          <w:spacing w:val="40"/>
          <w:sz w:val="28"/>
          <w:szCs w:val="28"/>
        </w:rPr>
      </w:pPr>
      <w:r w:rsidRPr="00C50A2C">
        <w:rPr>
          <w:rStyle w:val="2105pt0pt"/>
          <w:rFonts w:eastAsia="Courier New"/>
          <w:b w:val="0"/>
          <w:bCs w:val="0"/>
          <w:sz w:val="28"/>
          <w:szCs w:val="28"/>
        </w:rPr>
        <w:t>На основании приказа Бюджетно</w:t>
      </w:r>
      <w:r w:rsidR="00E0272B">
        <w:rPr>
          <w:rStyle w:val="2105pt0pt"/>
          <w:rFonts w:eastAsia="Courier New"/>
          <w:b w:val="0"/>
          <w:bCs w:val="0"/>
          <w:sz w:val="28"/>
          <w:szCs w:val="28"/>
        </w:rPr>
        <w:t>го</w:t>
      </w:r>
      <w:r w:rsidRPr="00C50A2C">
        <w:rPr>
          <w:rStyle w:val="2105pt0pt"/>
          <w:rFonts w:eastAsia="Courier New"/>
          <w:b w:val="0"/>
          <w:bCs w:val="0"/>
          <w:sz w:val="28"/>
          <w:szCs w:val="28"/>
        </w:rPr>
        <w:t xml:space="preserve"> учреждени</w:t>
      </w:r>
      <w:r w:rsidR="00E0272B">
        <w:rPr>
          <w:rStyle w:val="2105pt0pt"/>
          <w:rFonts w:eastAsia="Courier New"/>
          <w:b w:val="0"/>
          <w:bCs w:val="0"/>
          <w:sz w:val="28"/>
          <w:szCs w:val="28"/>
        </w:rPr>
        <w:t>я</w:t>
      </w:r>
      <w:r w:rsidRPr="00C50A2C">
        <w:rPr>
          <w:rStyle w:val="2105pt0pt"/>
          <w:rFonts w:eastAsia="Courier New"/>
          <w:b w:val="0"/>
          <w:bCs w:val="0"/>
          <w:sz w:val="28"/>
          <w:szCs w:val="28"/>
        </w:rPr>
        <w:t xml:space="preserve"> Орловской </w:t>
      </w:r>
      <w:r w:rsidR="00E0272B">
        <w:rPr>
          <w:rStyle w:val="2105pt0pt"/>
          <w:rFonts w:eastAsia="Courier New"/>
          <w:b w:val="0"/>
          <w:bCs w:val="0"/>
          <w:sz w:val="28"/>
          <w:szCs w:val="28"/>
        </w:rPr>
        <w:t>о</w:t>
      </w:r>
      <w:r w:rsidRPr="00C50A2C">
        <w:rPr>
          <w:rStyle w:val="2105pt0pt"/>
          <w:rFonts w:eastAsia="Courier New"/>
          <w:b w:val="0"/>
          <w:bCs w:val="0"/>
          <w:sz w:val="28"/>
          <w:szCs w:val="28"/>
        </w:rPr>
        <w:t xml:space="preserve">бласти </w:t>
      </w:r>
      <w:r w:rsidRPr="00C50A2C">
        <w:rPr>
          <w:rStyle w:val="21"/>
          <w:rFonts w:eastAsia="Courier New"/>
          <w:b w:val="0"/>
          <w:bCs w:val="0"/>
          <w:sz w:val="28"/>
          <w:szCs w:val="28"/>
        </w:rPr>
        <w:t>«Региональный центр оценки качества образования» от 11 марта 2016 года № 28</w:t>
      </w:r>
      <w:r w:rsidRPr="00C50A2C">
        <w:rPr>
          <w:b/>
          <w:sz w:val="28"/>
          <w:szCs w:val="28"/>
        </w:rPr>
        <w:t xml:space="preserve">  </w:t>
      </w:r>
      <w:r w:rsidRPr="00C50A2C">
        <w:rPr>
          <w:sz w:val="28"/>
          <w:szCs w:val="28"/>
        </w:rPr>
        <w:t>«</w:t>
      </w:r>
      <w:r w:rsidRPr="00C50A2C">
        <w:rPr>
          <w:color w:val="000000"/>
          <w:sz w:val="28"/>
          <w:szCs w:val="28"/>
        </w:rPr>
        <w:t>О проведении независимой оценки качества подготовки обучающихся 11 классов по обществознанию в образовательных организациях</w:t>
      </w:r>
      <w:r w:rsidRPr="00C50A2C">
        <w:rPr>
          <w:sz w:val="28"/>
          <w:szCs w:val="28"/>
        </w:rPr>
        <w:t xml:space="preserve"> </w:t>
      </w:r>
      <w:proofErr w:type="spellStart"/>
      <w:r w:rsidRPr="00C50A2C">
        <w:rPr>
          <w:sz w:val="28"/>
          <w:szCs w:val="28"/>
        </w:rPr>
        <w:t>Верховского</w:t>
      </w:r>
      <w:proofErr w:type="spellEnd"/>
      <w:r w:rsidRPr="00C50A2C">
        <w:rPr>
          <w:sz w:val="28"/>
          <w:szCs w:val="28"/>
        </w:rPr>
        <w:t xml:space="preserve">, </w:t>
      </w:r>
      <w:proofErr w:type="spellStart"/>
      <w:r w:rsidRPr="00C50A2C">
        <w:rPr>
          <w:sz w:val="28"/>
          <w:szCs w:val="28"/>
        </w:rPr>
        <w:t>Глазуновского</w:t>
      </w:r>
      <w:proofErr w:type="spellEnd"/>
      <w:r w:rsidRPr="00C50A2C">
        <w:rPr>
          <w:sz w:val="28"/>
          <w:szCs w:val="28"/>
        </w:rPr>
        <w:t xml:space="preserve"> и Шаблыкинского районов</w:t>
      </w:r>
      <w:r>
        <w:rPr>
          <w:sz w:val="28"/>
          <w:szCs w:val="28"/>
        </w:rPr>
        <w:t xml:space="preserve">»  </w:t>
      </w:r>
      <w:proofErr w:type="spellStart"/>
      <w:proofErr w:type="gramStart"/>
      <w:r w:rsidRPr="00C50A2C">
        <w:rPr>
          <w:b/>
          <w:spacing w:val="40"/>
          <w:sz w:val="28"/>
          <w:szCs w:val="28"/>
        </w:rPr>
        <w:t>п</w:t>
      </w:r>
      <w:proofErr w:type="spellEnd"/>
      <w:proofErr w:type="gramEnd"/>
      <w:r w:rsidRPr="00C50A2C">
        <w:rPr>
          <w:b/>
          <w:spacing w:val="40"/>
          <w:sz w:val="28"/>
          <w:szCs w:val="28"/>
        </w:rPr>
        <w:t xml:space="preserve"> </w:t>
      </w:r>
      <w:proofErr w:type="spellStart"/>
      <w:r w:rsidRPr="00C50A2C">
        <w:rPr>
          <w:b/>
          <w:spacing w:val="40"/>
          <w:sz w:val="28"/>
          <w:szCs w:val="28"/>
        </w:rPr>
        <w:t>р</w:t>
      </w:r>
      <w:proofErr w:type="spellEnd"/>
      <w:r w:rsidRPr="00C50A2C">
        <w:rPr>
          <w:b/>
          <w:spacing w:val="40"/>
          <w:sz w:val="28"/>
          <w:szCs w:val="28"/>
        </w:rPr>
        <w:t xml:space="preserve"> и к а </w:t>
      </w:r>
      <w:proofErr w:type="spellStart"/>
      <w:r w:rsidRPr="00C50A2C">
        <w:rPr>
          <w:b/>
          <w:spacing w:val="40"/>
          <w:sz w:val="28"/>
          <w:szCs w:val="28"/>
        </w:rPr>
        <w:t>з</w:t>
      </w:r>
      <w:proofErr w:type="spellEnd"/>
      <w:r w:rsidRPr="00C50A2C">
        <w:rPr>
          <w:b/>
          <w:spacing w:val="40"/>
          <w:sz w:val="28"/>
          <w:szCs w:val="28"/>
        </w:rPr>
        <w:t xml:space="preserve"> </w:t>
      </w:r>
      <w:proofErr w:type="spellStart"/>
      <w:r w:rsidRPr="00C50A2C">
        <w:rPr>
          <w:b/>
          <w:spacing w:val="40"/>
          <w:sz w:val="28"/>
          <w:szCs w:val="28"/>
        </w:rPr>
        <w:t>ы</w:t>
      </w:r>
      <w:proofErr w:type="spellEnd"/>
      <w:r w:rsidRPr="00C50A2C">
        <w:rPr>
          <w:b/>
          <w:spacing w:val="40"/>
          <w:sz w:val="28"/>
          <w:szCs w:val="28"/>
        </w:rPr>
        <w:t xml:space="preserve"> в а ю</w:t>
      </w:r>
      <w:r w:rsidRPr="00577896">
        <w:rPr>
          <w:spacing w:val="40"/>
          <w:sz w:val="28"/>
          <w:szCs w:val="28"/>
        </w:rPr>
        <w:t>:</w:t>
      </w:r>
    </w:p>
    <w:p w:rsidR="00C50A2C" w:rsidRDefault="00C50A2C" w:rsidP="00C50A2C">
      <w:pPr>
        <w:pStyle w:val="1"/>
        <w:shd w:val="clear" w:color="auto" w:fill="auto"/>
        <w:spacing w:before="0" w:line="240" w:lineRule="auto"/>
        <w:ind w:right="26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2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Руководителям образовательных учреждений: </w:t>
      </w:r>
    </w:p>
    <w:p w:rsidR="00580367" w:rsidRPr="00C50A2C" w:rsidRDefault="00C50A2C" w:rsidP="00C50A2C">
      <w:pPr>
        <w:pStyle w:val="1"/>
        <w:shd w:val="clear" w:color="auto" w:fill="auto"/>
        <w:spacing w:before="0" w:line="240" w:lineRule="auto"/>
        <w:ind w:right="26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0272B">
        <w:rPr>
          <w:sz w:val="28"/>
          <w:szCs w:val="28"/>
        </w:rPr>
        <w:t xml:space="preserve"> </w:t>
      </w:r>
      <w:proofErr w:type="gramStart"/>
      <w:r w:rsidR="00E0272B">
        <w:rPr>
          <w:sz w:val="28"/>
          <w:szCs w:val="28"/>
        </w:rPr>
        <w:t xml:space="preserve">Организовать проведение </w:t>
      </w:r>
      <w:r w:rsidR="00892E90" w:rsidRPr="00C50A2C">
        <w:rPr>
          <w:sz w:val="28"/>
          <w:szCs w:val="28"/>
        </w:rPr>
        <w:t>независим</w:t>
      </w:r>
      <w:r w:rsidR="00E0272B">
        <w:rPr>
          <w:sz w:val="28"/>
          <w:szCs w:val="28"/>
        </w:rPr>
        <w:t>ой</w:t>
      </w:r>
      <w:r w:rsidR="00892E90" w:rsidRPr="00C50A2C">
        <w:rPr>
          <w:sz w:val="28"/>
          <w:szCs w:val="28"/>
        </w:rPr>
        <w:t xml:space="preserve"> оценк</w:t>
      </w:r>
      <w:r w:rsidR="00E0272B">
        <w:rPr>
          <w:sz w:val="28"/>
          <w:szCs w:val="28"/>
        </w:rPr>
        <w:t>и</w:t>
      </w:r>
      <w:r w:rsidR="00892E90" w:rsidRPr="00C50A2C">
        <w:rPr>
          <w:sz w:val="28"/>
          <w:szCs w:val="28"/>
        </w:rPr>
        <w:t xml:space="preserve"> качества подготовки обучающихся (далее - Оценка) в образовательных организациях </w:t>
      </w:r>
      <w:r w:rsidR="00892E90" w:rsidRPr="00C50A2C">
        <w:rPr>
          <w:sz w:val="28"/>
          <w:szCs w:val="28"/>
        </w:rPr>
        <w:t>Шаблыкинского район</w:t>
      </w:r>
      <w:r>
        <w:rPr>
          <w:sz w:val="28"/>
          <w:szCs w:val="28"/>
        </w:rPr>
        <w:t>а</w:t>
      </w:r>
      <w:r w:rsidR="00892E90" w:rsidRPr="00C50A2C">
        <w:rPr>
          <w:sz w:val="28"/>
          <w:szCs w:val="28"/>
        </w:rPr>
        <w:t xml:space="preserve"> Орловской области по обществознан</w:t>
      </w:r>
      <w:r w:rsidR="00892E90" w:rsidRPr="00C50A2C">
        <w:rPr>
          <w:sz w:val="28"/>
          <w:szCs w:val="28"/>
        </w:rPr>
        <w:t>ию</w:t>
      </w:r>
      <w:r>
        <w:rPr>
          <w:sz w:val="28"/>
          <w:szCs w:val="28"/>
        </w:rPr>
        <w:t xml:space="preserve"> 17 марта 2016 года</w:t>
      </w:r>
      <w:r w:rsidR="00892E90" w:rsidRPr="00C50A2C">
        <w:rPr>
          <w:sz w:val="28"/>
          <w:szCs w:val="28"/>
        </w:rPr>
        <w:t>.</w:t>
      </w:r>
      <w:proofErr w:type="gramEnd"/>
    </w:p>
    <w:p w:rsidR="00C50A2C" w:rsidRPr="00C50A2C" w:rsidRDefault="00E0272B" w:rsidP="00C50A2C">
      <w:pPr>
        <w:pStyle w:val="1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1.2. Скорректировать расписание уроков для учащихся 11 классов с учетом того, что н</w:t>
      </w:r>
      <w:r w:rsidR="00C50A2C" w:rsidRPr="00C50A2C">
        <w:rPr>
          <w:sz w:val="28"/>
          <w:szCs w:val="28"/>
        </w:rPr>
        <w:t>а выполнение диагностической работы по обществознанию отводится 3 часа 55 минут (235 минут).</w:t>
      </w:r>
    </w:p>
    <w:p w:rsidR="00580367" w:rsidRDefault="00E0272B" w:rsidP="00C50A2C">
      <w:pPr>
        <w:pStyle w:val="1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50A2C" w:rsidRPr="00C50A2C">
        <w:rPr>
          <w:sz w:val="28"/>
          <w:szCs w:val="28"/>
        </w:rPr>
        <w:t xml:space="preserve">На время проведения диагностической работы </w:t>
      </w:r>
      <w:r>
        <w:rPr>
          <w:sz w:val="28"/>
          <w:szCs w:val="28"/>
        </w:rPr>
        <w:t>определить аудиторию, где</w:t>
      </w:r>
      <w:r w:rsidR="00C50A2C" w:rsidRPr="00C50A2C">
        <w:rPr>
          <w:sz w:val="28"/>
          <w:szCs w:val="28"/>
        </w:rPr>
        <w:t xml:space="preserve"> должны отсутствовать стенды, плакаты и иные материалы с информационной и справочно-познавательной информацией по соответствующему общеобразовательному предмет</w:t>
      </w:r>
      <w:r>
        <w:rPr>
          <w:sz w:val="28"/>
          <w:szCs w:val="28"/>
        </w:rPr>
        <w:t>у.</w:t>
      </w:r>
    </w:p>
    <w:p w:rsidR="00E0272B" w:rsidRDefault="00E0272B" w:rsidP="00C50A2C">
      <w:pPr>
        <w:pStyle w:val="1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свободить лиц, участвующих в проведении независимого тестирования от проведения плановых уроков.</w:t>
      </w:r>
    </w:p>
    <w:p w:rsidR="00E0272B" w:rsidRDefault="005B02DE" w:rsidP="00C50A2C">
      <w:pPr>
        <w:pStyle w:val="1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1528445</wp:posOffset>
            </wp:positionH>
            <wp:positionV relativeFrom="paragraph">
              <wp:posOffset>376555</wp:posOffset>
            </wp:positionV>
            <wp:extent cx="1743075" cy="1600200"/>
            <wp:effectExtent l="19050" t="0" r="952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72B">
        <w:rPr>
          <w:sz w:val="28"/>
          <w:szCs w:val="28"/>
        </w:rPr>
        <w:t xml:space="preserve">2. </w:t>
      </w:r>
      <w:proofErr w:type="gramStart"/>
      <w:r w:rsidR="00E0272B">
        <w:rPr>
          <w:sz w:val="28"/>
          <w:szCs w:val="28"/>
        </w:rPr>
        <w:t>Контроль за</w:t>
      </w:r>
      <w:proofErr w:type="gramEnd"/>
      <w:r w:rsidR="00E0272B">
        <w:rPr>
          <w:sz w:val="28"/>
          <w:szCs w:val="28"/>
        </w:rPr>
        <w:t xml:space="preserve"> исполнением настоящего приказа возложить на Р.Н.Лукьянову – главного специалиста отдела образования.</w:t>
      </w:r>
    </w:p>
    <w:p w:rsidR="00E0272B" w:rsidRDefault="00E0272B" w:rsidP="00C50A2C">
      <w:pPr>
        <w:pStyle w:val="1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</w:p>
    <w:p w:rsidR="00E0272B" w:rsidRDefault="00E0272B" w:rsidP="00C50A2C">
      <w:pPr>
        <w:pStyle w:val="1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5245"/>
      </w:tblGrid>
      <w:tr w:rsidR="00E0272B" w:rsidTr="005B02DE">
        <w:tc>
          <w:tcPr>
            <w:tcW w:w="4608" w:type="dxa"/>
          </w:tcPr>
          <w:p w:rsidR="00E0272B" w:rsidRPr="00E0272B" w:rsidRDefault="005B02DE" w:rsidP="001143D8">
            <w:pPr>
              <w:tabs>
                <w:tab w:val="left" w:pos="84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4457700</wp:posOffset>
                  </wp:positionH>
                  <wp:positionV relativeFrom="paragraph">
                    <wp:posOffset>3348990</wp:posOffset>
                  </wp:positionV>
                  <wp:extent cx="1743075" cy="1600200"/>
                  <wp:effectExtent l="19050" t="0" r="9525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272B" w:rsidRPr="00E0272B">
              <w:rPr>
                <w:rFonts w:ascii="Times New Roman" w:hAnsi="Times New Roman" w:cs="Times New Roman"/>
                <w:sz w:val="28"/>
                <w:szCs w:val="28"/>
              </w:rPr>
              <w:t>Начальник  отдела общего</w:t>
            </w:r>
          </w:p>
          <w:p w:rsidR="00E0272B" w:rsidRPr="00E0272B" w:rsidRDefault="00E0272B" w:rsidP="001143D8">
            <w:pPr>
              <w:tabs>
                <w:tab w:val="right" w:pos="93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2B">
              <w:rPr>
                <w:rFonts w:ascii="Times New Roman" w:hAnsi="Times New Roman" w:cs="Times New Roman"/>
                <w:sz w:val="28"/>
                <w:szCs w:val="28"/>
              </w:rPr>
              <w:t>и профессионального</w:t>
            </w:r>
          </w:p>
          <w:p w:rsidR="00E0272B" w:rsidRPr="00E0272B" w:rsidRDefault="00E0272B" w:rsidP="001143D8">
            <w:pPr>
              <w:tabs>
                <w:tab w:val="right" w:pos="935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72B">
              <w:rPr>
                <w:rFonts w:ascii="Times New Roman" w:hAnsi="Times New Roman" w:cs="Times New Roman"/>
                <w:sz w:val="28"/>
                <w:szCs w:val="28"/>
              </w:rPr>
              <w:t>образования администрации района</w:t>
            </w:r>
          </w:p>
          <w:p w:rsidR="00E0272B" w:rsidRPr="00E0272B" w:rsidRDefault="00E0272B" w:rsidP="0011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0272B" w:rsidRPr="00E0272B" w:rsidRDefault="00E0272B" w:rsidP="001143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2B" w:rsidRPr="00E0272B" w:rsidRDefault="005B02DE" w:rsidP="001143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-207645</wp:posOffset>
                  </wp:positionV>
                  <wp:extent cx="1123950" cy="838200"/>
                  <wp:effectExtent l="19050" t="0" r="0" b="0"/>
                  <wp:wrapTight wrapText="bothSides">
                    <wp:wrapPolygon edited="0">
                      <wp:start x="-366" y="0"/>
                      <wp:lineTo x="-366" y="21109"/>
                      <wp:lineTo x="21600" y="21109"/>
                      <wp:lineTo x="21600" y="0"/>
                      <wp:lineTo x="-366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272B" w:rsidRPr="00E0272B">
              <w:rPr>
                <w:rFonts w:ascii="Times New Roman" w:hAnsi="Times New Roman" w:cs="Times New Roman"/>
                <w:sz w:val="28"/>
                <w:szCs w:val="28"/>
              </w:rPr>
              <w:t xml:space="preserve">Н. Н. </w:t>
            </w:r>
            <w:proofErr w:type="spellStart"/>
            <w:r w:rsidR="00E0272B" w:rsidRPr="00E0272B">
              <w:rPr>
                <w:rFonts w:ascii="Times New Roman" w:hAnsi="Times New Roman" w:cs="Times New Roman"/>
                <w:sz w:val="28"/>
                <w:szCs w:val="28"/>
              </w:rPr>
              <w:t>Смолякова</w:t>
            </w:r>
            <w:proofErr w:type="spellEnd"/>
          </w:p>
        </w:tc>
      </w:tr>
    </w:tbl>
    <w:p w:rsidR="00E0272B" w:rsidRDefault="00E0272B" w:rsidP="00C50A2C">
      <w:pPr>
        <w:pStyle w:val="1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</w:p>
    <w:p w:rsidR="005B02DE" w:rsidRDefault="005B02DE" w:rsidP="00C50A2C">
      <w:pPr>
        <w:pStyle w:val="1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</w:p>
    <w:p w:rsidR="005B02DE" w:rsidRDefault="005B02DE" w:rsidP="00C50A2C">
      <w:pPr>
        <w:pStyle w:val="1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</w:p>
    <w:p w:rsidR="005B02DE" w:rsidRPr="00C50A2C" w:rsidRDefault="005B02DE" w:rsidP="00C50A2C">
      <w:pPr>
        <w:pStyle w:val="1"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</w:p>
    <w:sectPr w:rsidR="005B02DE" w:rsidRPr="00C50A2C" w:rsidSect="00C50A2C">
      <w:pgSz w:w="11909" w:h="16838"/>
      <w:pgMar w:top="1134" w:right="85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E90" w:rsidRDefault="00892E90" w:rsidP="00580367">
      <w:r>
        <w:separator/>
      </w:r>
    </w:p>
  </w:endnote>
  <w:endnote w:type="continuationSeparator" w:id="0">
    <w:p w:rsidR="00892E90" w:rsidRDefault="00892E90" w:rsidP="00580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E90" w:rsidRDefault="00892E90"/>
  </w:footnote>
  <w:footnote w:type="continuationSeparator" w:id="0">
    <w:p w:rsidR="00892E90" w:rsidRDefault="00892E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7B30"/>
    <w:multiLevelType w:val="hybridMultilevel"/>
    <w:tmpl w:val="EF32D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372DA"/>
    <w:multiLevelType w:val="multilevel"/>
    <w:tmpl w:val="B71C4D9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8B30A1"/>
    <w:multiLevelType w:val="hybridMultilevel"/>
    <w:tmpl w:val="49A82926"/>
    <w:lvl w:ilvl="0" w:tplc="7FF07E4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66B01AE"/>
    <w:multiLevelType w:val="multilevel"/>
    <w:tmpl w:val="351A8D3E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E1314A"/>
    <w:multiLevelType w:val="multilevel"/>
    <w:tmpl w:val="00F8AC94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80367"/>
    <w:rsid w:val="00580367"/>
    <w:rsid w:val="005B02DE"/>
    <w:rsid w:val="00892E90"/>
    <w:rsid w:val="00C50A2C"/>
    <w:rsid w:val="00E0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0367"/>
    <w:rPr>
      <w:color w:val="000000"/>
    </w:rPr>
  </w:style>
  <w:style w:type="paragraph" w:styleId="4">
    <w:name w:val="heading 4"/>
    <w:basedOn w:val="a"/>
    <w:next w:val="a"/>
    <w:link w:val="40"/>
    <w:qFormat/>
    <w:rsid w:val="00C50A2C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036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580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2">
    <w:name w:val="Основной текст (2)_"/>
    <w:basedOn w:val="a0"/>
    <w:link w:val="20"/>
    <w:rsid w:val="00580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2105pt0pt">
    <w:name w:val="Основной текст (2) + 10;5 pt;Интервал 0 pt"/>
    <w:basedOn w:val="2"/>
    <w:rsid w:val="00580367"/>
    <w:rPr>
      <w:color w:val="000000"/>
      <w:spacing w:val="4"/>
      <w:w w:val="100"/>
      <w:position w:val="0"/>
      <w:sz w:val="21"/>
      <w:szCs w:val="21"/>
      <w:lang w:val="ru-RU" w:eastAsia="ru-RU" w:bidi="ru-RU"/>
    </w:rPr>
  </w:style>
  <w:style w:type="character" w:customStyle="1" w:styleId="21">
    <w:name w:val="Основной текст (2)"/>
    <w:basedOn w:val="2"/>
    <w:rsid w:val="00580367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80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3"/>
      <w:sz w:val="26"/>
      <w:szCs w:val="26"/>
      <w:u w:val="none"/>
    </w:rPr>
  </w:style>
  <w:style w:type="character" w:customStyle="1" w:styleId="24">
    <w:name w:val="Заголовок №2"/>
    <w:basedOn w:val="22"/>
    <w:rsid w:val="00580367"/>
    <w:rPr>
      <w:color w:val="000000"/>
      <w:w w:val="100"/>
      <w:position w:val="0"/>
      <w:lang w:val="ru-RU" w:eastAsia="ru-RU" w:bidi="ru-RU"/>
    </w:rPr>
  </w:style>
  <w:style w:type="character" w:customStyle="1" w:styleId="3">
    <w:name w:val="Заголовок №3_"/>
    <w:basedOn w:val="a0"/>
    <w:link w:val="30"/>
    <w:rsid w:val="0058036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7"/>
      <w:sz w:val="21"/>
      <w:szCs w:val="21"/>
      <w:u w:val="none"/>
      <w:lang w:val="en-US" w:eastAsia="en-US" w:bidi="en-US"/>
    </w:rPr>
  </w:style>
  <w:style w:type="character" w:customStyle="1" w:styleId="31">
    <w:name w:val="Заголовок №3"/>
    <w:basedOn w:val="3"/>
    <w:rsid w:val="00580367"/>
    <w:rPr>
      <w:color w:val="000000"/>
      <w:w w:val="100"/>
      <w:position w:val="0"/>
      <w:u w:val="single"/>
    </w:rPr>
  </w:style>
  <w:style w:type="character" w:customStyle="1" w:styleId="32">
    <w:name w:val="Заголовок №3"/>
    <w:basedOn w:val="3"/>
    <w:rsid w:val="00580367"/>
    <w:rPr>
      <w:color w:val="000000"/>
      <w:w w:val="100"/>
      <w:position w:val="0"/>
    </w:rPr>
  </w:style>
  <w:style w:type="character" w:customStyle="1" w:styleId="33">
    <w:name w:val="Заголовок №3"/>
    <w:basedOn w:val="3"/>
    <w:rsid w:val="00580367"/>
    <w:rPr>
      <w:color w:val="000000"/>
      <w:w w:val="100"/>
      <w:position w:val="0"/>
      <w:lang w:val="ru-RU" w:eastAsia="ru-RU" w:bidi="ru-RU"/>
    </w:rPr>
  </w:style>
  <w:style w:type="character" w:customStyle="1" w:styleId="318pt0pt">
    <w:name w:val="Заголовок №3 + 18 pt;Курсив;Интервал 0 pt"/>
    <w:basedOn w:val="3"/>
    <w:rsid w:val="00580367"/>
    <w:rPr>
      <w:i/>
      <w:iCs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4">
    <w:name w:val="Основной текст (3)_"/>
    <w:basedOn w:val="a0"/>
    <w:link w:val="35"/>
    <w:rsid w:val="00580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6">
    <w:name w:val="Основной текст (3)"/>
    <w:basedOn w:val="34"/>
    <w:rsid w:val="0058036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580367"/>
    <w:rPr>
      <w:rFonts w:ascii="CordiaUPC" w:eastAsia="CordiaUPC" w:hAnsi="CordiaUPC" w:cs="CordiaUPC"/>
      <w:b/>
      <w:bCs/>
      <w:i w:val="0"/>
      <w:iCs w:val="0"/>
      <w:smallCaps w:val="0"/>
      <w:strike w:val="0"/>
      <w:spacing w:val="-2"/>
      <w:sz w:val="38"/>
      <w:szCs w:val="38"/>
      <w:u w:val="none"/>
    </w:rPr>
  </w:style>
  <w:style w:type="character" w:customStyle="1" w:styleId="1TimesNewRoman14pt0pt">
    <w:name w:val="Заголовок №1 + Times New Roman;14 pt;Не полужирный;Интервал 0 pt"/>
    <w:basedOn w:val="10"/>
    <w:rsid w:val="005803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580367"/>
    <w:pPr>
      <w:shd w:val="clear" w:color="auto" w:fill="FFFFFF"/>
      <w:spacing w:before="720" w:line="322" w:lineRule="exact"/>
      <w:jc w:val="center"/>
    </w:pPr>
    <w:rPr>
      <w:rFonts w:ascii="Times New Roman" w:eastAsia="Times New Roman" w:hAnsi="Times New Roman" w:cs="Times New Roman"/>
      <w:spacing w:val="6"/>
    </w:rPr>
  </w:style>
  <w:style w:type="paragraph" w:customStyle="1" w:styleId="20">
    <w:name w:val="Основной текст (2)"/>
    <w:basedOn w:val="a"/>
    <w:link w:val="2"/>
    <w:rsid w:val="00580367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23">
    <w:name w:val="Заголовок №2"/>
    <w:basedOn w:val="a"/>
    <w:link w:val="22"/>
    <w:rsid w:val="00580367"/>
    <w:pPr>
      <w:shd w:val="clear" w:color="auto" w:fill="FFFFFF"/>
      <w:spacing w:before="300"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3"/>
      <w:sz w:val="26"/>
      <w:szCs w:val="26"/>
    </w:rPr>
  </w:style>
  <w:style w:type="paragraph" w:customStyle="1" w:styleId="30">
    <w:name w:val="Заголовок №3"/>
    <w:basedOn w:val="a"/>
    <w:link w:val="3"/>
    <w:rsid w:val="00580367"/>
    <w:pPr>
      <w:shd w:val="clear" w:color="auto" w:fill="FFFFFF"/>
      <w:spacing w:before="660" w:after="120" w:line="0" w:lineRule="atLeast"/>
      <w:jc w:val="both"/>
      <w:outlineLvl w:val="2"/>
    </w:pPr>
    <w:rPr>
      <w:rFonts w:ascii="Century Gothic" w:eastAsia="Century Gothic" w:hAnsi="Century Gothic" w:cs="Century Gothic"/>
      <w:spacing w:val="-7"/>
      <w:sz w:val="21"/>
      <w:szCs w:val="21"/>
      <w:lang w:val="en-US" w:eastAsia="en-US" w:bidi="en-US"/>
    </w:rPr>
  </w:style>
  <w:style w:type="paragraph" w:customStyle="1" w:styleId="35">
    <w:name w:val="Основной текст (3)"/>
    <w:basedOn w:val="a"/>
    <w:link w:val="34"/>
    <w:rsid w:val="00580367"/>
    <w:pPr>
      <w:shd w:val="clear" w:color="auto" w:fill="FFFFFF"/>
      <w:spacing w:before="120" w:after="720" w:line="0" w:lineRule="atLeast"/>
      <w:ind w:firstLine="7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580367"/>
    <w:pPr>
      <w:shd w:val="clear" w:color="auto" w:fill="FFFFFF"/>
      <w:spacing w:line="317" w:lineRule="exact"/>
      <w:jc w:val="both"/>
      <w:outlineLvl w:val="0"/>
    </w:pPr>
    <w:rPr>
      <w:rFonts w:ascii="CordiaUPC" w:eastAsia="CordiaUPC" w:hAnsi="CordiaUPC" w:cs="CordiaUPC"/>
      <w:b/>
      <w:bCs/>
      <w:spacing w:val="-2"/>
      <w:sz w:val="38"/>
      <w:szCs w:val="38"/>
    </w:rPr>
  </w:style>
  <w:style w:type="character" w:customStyle="1" w:styleId="40">
    <w:name w:val="Заголовок 4 Знак"/>
    <w:basedOn w:val="a0"/>
    <w:link w:val="4"/>
    <w:rsid w:val="00C50A2C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table" w:styleId="a5">
    <w:name w:val="Table Grid"/>
    <w:basedOn w:val="a1"/>
    <w:rsid w:val="00C50A2C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7"/>
    <w:rsid w:val="00C50A2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a6"/>
    <w:rsid w:val="00C50A2C"/>
    <w:pPr>
      <w:shd w:val="clear" w:color="auto" w:fill="FFFFFF"/>
      <w:spacing w:before="180" w:line="320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12">
    <w:name w:val="Основной текст Знак1"/>
    <w:basedOn w:val="a0"/>
    <w:link w:val="a7"/>
    <w:uiPriority w:val="99"/>
    <w:semiHidden/>
    <w:rsid w:val="00C50A2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2016-03-16T07:31:00Z</cp:lastPrinted>
  <dcterms:created xsi:type="dcterms:W3CDTF">2016-03-16T07:10:00Z</dcterms:created>
  <dcterms:modified xsi:type="dcterms:W3CDTF">2016-03-16T07:36:00Z</dcterms:modified>
</cp:coreProperties>
</file>