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B2" w:rsidRDefault="00302BB2">
      <w:r w:rsidRPr="00827FF8">
        <w:rPr>
          <w:sz w:val="28"/>
          <w:szCs w:val="28"/>
        </w:rPr>
        <w:t xml:space="preserve">8 ноября 2019 года в зале заседаний администрации Шаблыкинского района прошло торжественное мероприятие посвященное Дню работников сельского хозяйства и перерабатывающей промышленности. Это  один из самых главных профессиональных праздников в районе. </w:t>
      </w:r>
      <w:r w:rsidRPr="00827FF8">
        <w:rPr>
          <w:sz w:val="28"/>
          <w:szCs w:val="28"/>
        </w:rPr>
        <w:br/>
        <w:t xml:space="preserve">Своим добросовестным трудом хлеборобы, животноводы, работники фермерских хозяйств, обеспечивают стабильное развитие аграрной отрасли района. Сельское хозяйство это основная </w:t>
      </w:r>
      <w:proofErr w:type="spellStart"/>
      <w:r w:rsidRPr="00827FF8">
        <w:rPr>
          <w:sz w:val="28"/>
          <w:szCs w:val="28"/>
        </w:rPr>
        <w:t>бюджетообразующая</w:t>
      </w:r>
      <w:proofErr w:type="spellEnd"/>
      <w:r w:rsidRPr="00827FF8">
        <w:rPr>
          <w:sz w:val="28"/>
          <w:szCs w:val="28"/>
        </w:rPr>
        <w:t xml:space="preserve"> отрасль нашего района, поэтому от ее успешного развития зависит стабильность в районе в целом. Были вручены Благодарности Губернатора Орловской области, Почетные грамоты Орловского областного Совета народных депутатов, Почетные грамоты Департамента сельского хозяйства Орловской области, Почетные грамоты Главы Шаблыкинского района, Почетные грамоты Шаблыкинского районного Совета народных депутатов, юбилейные медали «90- лет образования Шаблыкинского района».</w:t>
      </w:r>
    </w:p>
    <w:sectPr w:rsidR="00302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2BB2"/>
    <w:rsid w:val="00302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SERVERADMIN</dc:creator>
  <cp:lastModifiedBy>SERVERADMIN</cp:lastModifiedBy>
  <cp:revision>1</cp:revision>
  <dcterms:created xsi:type="dcterms:W3CDTF">2019-12-26T05:54:00Z</dcterms:created>
  <dcterms:modified xsi:type="dcterms:W3CDTF">2019-12-26T05:57:00Z</dcterms:modified>
</cp:coreProperties>
</file>