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F9" w:rsidRPr="00CA0EF9" w:rsidRDefault="00CA0EF9" w:rsidP="00CA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прошедший 2020 год сотрудниками ОГИБДД МО МВД России «Сосковское» выявлено всего 91 нарушение обязательных требований, предъявляемых к техническому состоянию транспортных средств, из которых 12 с применением </w:t>
      </w:r>
      <w:r w:rsidRPr="00CA0EF9">
        <w:rPr>
          <w:rStyle w:val="HTML"/>
          <w:rFonts w:ascii="Times New Roman" w:eastAsiaTheme="minorHAnsi" w:hAnsi="Times New Roman" w:cs="Times New Roman"/>
          <w:b/>
          <w:sz w:val="28"/>
          <w:szCs w:val="28"/>
        </w:rPr>
        <w:t>специализированных</w:t>
      </w:r>
      <w:r w:rsidRPr="00CA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технических средств измерения, полученных отделением ГИБДД в</w:t>
      </w:r>
      <w:r w:rsidRPr="00CA0EF9">
        <w:rPr>
          <w:rFonts w:ascii="Times New Roman" w:hAnsi="Times New Roman" w:cs="Times New Roman"/>
          <w:b/>
          <w:sz w:val="28"/>
          <w:szCs w:val="28"/>
        </w:rPr>
        <w:t xml:space="preserve"> рамках национального проекта «Бе</w:t>
      </w:r>
      <w:r w:rsidRPr="00CA0EF9">
        <w:rPr>
          <w:rFonts w:ascii="Times New Roman" w:hAnsi="Times New Roman" w:cs="Times New Roman"/>
          <w:b/>
          <w:sz w:val="28"/>
          <w:szCs w:val="28"/>
        </w:rPr>
        <w:t>зопасные и качественные дороги»</w:t>
      </w:r>
      <w:r w:rsidRPr="00CA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C317E" w:rsidRDefault="004C317E" w:rsidP="004C31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F84" w:rsidRPr="005D0F84" w:rsidRDefault="001358B3" w:rsidP="0013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ОГИБДД МО МВД России «Сосковское» в ходе надзорной деятельности уделяется повышенное внимание в</w:t>
      </w:r>
      <w:r w:rsidR="005D0F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0F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</w:t>
      </w:r>
      <w:r w:rsidRPr="001358B3">
        <w:rPr>
          <w:rStyle w:val="HTML"/>
          <w:rFonts w:ascii="Times New Roman" w:eastAsiaTheme="minorHAnsi" w:hAnsi="Times New Roman" w:cs="Times New Roman"/>
          <w:sz w:val="28"/>
          <w:szCs w:val="28"/>
        </w:rPr>
        <w:t>техническ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ого</w:t>
      </w:r>
      <w:r w:rsidRPr="001358B3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состояни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я</w:t>
      </w:r>
      <w:r w:rsidRPr="001358B3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транспортных средств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.</w:t>
      </w:r>
      <w:r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деятельность </w:t>
      </w:r>
      <w:r w:rsidR="005D0F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помощи</w:t>
      </w:r>
      <w:r w:rsidR="005D0F84" w:rsidRPr="001358B3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специализированных</w:t>
      </w:r>
      <w:r w:rsidR="00C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средств. </w:t>
      </w:r>
      <w:r w:rsidR="005D0F84" w:rsidRPr="001358B3">
        <w:rPr>
          <w:rStyle w:val="HTML"/>
          <w:rFonts w:ascii="Times New Roman" w:eastAsiaTheme="minorHAnsi" w:hAnsi="Times New Roman" w:cs="Times New Roman"/>
          <w:sz w:val="28"/>
          <w:szCs w:val="28"/>
        </w:rPr>
        <w:t>Современное оборудование поможет полицейским в выявлении и пресечении административных правонарушений, связанных с техническим состоянием транспортных средств.</w:t>
      </w:r>
      <w:r w:rsidR="005D0F84" w:rsidRPr="001358B3">
        <w:rPr>
          <w:rStyle w:val="HTML"/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</w:t>
      </w:r>
      <w:r w:rsidR="005D0F84" w:rsidRPr="00135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ГИБДД</w:t>
      </w:r>
      <w:r w:rsidR="005D0F84"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расширяет свои полномочия и будет проверять глубину протектора шин. Учитывайте, что ее значения разные для легковых и грузовых транспортных средств, а также для мопедов и мотоциклов.</w:t>
      </w:r>
    </w:p>
    <w:p w:rsidR="00CA0EF9" w:rsidRDefault="005D0F84" w:rsidP="009C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вспомнить правила дорожного движения, согласно которым запрещена эксплуатация автомобилей с остаточной высотой рисунка протектора ниже минимальной.</w:t>
      </w:r>
      <w:r w:rsid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легковых — не менее 1,6 мм, грузовых — 1 мм, мотоциклов и мопедов — 0,8 мм. Во избежание неприятных ситуаций, произведите соответствующие измерения сами, при необходимости замените шины </w:t>
      </w:r>
      <w:proofErr w:type="gramStart"/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новые.</w:t>
      </w:r>
      <w:r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EF9" w:rsidRDefault="005D0F84" w:rsidP="009C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 выданы и приборы для измерения суммарного люфта рулевого управления, который, согласно правилам, у легкового автомобиля не должен превышать 10°, а у грузового — 25°.</w:t>
      </w:r>
      <w:r w:rsidR="001358B3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 при нарушении этих требований может возникнуть аварийная ситуация.</w:t>
      </w:r>
      <w:r w:rsid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EF9" w:rsidRDefault="005D0F84" w:rsidP="009C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тормозная система является одной из важнейших, ее тоже добавили в ключевой критерий пригодности к эксплуатации </w:t>
      </w:r>
      <w:r w:rsidR="001358B3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</w:t>
      </w:r>
      <w:r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нарушений по этим правилам В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будет выписан</w:t>
      </w:r>
      <w:r w:rsidR="009C43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в размере 500 рублей, а автомобиль отправят на </w:t>
      </w:r>
      <w:proofErr w:type="spellStart"/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спецстоянку</w:t>
      </w:r>
      <w:proofErr w:type="spellEnd"/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стоит обратиться в сервис-центр для проверки своего транспортного средства, 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особое внимание уделить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деталям. Это уверенность и в следовании правилам, и в своей безопасности.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F84" w:rsidRDefault="00CA0EF9" w:rsidP="009C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9C43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43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обязанность</w:t>
      </w:r>
      <w:r w:rsidR="009C43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384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384" w:rsidRPr="005D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змерять</w:t>
      </w:r>
      <w:proofErr w:type="gramEnd"/>
      <w:r w:rsidR="009C4384" w:rsidRPr="005D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вредных веществ в выхлопе</w:t>
      </w:r>
      <w:r w:rsidR="001358B3" w:rsidRPr="001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58B3" w:rsidRP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5D0F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кологический стандарт в России определил максимальное количество вредных веществ в атмосферу, и превышать эти единицы запрещено. Тут в ход с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ГИБДД пустят </w:t>
      </w:r>
      <w:proofErr w:type="spellStart"/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дымомеры</w:t>
      </w:r>
      <w:proofErr w:type="spellEnd"/>
      <w:r w:rsidR="005D0F84" w:rsidRPr="005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указанные приборы уже используются в повседневной деятельности. </w:t>
      </w:r>
      <w:r w:rsidR="005D0F84"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Новые приборы были разработаны специально для определения </w:t>
      </w:r>
      <w:proofErr w:type="spellStart"/>
      <w:r w:rsidR="005D0F84"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дымности</w:t>
      </w:r>
      <w:proofErr w:type="spellEnd"/>
      <w:r w:rsidR="005D0F84"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отработавших газах транспортных сре</w:t>
      </w:r>
      <w:proofErr w:type="gramStart"/>
      <w:r w:rsidR="005D0F84"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с дв</w:t>
      </w:r>
      <w:proofErr w:type="gramEnd"/>
      <w:r w:rsidR="005D0F84" w:rsidRPr="005D0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игателями с воспламенением от сжатия, то есть дизельных.</w:t>
      </w:r>
      <w:r w:rsidR="001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F84" w:rsidRDefault="005D0F84"/>
    <w:p w:rsidR="004C317E" w:rsidRPr="004C317E" w:rsidRDefault="004C317E" w:rsidP="004C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7E">
        <w:rPr>
          <w:rFonts w:ascii="Times New Roman" w:hAnsi="Times New Roman" w:cs="Times New Roman"/>
          <w:sz w:val="28"/>
          <w:szCs w:val="28"/>
        </w:rPr>
        <w:t>Начальник О</w:t>
      </w:r>
      <w:bookmarkStart w:id="0" w:name="_GoBack"/>
      <w:bookmarkEnd w:id="0"/>
      <w:r w:rsidRPr="004C317E">
        <w:rPr>
          <w:rFonts w:ascii="Times New Roman" w:hAnsi="Times New Roman" w:cs="Times New Roman"/>
          <w:sz w:val="28"/>
          <w:szCs w:val="28"/>
        </w:rPr>
        <w:t xml:space="preserve">ГИБДД МО МВД России «Сосковское»  </w:t>
      </w:r>
    </w:p>
    <w:p w:rsidR="004C317E" w:rsidRPr="004C317E" w:rsidRDefault="004C317E" w:rsidP="004C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17E">
        <w:rPr>
          <w:rFonts w:ascii="Times New Roman" w:hAnsi="Times New Roman" w:cs="Times New Roman"/>
          <w:sz w:val="28"/>
          <w:szCs w:val="28"/>
        </w:rPr>
        <w:t xml:space="preserve">апитан полиции Роман </w:t>
      </w:r>
      <w:proofErr w:type="spellStart"/>
      <w:r w:rsidRPr="004C317E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</w:p>
    <w:sectPr w:rsidR="004C317E" w:rsidRPr="004C317E" w:rsidSect="00CA0E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84"/>
    <w:rsid w:val="001358B3"/>
    <w:rsid w:val="00275B65"/>
    <w:rsid w:val="004C317E"/>
    <w:rsid w:val="005D0F84"/>
    <w:rsid w:val="009C4384"/>
    <w:rsid w:val="00CA0EF9"/>
    <w:rsid w:val="00CC0C63"/>
    <w:rsid w:val="00CE1BC7"/>
    <w:rsid w:val="00E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5D0F8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5D0F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2021-02-05T07:56:00Z</dcterms:created>
  <dcterms:modified xsi:type="dcterms:W3CDTF">2021-02-05T08:03:00Z</dcterms:modified>
</cp:coreProperties>
</file>