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6E" w:rsidRDefault="0009295D" w:rsidP="00CA4B6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t xml:space="preserve">                                            </w:t>
      </w:r>
      <w:r w:rsidR="00CA4B6E">
        <w:t xml:space="preserve">                          </w:t>
      </w:r>
      <w:r w:rsidR="00CA4B6E" w:rsidRPr="00B95FC9"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5" o:title="" gain="62915f" blacklevel="-6554f" grayscale="t" bilevel="t"/>
          </v:shape>
          <o:OLEObject Type="Embed" ProgID="PBrush" ShapeID="_x0000_i1025" DrawAspect="Content" ObjectID="_1704288359" r:id="rId6"/>
        </w:object>
      </w:r>
    </w:p>
    <w:p w:rsidR="00CA4B6E" w:rsidRDefault="00CA4B6E" w:rsidP="00CA4B6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A4B6E" w:rsidRDefault="00CA4B6E" w:rsidP="00CA4B6E">
      <w:pPr>
        <w:pStyle w:val="a4"/>
        <w:spacing w:line="360" w:lineRule="auto"/>
      </w:pPr>
      <w:r>
        <w:t>РОССИЙСКАЯ  ФЕДЕРАЦИЯ</w:t>
      </w:r>
    </w:p>
    <w:p w:rsidR="00CA4B6E" w:rsidRDefault="00CA4B6E" w:rsidP="00CA4B6E">
      <w:pPr>
        <w:pStyle w:val="a6"/>
      </w:pPr>
      <w:r>
        <w:t>ОРЛОВСКАЯ    ОБЛАСТЬ</w:t>
      </w:r>
    </w:p>
    <w:p w:rsidR="00CA4B6E" w:rsidRDefault="00CA4B6E" w:rsidP="00CA4B6E">
      <w:pPr>
        <w:pStyle w:val="a6"/>
        <w:rPr>
          <w:b w:val="0"/>
        </w:rPr>
      </w:pPr>
    </w:p>
    <w:p w:rsidR="00CA4B6E" w:rsidRDefault="00CA4B6E" w:rsidP="00CA4B6E">
      <w:pPr>
        <w:pStyle w:val="a6"/>
        <w:rPr>
          <w:sz w:val="28"/>
        </w:rPr>
      </w:pPr>
      <w:r>
        <w:rPr>
          <w:sz w:val="28"/>
        </w:rPr>
        <w:t xml:space="preserve"> АДМИНИСТРАЦИЯ ШАБЛЫКИНСКОГО РАЙОНА</w:t>
      </w:r>
    </w:p>
    <w:p w:rsidR="00CA4B6E" w:rsidRDefault="00CA4B6E" w:rsidP="00CA4B6E">
      <w:pPr>
        <w:pStyle w:val="a6"/>
        <w:rPr>
          <w:b w:val="0"/>
          <w:sz w:val="28"/>
        </w:rPr>
      </w:pPr>
    </w:p>
    <w:p w:rsidR="00CA4B6E" w:rsidRDefault="00CA4B6E" w:rsidP="00CA4B6E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CA4B6E" w:rsidRDefault="00CA4B6E" w:rsidP="00CA4B6E">
      <w:pPr>
        <w:pStyle w:val="a6"/>
        <w:rPr>
          <w:b w:val="0"/>
          <w:sz w:val="28"/>
        </w:rPr>
      </w:pPr>
    </w:p>
    <w:p w:rsidR="00CA4B6E" w:rsidRDefault="008F54C7" w:rsidP="00CA4B6E">
      <w:pPr>
        <w:pStyle w:val="a6"/>
        <w:jc w:val="left"/>
        <w:rPr>
          <w:szCs w:val="24"/>
        </w:rPr>
      </w:pPr>
      <w:r>
        <w:rPr>
          <w:b w:val="0"/>
          <w:sz w:val="28"/>
        </w:rPr>
        <w:t>12 января 2022</w:t>
      </w:r>
      <w:r w:rsidR="00CA4B6E">
        <w:rPr>
          <w:b w:val="0"/>
          <w:sz w:val="28"/>
        </w:rPr>
        <w:tab/>
      </w:r>
      <w:r w:rsidR="00CA4B6E">
        <w:rPr>
          <w:b w:val="0"/>
          <w:sz w:val="28"/>
        </w:rPr>
        <w:tab/>
      </w:r>
      <w:r w:rsidR="00CA4B6E">
        <w:rPr>
          <w:b w:val="0"/>
          <w:sz w:val="28"/>
        </w:rPr>
        <w:tab/>
      </w:r>
      <w:r w:rsidR="00CA4B6E">
        <w:rPr>
          <w:b w:val="0"/>
          <w:sz w:val="28"/>
        </w:rPr>
        <w:tab/>
      </w:r>
      <w:r w:rsidR="00CA4B6E">
        <w:rPr>
          <w:b w:val="0"/>
          <w:sz w:val="28"/>
        </w:rPr>
        <w:tab/>
      </w:r>
      <w:r w:rsidR="00CA4B6E">
        <w:rPr>
          <w:b w:val="0"/>
          <w:sz w:val="28"/>
        </w:rPr>
        <w:tab/>
      </w:r>
      <w:r w:rsidR="00CA4B6E">
        <w:rPr>
          <w:b w:val="0"/>
          <w:sz w:val="28"/>
        </w:rPr>
        <w:tab/>
        <w:t xml:space="preserve">№  </w:t>
      </w:r>
      <w:r>
        <w:rPr>
          <w:b w:val="0"/>
          <w:sz w:val="28"/>
        </w:rPr>
        <w:t>3</w:t>
      </w:r>
      <w:r w:rsidR="00CA4B6E">
        <w:rPr>
          <w:szCs w:val="24"/>
        </w:rPr>
        <w:t xml:space="preserve">                      </w:t>
      </w:r>
    </w:p>
    <w:p w:rsidR="00CA4B6E" w:rsidRDefault="00CA4B6E" w:rsidP="00CA4B6E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 </w:t>
      </w:r>
      <w:r>
        <w:rPr>
          <w:b w:val="0"/>
          <w:sz w:val="20"/>
        </w:rPr>
        <w:t>пос. Шаблыкино</w:t>
      </w:r>
    </w:p>
    <w:p w:rsidR="00CA4B6E" w:rsidRDefault="00CA4B6E" w:rsidP="00CA4B6E">
      <w:pPr>
        <w:pStyle w:val="a6"/>
      </w:pPr>
    </w:p>
    <w:tbl>
      <w:tblPr>
        <w:tblW w:w="0" w:type="auto"/>
        <w:tblLook w:val="04A0"/>
      </w:tblPr>
      <w:tblGrid>
        <w:gridCol w:w="4785"/>
        <w:gridCol w:w="4786"/>
      </w:tblGrid>
      <w:tr w:rsidR="00CA4B6E" w:rsidTr="00D17710">
        <w:tc>
          <w:tcPr>
            <w:tcW w:w="4785" w:type="dxa"/>
          </w:tcPr>
          <w:p w:rsidR="00CA4B6E" w:rsidRPr="004D34C8" w:rsidRDefault="00CA4B6E" w:rsidP="00D17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6E" w:rsidRPr="004D34C8" w:rsidRDefault="00CA4B6E" w:rsidP="00D17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C8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муниципальной программы</w:t>
            </w:r>
          </w:p>
          <w:p w:rsidR="00CA4B6E" w:rsidRPr="004D34C8" w:rsidRDefault="00CA4B6E" w:rsidP="00D17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C8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</w:t>
            </w:r>
          </w:p>
          <w:p w:rsidR="00CA4B6E" w:rsidRPr="004D34C8" w:rsidRDefault="00CA4B6E" w:rsidP="00D17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C8">
              <w:rPr>
                <w:rFonts w:ascii="Times New Roman" w:hAnsi="Times New Roman" w:cs="Times New Roman"/>
                <w:sz w:val="28"/>
                <w:szCs w:val="28"/>
              </w:rPr>
              <w:t>среди несовершеннолетних на территории</w:t>
            </w:r>
          </w:p>
          <w:p w:rsidR="00CA4B6E" w:rsidRPr="004D34C8" w:rsidRDefault="00CA4B6E" w:rsidP="00D17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C8">
              <w:rPr>
                <w:rFonts w:ascii="Times New Roman" w:hAnsi="Times New Roman" w:cs="Times New Roman"/>
                <w:sz w:val="28"/>
                <w:szCs w:val="28"/>
              </w:rPr>
              <w:t xml:space="preserve">Шаблыкинского района  </w:t>
            </w:r>
            <w:proofErr w:type="gramStart"/>
            <w:r w:rsidRPr="004D34C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D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B6E" w:rsidRPr="004D34C8" w:rsidRDefault="00CA4B6E" w:rsidP="00D177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C8">
              <w:rPr>
                <w:rFonts w:ascii="Times New Roman" w:hAnsi="Times New Roman" w:cs="Times New Roman"/>
                <w:sz w:val="28"/>
                <w:szCs w:val="28"/>
              </w:rPr>
              <w:t>2022 – 2025  годы»</w:t>
            </w:r>
          </w:p>
          <w:p w:rsidR="00CA4B6E" w:rsidRPr="004D34C8" w:rsidRDefault="00CA4B6E" w:rsidP="00D177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6"/>
            </w:pPr>
          </w:p>
        </w:tc>
        <w:tc>
          <w:tcPr>
            <w:tcW w:w="4786" w:type="dxa"/>
          </w:tcPr>
          <w:p w:rsidR="00CA4B6E" w:rsidRDefault="00CA4B6E" w:rsidP="00D17710">
            <w:pPr>
              <w:pStyle w:val="a6"/>
            </w:pPr>
          </w:p>
        </w:tc>
      </w:tr>
    </w:tbl>
    <w:p w:rsidR="00CA4B6E" w:rsidRDefault="00CA4B6E" w:rsidP="00CA4B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B6E" w:rsidRDefault="00CA4B6E" w:rsidP="00CA4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комплексного решения проблем профилактики безнадзорности и правонарушений детей и подростков, снижения уровня подростковой преступности  на территории Шаблыкинского района, руководствуясь п. 27 ч.1 ст.15 Федерального закона от 06. 12. 2003 г. № 131 -  ФЗ   «Об общих принципах организации местного самоуправления в Российской Федерации», ч.1 ст.2 Федерального закона от  24.07. 1999 г. № 120 – ФЗ «Об основах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несовершеннолетних», администрация района  ПОСТАНОВЛЯЕТ:</w:t>
      </w:r>
    </w:p>
    <w:p w:rsidR="00CA4B6E" w:rsidRPr="00B022D0" w:rsidRDefault="00CA4B6E" w:rsidP="00CA4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B6E" w:rsidRPr="00222856" w:rsidRDefault="00CA4B6E" w:rsidP="00CA4B6E">
      <w:pPr>
        <w:pStyle w:val="a6"/>
        <w:jc w:val="both"/>
        <w:rPr>
          <w:b w:val="0"/>
        </w:rPr>
      </w:pPr>
      <w:r>
        <w:rPr>
          <w:b w:val="0"/>
          <w:sz w:val="28"/>
          <w:szCs w:val="28"/>
        </w:rPr>
        <w:t>1.Утвердить муниципальную программу «Профилактика безнадзорности и правонарушений среди несовершеннолетних на территории  Шаблыкинского района на 2022 – 2025 годы» согласно приложению.</w:t>
      </w: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2.О</w:t>
      </w:r>
      <w:r w:rsidRPr="00BC3BE6">
        <w:rPr>
          <w:b w:val="0"/>
          <w:sz w:val="28"/>
          <w:szCs w:val="28"/>
        </w:rPr>
        <w:t>тделам</w:t>
      </w:r>
      <w:r>
        <w:rPr>
          <w:b w:val="0"/>
          <w:sz w:val="28"/>
          <w:szCs w:val="28"/>
        </w:rPr>
        <w:t xml:space="preserve"> администрации Шаблыкинского района</w:t>
      </w:r>
      <w:r w:rsidRPr="00BC3BE6">
        <w:rPr>
          <w:b w:val="0"/>
          <w:sz w:val="28"/>
          <w:szCs w:val="28"/>
        </w:rPr>
        <w:t>: культуры, а</w:t>
      </w:r>
      <w:r>
        <w:rPr>
          <w:b w:val="0"/>
          <w:sz w:val="28"/>
          <w:szCs w:val="28"/>
        </w:rPr>
        <w:t>рхивного дела</w:t>
      </w:r>
      <w:r w:rsidRPr="00BC3BE6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В.Н. </w:t>
      </w:r>
      <w:proofErr w:type="spellStart"/>
      <w:r>
        <w:rPr>
          <w:b w:val="0"/>
          <w:sz w:val="28"/>
          <w:szCs w:val="28"/>
        </w:rPr>
        <w:t>Чернякова</w:t>
      </w:r>
      <w:proofErr w:type="spellEnd"/>
      <w:r>
        <w:rPr>
          <w:b w:val="0"/>
          <w:sz w:val="28"/>
          <w:szCs w:val="28"/>
        </w:rPr>
        <w:t>),</w:t>
      </w:r>
      <w:r w:rsidRPr="00BC3BE6">
        <w:rPr>
          <w:b w:val="0"/>
          <w:sz w:val="28"/>
          <w:szCs w:val="28"/>
        </w:rPr>
        <w:t xml:space="preserve"> образования (</w:t>
      </w:r>
      <w:proofErr w:type="spellStart"/>
      <w:r>
        <w:rPr>
          <w:b w:val="0"/>
          <w:sz w:val="28"/>
          <w:szCs w:val="28"/>
        </w:rPr>
        <w:t>Н.Н.</w:t>
      </w:r>
      <w:r w:rsidRPr="00BC3BE6">
        <w:rPr>
          <w:b w:val="0"/>
          <w:sz w:val="28"/>
          <w:szCs w:val="28"/>
        </w:rPr>
        <w:t>Смоляк</w:t>
      </w:r>
      <w:r>
        <w:rPr>
          <w:b w:val="0"/>
          <w:sz w:val="28"/>
          <w:szCs w:val="28"/>
        </w:rPr>
        <w:t>ова</w:t>
      </w:r>
      <w:proofErr w:type="spellEnd"/>
      <w:r>
        <w:rPr>
          <w:b w:val="0"/>
          <w:sz w:val="28"/>
          <w:szCs w:val="28"/>
        </w:rPr>
        <w:t xml:space="preserve">)  </w:t>
      </w:r>
      <w:r w:rsidRPr="00BC3BE6">
        <w:rPr>
          <w:b w:val="0"/>
          <w:sz w:val="28"/>
          <w:szCs w:val="28"/>
        </w:rPr>
        <w:t xml:space="preserve">обеспечить реализацию мероприятий программы </w:t>
      </w:r>
      <w:r>
        <w:rPr>
          <w:b w:val="0"/>
          <w:sz w:val="28"/>
          <w:szCs w:val="28"/>
        </w:rPr>
        <w:t>по профилактике безнадзорности и правонарушений среди несовершеннолетних на территории  Шаблыкинского района.</w:t>
      </w: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Финансовому отделу администрации Шаблыкинского района (Е.Н.Романова)  предусмотреть выделение денежных средств на  организацию и проведение мероприятий программы.</w:t>
      </w: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 xml:space="preserve">Рекомендовать  главам сельских поселений Шаблыкинского района, </w:t>
      </w:r>
      <w:r w:rsidRPr="00BC3BE6">
        <w:rPr>
          <w:b w:val="0"/>
          <w:sz w:val="28"/>
          <w:szCs w:val="28"/>
        </w:rPr>
        <w:t xml:space="preserve">КУ ОО «Областной центр социальной защиты населения» филиал по </w:t>
      </w:r>
      <w:proofErr w:type="spellStart"/>
      <w:r w:rsidRPr="00BC3BE6">
        <w:rPr>
          <w:b w:val="0"/>
          <w:sz w:val="28"/>
          <w:szCs w:val="28"/>
        </w:rPr>
        <w:t>Ша</w:t>
      </w:r>
      <w:r>
        <w:rPr>
          <w:b w:val="0"/>
          <w:sz w:val="28"/>
          <w:szCs w:val="28"/>
        </w:rPr>
        <w:t>блыкинскому</w:t>
      </w:r>
      <w:proofErr w:type="spellEnd"/>
      <w:r>
        <w:rPr>
          <w:b w:val="0"/>
          <w:sz w:val="28"/>
          <w:szCs w:val="28"/>
        </w:rPr>
        <w:t xml:space="preserve"> району (Н.Ю. </w:t>
      </w:r>
      <w:proofErr w:type="spellStart"/>
      <w:r>
        <w:rPr>
          <w:b w:val="0"/>
          <w:sz w:val="28"/>
          <w:szCs w:val="28"/>
        </w:rPr>
        <w:t>Абашина</w:t>
      </w:r>
      <w:proofErr w:type="spellEnd"/>
      <w:r w:rsidRPr="00BC3BE6">
        <w:rPr>
          <w:b w:val="0"/>
          <w:sz w:val="28"/>
          <w:szCs w:val="28"/>
        </w:rPr>
        <w:t xml:space="preserve">), БУ ОО  «Центр социального обслуживания населения по </w:t>
      </w:r>
      <w:proofErr w:type="spellStart"/>
      <w:r w:rsidRPr="00BC3BE6">
        <w:rPr>
          <w:b w:val="0"/>
          <w:sz w:val="28"/>
          <w:szCs w:val="28"/>
        </w:rPr>
        <w:lastRenderedPageBreak/>
        <w:t>Ш</w:t>
      </w:r>
      <w:r>
        <w:rPr>
          <w:b w:val="0"/>
          <w:sz w:val="28"/>
          <w:szCs w:val="28"/>
        </w:rPr>
        <w:t>аблыкинскому</w:t>
      </w:r>
      <w:proofErr w:type="spellEnd"/>
      <w:r>
        <w:rPr>
          <w:b w:val="0"/>
          <w:sz w:val="28"/>
          <w:szCs w:val="28"/>
        </w:rPr>
        <w:t xml:space="preserve"> району» (</w:t>
      </w:r>
      <w:proofErr w:type="spellStart"/>
      <w:r>
        <w:rPr>
          <w:b w:val="0"/>
          <w:sz w:val="28"/>
          <w:szCs w:val="28"/>
        </w:rPr>
        <w:t>Г.В.Мурзинцева</w:t>
      </w:r>
      <w:proofErr w:type="spellEnd"/>
      <w:r w:rsidRPr="00BC3BE6">
        <w:rPr>
          <w:b w:val="0"/>
          <w:sz w:val="28"/>
          <w:szCs w:val="28"/>
        </w:rPr>
        <w:t>), КУ ОО «Центр занятости населения Шабл</w:t>
      </w:r>
      <w:r>
        <w:rPr>
          <w:b w:val="0"/>
          <w:sz w:val="28"/>
          <w:szCs w:val="28"/>
        </w:rPr>
        <w:t>ыкинского района» (</w:t>
      </w:r>
      <w:proofErr w:type="spellStart"/>
      <w:r>
        <w:rPr>
          <w:b w:val="0"/>
          <w:sz w:val="28"/>
          <w:szCs w:val="28"/>
        </w:rPr>
        <w:t>Т.А.Бубенёва</w:t>
      </w:r>
      <w:proofErr w:type="spellEnd"/>
      <w:r w:rsidRPr="00BC3BE6">
        <w:rPr>
          <w:b w:val="0"/>
          <w:sz w:val="28"/>
          <w:szCs w:val="28"/>
        </w:rPr>
        <w:t>), БУ</w:t>
      </w:r>
      <w:r>
        <w:rPr>
          <w:b w:val="0"/>
          <w:sz w:val="28"/>
          <w:szCs w:val="28"/>
        </w:rPr>
        <w:t xml:space="preserve">З </w:t>
      </w:r>
      <w:r w:rsidRPr="00BC3BE6">
        <w:rPr>
          <w:b w:val="0"/>
          <w:sz w:val="28"/>
          <w:szCs w:val="28"/>
        </w:rPr>
        <w:t xml:space="preserve"> ОО «</w:t>
      </w:r>
      <w:proofErr w:type="spellStart"/>
      <w:r w:rsidRPr="00BC3BE6">
        <w:rPr>
          <w:b w:val="0"/>
          <w:sz w:val="28"/>
          <w:szCs w:val="28"/>
        </w:rPr>
        <w:t>Шаблыкинская</w:t>
      </w:r>
      <w:proofErr w:type="spellEnd"/>
      <w:r w:rsidRPr="00BC3BE6">
        <w:rPr>
          <w:b w:val="0"/>
          <w:sz w:val="28"/>
          <w:szCs w:val="28"/>
        </w:rPr>
        <w:t xml:space="preserve"> центральна</w:t>
      </w:r>
      <w:r>
        <w:rPr>
          <w:b w:val="0"/>
          <w:sz w:val="28"/>
          <w:szCs w:val="28"/>
        </w:rPr>
        <w:t>я районная больница» (С.В. Ермаков</w:t>
      </w:r>
      <w:r w:rsidRPr="00BC3BE6">
        <w:rPr>
          <w:b w:val="0"/>
          <w:sz w:val="28"/>
          <w:szCs w:val="28"/>
        </w:rPr>
        <w:t>), ПП (Шаблыкинский) МО МВД Рос</w:t>
      </w:r>
      <w:r>
        <w:rPr>
          <w:b w:val="0"/>
          <w:sz w:val="28"/>
          <w:szCs w:val="28"/>
        </w:rPr>
        <w:t>сии «</w:t>
      </w:r>
      <w:proofErr w:type="spellStart"/>
      <w:r>
        <w:rPr>
          <w:b w:val="0"/>
          <w:sz w:val="28"/>
          <w:szCs w:val="28"/>
        </w:rPr>
        <w:t>Сосковское</w:t>
      </w:r>
      <w:proofErr w:type="spellEnd"/>
      <w:r>
        <w:rPr>
          <w:b w:val="0"/>
          <w:sz w:val="28"/>
          <w:szCs w:val="28"/>
        </w:rPr>
        <w:t>» (И.В.Паршиков</w:t>
      </w:r>
      <w:proofErr w:type="gramEnd"/>
      <w:r w:rsidRPr="00BC3BE6">
        <w:rPr>
          <w:b w:val="0"/>
          <w:sz w:val="28"/>
          <w:szCs w:val="28"/>
        </w:rPr>
        <w:t xml:space="preserve">),  обеспечить реализацию мероприятий программы </w:t>
      </w:r>
      <w:r>
        <w:rPr>
          <w:b w:val="0"/>
          <w:sz w:val="28"/>
          <w:szCs w:val="28"/>
        </w:rPr>
        <w:t>по профилактике безнадзорности и правонарушений среди несовершеннолетних на территории  Шаблыкинского района</w:t>
      </w:r>
    </w:p>
    <w:p w:rsidR="00CA4B6E" w:rsidRPr="00BC3BE6" w:rsidRDefault="00CA4B6E" w:rsidP="00CA4B6E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proofErr w:type="gramStart"/>
      <w:r w:rsidRPr="00BC3BE6">
        <w:rPr>
          <w:b w:val="0"/>
          <w:sz w:val="28"/>
          <w:szCs w:val="28"/>
        </w:rPr>
        <w:t>Контроль за</w:t>
      </w:r>
      <w:proofErr w:type="gramEnd"/>
      <w:r w:rsidRPr="00BC3BE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>
        <w:rPr>
          <w:b w:val="0"/>
          <w:sz w:val="28"/>
          <w:szCs w:val="28"/>
        </w:rPr>
        <w:t xml:space="preserve"> по социальной сфере   </w:t>
      </w:r>
      <w:proofErr w:type="spellStart"/>
      <w:r>
        <w:rPr>
          <w:b w:val="0"/>
          <w:sz w:val="28"/>
          <w:szCs w:val="28"/>
        </w:rPr>
        <w:t>В.Н</w:t>
      </w:r>
      <w:r w:rsidRPr="00BC3BE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Чернякову</w:t>
      </w:r>
      <w:proofErr w:type="spellEnd"/>
      <w:r>
        <w:rPr>
          <w:b w:val="0"/>
          <w:sz w:val="28"/>
          <w:szCs w:val="28"/>
        </w:rPr>
        <w:t>.</w:t>
      </w: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noProof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С.В.Новиков</w:t>
      </w: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CA4B6E" w:rsidRDefault="00CA4B6E" w:rsidP="00CA4B6E">
      <w:pPr>
        <w:pStyle w:val="a6"/>
        <w:jc w:val="both"/>
        <w:rPr>
          <w:b w:val="0"/>
          <w:sz w:val="28"/>
          <w:szCs w:val="28"/>
        </w:rPr>
      </w:pPr>
    </w:p>
    <w:p w:rsidR="0009295D" w:rsidRPr="00FF67F7" w:rsidRDefault="0009295D" w:rsidP="0009295D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</w:t>
      </w:r>
      <w:r w:rsidRPr="00FF67F7">
        <w:rPr>
          <w:sz w:val="28"/>
          <w:szCs w:val="28"/>
        </w:rPr>
        <w:t>Приложение</w:t>
      </w:r>
    </w:p>
    <w:p w:rsidR="004423CD" w:rsidRDefault="0009295D" w:rsidP="004423CD">
      <w:pPr>
        <w:jc w:val="center"/>
        <w:rPr>
          <w:sz w:val="28"/>
          <w:szCs w:val="28"/>
        </w:rPr>
      </w:pPr>
      <w:r w:rsidRPr="00FF67F7">
        <w:rPr>
          <w:sz w:val="28"/>
          <w:szCs w:val="28"/>
        </w:rPr>
        <w:t xml:space="preserve">                                                                    </w:t>
      </w:r>
      <w:r w:rsidR="00FF67F7">
        <w:rPr>
          <w:sz w:val="28"/>
          <w:szCs w:val="28"/>
        </w:rPr>
        <w:t xml:space="preserve">         </w:t>
      </w:r>
      <w:r w:rsidRPr="00FF67F7">
        <w:rPr>
          <w:sz w:val="28"/>
          <w:szCs w:val="28"/>
        </w:rPr>
        <w:t xml:space="preserve"> к по</w:t>
      </w:r>
      <w:r w:rsidR="004423CD">
        <w:rPr>
          <w:sz w:val="28"/>
          <w:szCs w:val="28"/>
        </w:rPr>
        <w:t>становлению администрации района</w:t>
      </w:r>
      <w:r w:rsidR="009E6137">
        <w:rPr>
          <w:sz w:val="28"/>
          <w:szCs w:val="28"/>
        </w:rPr>
        <w:t xml:space="preserve"> </w:t>
      </w:r>
      <w:r w:rsidR="004423CD">
        <w:rPr>
          <w:sz w:val="28"/>
          <w:szCs w:val="28"/>
        </w:rPr>
        <w:t xml:space="preserve">            </w:t>
      </w:r>
    </w:p>
    <w:p w:rsidR="0009295D" w:rsidRPr="00FF67F7" w:rsidRDefault="004423CD" w:rsidP="00442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F41C9">
        <w:rPr>
          <w:sz w:val="28"/>
          <w:szCs w:val="28"/>
        </w:rPr>
        <w:t xml:space="preserve">                      </w:t>
      </w:r>
      <w:r w:rsidR="009E6137">
        <w:rPr>
          <w:sz w:val="28"/>
          <w:szCs w:val="28"/>
        </w:rPr>
        <w:t xml:space="preserve">от   </w:t>
      </w:r>
      <w:r w:rsidR="00E409AA">
        <w:rPr>
          <w:sz w:val="28"/>
          <w:szCs w:val="28"/>
        </w:rPr>
        <w:t xml:space="preserve">    </w:t>
      </w:r>
      <w:r w:rsidR="008F54C7">
        <w:rPr>
          <w:sz w:val="28"/>
          <w:szCs w:val="28"/>
        </w:rPr>
        <w:t xml:space="preserve">12 </w:t>
      </w:r>
      <w:r w:rsidR="00E409AA">
        <w:rPr>
          <w:sz w:val="28"/>
          <w:szCs w:val="28"/>
        </w:rPr>
        <w:t xml:space="preserve"> </w:t>
      </w:r>
      <w:r w:rsidR="00AD7973">
        <w:rPr>
          <w:sz w:val="28"/>
          <w:szCs w:val="28"/>
        </w:rPr>
        <w:t>января 2022</w:t>
      </w:r>
      <w:r w:rsidR="0009295D" w:rsidRPr="00FF67F7">
        <w:rPr>
          <w:sz w:val="28"/>
          <w:szCs w:val="28"/>
        </w:rPr>
        <w:t xml:space="preserve"> года   </w:t>
      </w:r>
      <w:r w:rsidR="002F41C9">
        <w:rPr>
          <w:sz w:val="28"/>
          <w:szCs w:val="28"/>
        </w:rPr>
        <w:t xml:space="preserve"> </w:t>
      </w:r>
      <w:r w:rsidR="0009295D" w:rsidRPr="00FF67F7">
        <w:rPr>
          <w:sz w:val="28"/>
          <w:szCs w:val="28"/>
        </w:rPr>
        <w:t xml:space="preserve">№  </w:t>
      </w:r>
      <w:r w:rsidR="008F54C7">
        <w:rPr>
          <w:sz w:val="28"/>
          <w:szCs w:val="28"/>
        </w:rPr>
        <w:t>3</w:t>
      </w:r>
    </w:p>
    <w:p w:rsidR="0009295D" w:rsidRDefault="0009295D" w:rsidP="0009295D">
      <w:pPr>
        <w:ind w:left="1416" w:firstLine="708"/>
      </w:pPr>
      <w:r>
        <w:t xml:space="preserve">                                                                   </w:t>
      </w: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Default="0009295D" w:rsidP="0009295D">
      <w:pPr>
        <w:jc w:val="center"/>
      </w:pPr>
    </w:p>
    <w:p w:rsidR="0009295D" w:rsidRPr="00782AE7" w:rsidRDefault="0009295D" w:rsidP="0009295D">
      <w:pPr>
        <w:jc w:val="center"/>
      </w:pPr>
      <w:r w:rsidRPr="00782AE7">
        <w:t xml:space="preserve">                     </w:t>
      </w:r>
    </w:p>
    <w:p w:rsidR="0009295D" w:rsidRPr="00782AE7" w:rsidRDefault="0009295D" w:rsidP="00092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782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2AE7">
        <w:rPr>
          <w:b/>
          <w:sz w:val="28"/>
          <w:szCs w:val="28"/>
        </w:rPr>
        <w:t xml:space="preserve"> ПРОГРАММА</w:t>
      </w:r>
    </w:p>
    <w:p w:rsidR="0009295D" w:rsidRPr="00782AE7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  <w:r w:rsidRPr="00782AE7">
        <w:rPr>
          <w:b/>
          <w:sz w:val="28"/>
          <w:szCs w:val="28"/>
        </w:rPr>
        <w:t xml:space="preserve">«Профилактика безнадзорности  и правонарушений </w:t>
      </w:r>
    </w:p>
    <w:p w:rsidR="0009295D" w:rsidRDefault="0009295D" w:rsidP="0009295D">
      <w:pPr>
        <w:jc w:val="center"/>
        <w:rPr>
          <w:b/>
          <w:sz w:val="28"/>
          <w:szCs w:val="28"/>
        </w:rPr>
      </w:pPr>
      <w:r w:rsidRPr="00782AE7">
        <w:rPr>
          <w:b/>
          <w:sz w:val="28"/>
          <w:szCs w:val="28"/>
        </w:rPr>
        <w:t>среди несовершеннолетних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09295D" w:rsidRPr="00782AE7" w:rsidRDefault="0009295D" w:rsidP="00092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Шаблыкинского района</w:t>
      </w:r>
    </w:p>
    <w:p w:rsidR="0009295D" w:rsidRDefault="00E409AA" w:rsidP="00092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2022-2025</w:t>
      </w:r>
      <w:r w:rsidR="0009295D" w:rsidRPr="00782AE7">
        <w:rPr>
          <w:b/>
          <w:sz w:val="28"/>
          <w:szCs w:val="28"/>
        </w:rPr>
        <w:t xml:space="preserve"> годы»</w:t>
      </w: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</w:p>
    <w:p w:rsidR="0009295D" w:rsidRPr="00782AE7" w:rsidRDefault="0009295D" w:rsidP="0009295D">
      <w:pPr>
        <w:jc w:val="center"/>
        <w:rPr>
          <w:sz w:val="28"/>
          <w:szCs w:val="28"/>
        </w:rPr>
      </w:pPr>
      <w:r w:rsidRPr="00782AE7">
        <w:rPr>
          <w:sz w:val="28"/>
          <w:szCs w:val="28"/>
        </w:rPr>
        <w:lastRenderedPageBreak/>
        <w:t>ПАСПОРТ</w:t>
      </w:r>
    </w:p>
    <w:p w:rsidR="0009295D" w:rsidRPr="00782AE7" w:rsidRDefault="0009295D" w:rsidP="0009295D">
      <w:pPr>
        <w:jc w:val="center"/>
        <w:rPr>
          <w:sz w:val="28"/>
          <w:szCs w:val="28"/>
        </w:rPr>
      </w:pPr>
    </w:p>
    <w:p w:rsidR="0009295D" w:rsidRPr="00782AE7" w:rsidRDefault="0009295D" w:rsidP="00092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782AE7">
        <w:rPr>
          <w:sz w:val="28"/>
          <w:szCs w:val="28"/>
        </w:rPr>
        <w:t xml:space="preserve"> программы</w:t>
      </w:r>
    </w:p>
    <w:p w:rsidR="0009295D" w:rsidRPr="00782AE7" w:rsidRDefault="0009295D" w:rsidP="0009295D">
      <w:pPr>
        <w:jc w:val="center"/>
        <w:rPr>
          <w:sz w:val="28"/>
          <w:szCs w:val="28"/>
        </w:rPr>
      </w:pPr>
      <w:r w:rsidRPr="00782AE7">
        <w:rPr>
          <w:sz w:val="28"/>
          <w:szCs w:val="28"/>
        </w:rPr>
        <w:t xml:space="preserve">«Профилактика безнадзорности  и правонарушений </w:t>
      </w:r>
    </w:p>
    <w:p w:rsidR="0009295D" w:rsidRDefault="0009295D" w:rsidP="0009295D">
      <w:pPr>
        <w:jc w:val="center"/>
        <w:rPr>
          <w:sz w:val="28"/>
          <w:szCs w:val="28"/>
        </w:rPr>
      </w:pPr>
      <w:r w:rsidRPr="00782AE7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</w:t>
      </w:r>
    </w:p>
    <w:p w:rsidR="0009295D" w:rsidRPr="00782AE7" w:rsidRDefault="00E409AA" w:rsidP="0009295D">
      <w:pPr>
        <w:jc w:val="center"/>
        <w:rPr>
          <w:sz w:val="28"/>
          <w:szCs w:val="28"/>
        </w:rPr>
      </w:pPr>
      <w:r>
        <w:rPr>
          <w:sz w:val="28"/>
          <w:szCs w:val="28"/>
        </w:rPr>
        <w:t>Шаблыкинского района на 2022-2025</w:t>
      </w:r>
      <w:r w:rsidR="0009295D" w:rsidRPr="00782AE7">
        <w:rPr>
          <w:sz w:val="28"/>
          <w:szCs w:val="28"/>
        </w:rPr>
        <w:t xml:space="preserve"> годы»</w:t>
      </w:r>
    </w:p>
    <w:p w:rsidR="0009295D" w:rsidRPr="00782AE7" w:rsidRDefault="0009295D" w:rsidP="000929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873"/>
      </w:tblGrid>
      <w:tr w:rsidR="0009295D" w:rsidRPr="00E51997" w:rsidTr="007D4191">
        <w:trPr>
          <w:trHeight w:val="1420"/>
        </w:trPr>
        <w:tc>
          <w:tcPr>
            <w:tcW w:w="3794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73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E51997">
              <w:rPr>
                <w:sz w:val="28"/>
                <w:szCs w:val="28"/>
              </w:rPr>
              <w:t>программа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 xml:space="preserve">«Профилактика безнадзорности  и правонарушений 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 xml:space="preserve">среди несовершеннолетних  </w:t>
            </w:r>
            <w:r>
              <w:rPr>
                <w:sz w:val="28"/>
                <w:szCs w:val="28"/>
              </w:rPr>
              <w:t>на террито</w:t>
            </w:r>
            <w:r w:rsidR="00E409AA">
              <w:rPr>
                <w:sz w:val="28"/>
                <w:szCs w:val="28"/>
              </w:rPr>
              <w:t>рии Шаблыкинского района на 2022 – 2025</w:t>
            </w:r>
            <w:r>
              <w:rPr>
                <w:sz w:val="28"/>
                <w:szCs w:val="28"/>
              </w:rPr>
              <w:t xml:space="preserve"> </w:t>
            </w:r>
            <w:r w:rsidRPr="00E51997">
              <w:rPr>
                <w:sz w:val="28"/>
                <w:szCs w:val="28"/>
              </w:rPr>
              <w:t xml:space="preserve"> годы»</w:t>
            </w:r>
          </w:p>
        </w:tc>
      </w:tr>
      <w:tr w:rsidR="0009295D" w:rsidRPr="00E51997" w:rsidTr="007D4191">
        <w:tc>
          <w:tcPr>
            <w:tcW w:w="3794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73" w:type="dxa"/>
          </w:tcPr>
          <w:p w:rsidR="0009295D" w:rsidRPr="00E51997" w:rsidRDefault="0009295D" w:rsidP="00092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комиссия по делам несовершеннолетних и защите их прав</w:t>
            </w:r>
          </w:p>
        </w:tc>
      </w:tr>
      <w:tr w:rsidR="0009295D" w:rsidRPr="00E51997" w:rsidTr="007D4191">
        <w:tc>
          <w:tcPr>
            <w:tcW w:w="3794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73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1997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 </w:t>
            </w:r>
            <w:r w:rsidRPr="00E51997">
              <w:rPr>
                <w:sz w:val="28"/>
                <w:szCs w:val="28"/>
              </w:rPr>
              <w:t>образования администрации района;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отдел культуры, архивного дела </w:t>
            </w:r>
            <w:r w:rsidRPr="00E51997">
              <w:rPr>
                <w:sz w:val="28"/>
                <w:szCs w:val="28"/>
              </w:rPr>
              <w:t>администрации района;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 орган опеки и  попечительства  администрации района;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 ПП «Шаблык</w:t>
            </w:r>
            <w:r>
              <w:rPr>
                <w:sz w:val="28"/>
                <w:szCs w:val="28"/>
              </w:rPr>
              <w:t>инский»  МО МВД РФ (</w:t>
            </w:r>
            <w:proofErr w:type="spellStart"/>
            <w:r>
              <w:rPr>
                <w:sz w:val="28"/>
                <w:szCs w:val="28"/>
              </w:rPr>
              <w:t>Сосковское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E51997">
              <w:rPr>
                <w:sz w:val="28"/>
                <w:szCs w:val="28"/>
              </w:rPr>
              <w:t>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1997">
              <w:rPr>
                <w:sz w:val="28"/>
                <w:szCs w:val="28"/>
              </w:rPr>
              <w:t xml:space="preserve">БУЗ </w:t>
            </w:r>
            <w:r>
              <w:rPr>
                <w:sz w:val="28"/>
                <w:szCs w:val="28"/>
              </w:rPr>
              <w:t xml:space="preserve">Орловской области </w:t>
            </w:r>
            <w:r w:rsidRPr="00E51997">
              <w:rPr>
                <w:sz w:val="28"/>
                <w:szCs w:val="28"/>
              </w:rPr>
              <w:t>«Шаблыкинская ЦРБ»;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казенное учреждение Орловской области  «Областной центр социальной защиты</w:t>
            </w:r>
            <w:r w:rsidRPr="00E51997">
              <w:rPr>
                <w:sz w:val="28"/>
                <w:szCs w:val="28"/>
              </w:rPr>
              <w:t xml:space="preserve"> населения» </w:t>
            </w:r>
            <w:r>
              <w:rPr>
                <w:sz w:val="28"/>
                <w:szCs w:val="28"/>
              </w:rPr>
              <w:t xml:space="preserve">филиал </w:t>
            </w:r>
            <w:r w:rsidRPr="00E51997">
              <w:rPr>
                <w:sz w:val="28"/>
                <w:szCs w:val="28"/>
              </w:rPr>
              <w:t>по Шаблыкинскому району;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бюджетное </w:t>
            </w:r>
            <w:r w:rsidRPr="00E51997">
              <w:rPr>
                <w:sz w:val="28"/>
                <w:szCs w:val="28"/>
              </w:rPr>
              <w:t xml:space="preserve"> учреждение  Орловской области «Центр социального обслуживания населения» по Шаблыкинскому району</w:t>
            </w:r>
            <w:r>
              <w:rPr>
                <w:sz w:val="28"/>
                <w:szCs w:val="28"/>
              </w:rPr>
              <w:t>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E51997">
              <w:rPr>
                <w:sz w:val="28"/>
                <w:szCs w:val="28"/>
              </w:rPr>
              <w:t>азенное учреждение Орловской области «Центр занятости населения  Шаблыкинского района»</w:t>
            </w:r>
            <w:r>
              <w:rPr>
                <w:sz w:val="28"/>
                <w:szCs w:val="28"/>
              </w:rPr>
              <w:t>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Советы общественности при поселковой и сельских администрациях</w:t>
            </w:r>
            <w:proofErr w:type="gramEnd"/>
          </w:p>
        </w:tc>
      </w:tr>
      <w:tr w:rsidR="0009295D" w:rsidRPr="00E51997" w:rsidTr="007D4191">
        <w:tc>
          <w:tcPr>
            <w:tcW w:w="3794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 xml:space="preserve">Основные цели  и 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51997">
              <w:rPr>
                <w:sz w:val="28"/>
                <w:szCs w:val="28"/>
              </w:rPr>
              <w:t>программы</w:t>
            </w:r>
          </w:p>
        </w:tc>
        <w:tc>
          <w:tcPr>
            <w:tcW w:w="6873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1997">
              <w:rPr>
                <w:sz w:val="28"/>
                <w:szCs w:val="28"/>
              </w:rPr>
              <w:t xml:space="preserve">сновная цель программы – комплексное решение проблем профилактики безнадзорности и правонарушений детей и подростков, их реабилитация Программа направлена на решение следующих задач: 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-защиту прав и законных интересов детей и подростков;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 снижение уровня подростковой преступности на территории Шаблыкинского района;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 предупреждение безнадзорности и беспризорности несовершеннолетних;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 обеспечение защиты прав и законных интересов детей, оставшихся без попечения родителей;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социально-педагогическая реабилитация несовершеннолетних, находящихся в социально-опасном положении;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преступности и правонарушений;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алкоголизма и наркомании среди </w:t>
            </w:r>
            <w:r>
              <w:rPr>
                <w:sz w:val="28"/>
                <w:szCs w:val="28"/>
              </w:rPr>
              <w:lastRenderedPageBreak/>
              <w:t>подростков;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социально-психологическая помощь неблагополучным семьям;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деятельности органов и учреждений системы профилактики безнадзорности и правонарушений несовершеннолетних;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</w:p>
        </w:tc>
      </w:tr>
      <w:tr w:rsidR="0009295D" w:rsidRPr="00E51997" w:rsidTr="007D4191">
        <w:tc>
          <w:tcPr>
            <w:tcW w:w="3794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 w:rsidRPr="00E5199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73" w:type="dxa"/>
          </w:tcPr>
          <w:p w:rsidR="0009295D" w:rsidRPr="00E51997" w:rsidRDefault="00E409AA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09295D">
              <w:rPr>
                <w:sz w:val="28"/>
                <w:szCs w:val="28"/>
              </w:rPr>
              <w:t xml:space="preserve"> </w:t>
            </w:r>
            <w:r w:rsidR="0009295D" w:rsidRPr="00E51997">
              <w:rPr>
                <w:sz w:val="28"/>
                <w:szCs w:val="28"/>
              </w:rPr>
              <w:t xml:space="preserve"> годы</w:t>
            </w:r>
          </w:p>
        </w:tc>
      </w:tr>
      <w:tr w:rsidR="0009295D" w:rsidRPr="00E51997" w:rsidTr="007D4191">
        <w:tc>
          <w:tcPr>
            <w:tcW w:w="3794" w:type="dxa"/>
          </w:tcPr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73" w:type="dxa"/>
          </w:tcPr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мероприятия по выполнению программы;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нормативно-правовое обеспечение реализации мероприятий программы;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-профилактическая деятельность по реализации мероприятий программы</w:t>
            </w:r>
          </w:p>
        </w:tc>
      </w:tr>
      <w:tr w:rsidR="0009295D" w:rsidRPr="00E51997" w:rsidTr="007D4191">
        <w:tc>
          <w:tcPr>
            <w:tcW w:w="3794" w:type="dxa"/>
          </w:tcPr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73" w:type="dxa"/>
          </w:tcPr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по финансир</w:t>
            </w:r>
            <w:r w:rsidR="00B12A9E">
              <w:rPr>
                <w:sz w:val="28"/>
                <w:szCs w:val="28"/>
              </w:rPr>
              <w:t>ованию программы  за период 2022-2025</w:t>
            </w:r>
            <w:r>
              <w:rPr>
                <w:sz w:val="28"/>
                <w:szCs w:val="28"/>
              </w:rPr>
              <w:t xml:space="preserve">  годы составляют:</w:t>
            </w:r>
          </w:p>
          <w:p w:rsidR="0009295D" w:rsidRDefault="00B12A9E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C1215">
              <w:rPr>
                <w:sz w:val="28"/>
                <w:szCs w:val="28"/>
              </w:rPr>
              <w:t xml:space="preserve"> год -   </w:t>
            </w:r>
            <w:r w:rsidR="002F41C9">
              <w:rPr>
                <w:sz w:val="28"/>
                <w:szCs w:val="28"/>
              </w:rPr>
              <w:t>108,0</w:t>
            </w:r>
            <w:r w:rsidR="0009295D">
              <w:rPr>
                <w:sz w:val="28"/>
                <w:szCs w:val="28"/>
              </w:rPr>
              <w:t xml:space="preserve">    тыс. руб.</w:t>
            </w:r>
          </w:p>
          <w:p w:rsidR="0009295D" w:rsidRDefault="00B12A9E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F41C9">
              <w:rPr>
                <w:sz w:val="28"/>
                <w:szCs w:val="28"/>
              </w:rPr>
              <w:t xml:space="preserve"> год -   112,0</w:t>
            </w:r>
            <w:r w:rsidR="0009295D">
              <w:rPr>
                <w:sz w:val="28"/>
                <w:szCs w:val="28"/>
              </w:rPr>
              <w:t xml:space="preserve">    тыс. руб.   </w:t>
            </w:r>
          </w:p>
          <w:p w:rsidR="0009295D" w:rsidRDefault="00B12A9E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F41C9">
              <w:rPr>
                <w:sz w:val="28"/>
                <w:szCs w:val="28"/>
              </w:rPr>
              <w:t xml:space="preserve"> год -   115,0</w:t>
            </w:r>
            <w:r w:rsidR="0009295D">
              <w:rPr>
                <w:sz w:val="28"/>
                <w:szCs w:val="28"/>
              </w:rPr>
              <w:t xml:space="preserve">    тыс. руб.   </w:t>
            </w:r>
          </w:p>
          <w:p w:rsidR="0009295D" w:rsidRDefault="00B12A9E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2F41C9">
              <w:rPr>
                <w:sz w:val="28"/>
                <w:szCs w:val="28"/>
              </w:rPr>
              <w:t xml:space="preserve"> год -   116,0</w:t>
            </w:r>
            <w:r w:rsidR="00DC1215">
              <w:rPr>
                <w:sz w:val="28"/>
                <w:szCs w:val="28"/>
              </w:rPr>
              <w:t xml:space="preserve"> </w:t>
            </w:r>
            <w:r w:rsidR="0009295D">
              <w:rPr>
                <w:sz w:val="28"/>
                <w:szCs w:val="28"/>
              </w:rPr>
              <w:t xml:space="preserve">   тыс. руб.</w:t>
            </w:r>
          </w:p>
        </w:tc>
      </w:tr>
      <w:tr w:rsidR="0009295D" w:rsidRPr="00E51997" w:rsidTr="007D4191">
        <w:tc>
          <w:tcPr>
            <w:tcW w:w="3794" w:type="dxa"/>
          </w:tcPr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873" w:type="dxa"/>
          </w:tcPr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антиобщественные действия;</w:t>
            </w:r>
          </w:p>
          <w:p w:rsidR="0009295D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наладить должное  взаимодействие органов и учреждений системы профилактики безнадзорности и правонарушений;</w:t>
            </w:r>
          </w:p>
          <w:p w:rsidR="0009295D" w:rsidRPr="00E51997" w:rsidRDefault="0009295D" w:rsidP="007D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дальнейшего снижения числа правонарушений и преступлений, совершаемых несовершеннолетними.</w:t>
            </w:r>
          </w:p>
        </w:tc>
      </w:tr>
    </w:tbl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jc w:val="center"/>
        <w:rPr>
          <w:sz w:val="28"/>
          <w:szCs w:val="28"/>
        </w:rPr>
      </w:pPr>
    </w:p>
    <w:p w:rsidR="0009295D" w:rsidRDefault="0009295D" w:rsidP="0009295D">
      <w:pPr>
        <w:rPr>
          <w:sz w:val="28"/>
          <w:szCs w:val="28"/>
        </w:rPr>
      </w:pPr>
    </w:p>
    <w:p w:rsidR="002F41C9" w:rsidRDefault="002F41C9" w:rsidP="0009295D">
      <w:pPr>
        <w:rPr>
          <w:sz w:val="28"/>
          <w:szCs w:val="28"/>
        </w:rPr>
      </w:pPr>
    </w:p>
    <w:p w:rsidR="0009295D" w:rsidRDefault="0009295D" w:rsidP="0009295D">
      <w:pPr>
        <w:rPr>
          <w:sz w:val="28"/>
          <w:szCs w:val="28"/>
        </w:rPr>
      </w:pPr>
    </w:p>
    <w:p w:rsidR="0009295D" w:rsidRDefault="0009295D" w:rsidP="0009295D">
      <w:pPr>
        <w:rPr>
          <w:sz w:val="28"/>
          <w:szCs w:val="28"/>
        </w:rPr>
      </w:pPr>
    </w:p>
    <w:p w:rsidR="0009295D" w:rsidRDefault="0009295D" w:rsidP="0009295D">
      <w:pPr>
        <w:numPr>
          <w:ilvl w:val="0"/>
          <w:numId w:val="1"/>
        </w:numPr>
        <w:jc w:val="center"/>
        <w:rPr>
          <w:sz w:val="28"/>
          <w:szCs w:val="28"/>
        </w:rPr>
      </w:pPr>
      <w:r w:rsidRPr="00204489">
        <w:rPr>
          <w:b/>
          <w:sz w:val="28"/>
          <w:szCs w:val="28"/>
        </w:rPr>
        <w:lastRenderedPageBreak/>
        <w:t>Состояние проблемы и обоснование необходимости ее решения.</w:t>
      </w:r>
    </w:p>
    <w:p w:rsidR="0009295D" w:rsidRDefault="0009295D" w:rsidP="0009295D">
      <w:pPr>
        <w:ind w:left="360"/>
        <w:rPr>
          <w:sz w:val="28"/>
          <w:szCs w:val="28"/>
        </w:rPr>
      </w:pPr>
    </w:p>
    <w:p w:rsidR="0009295D" w:rsidRDefault="0009295D" w:rsidP="0009295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Основой разработки программы по профилактике безнадзорности и преступлений среди  несовершеннолетних является анализ совершаемых несовершеннолетними преступлений, общественно-опасных деяний и правонарушений, социальная неустроенность несовершеннолетних, совершающих преступления и правонарушения, неблагополучие в семьях, что является одной их основных причин преступности среди несовершеннолетних.</w:t>
      </w:r>
    </w:p>
    <w:p w:rsidR="0009295D" w:rsidRDefault="0009295D" w:rsidP="0009295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 Характеризуя семьи, относящиеся к группе «риска», можно определить ряд неблагополучных факторов: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социально-экономический фактор (низкий уровень жизни семьи, </w:t>
      </w:r>
      <w:proofErr w:type="gramEnd"/>
    </w:p>
    <w:p w:rsidR="0009295D" w:rsidRDefault="0009295D" w:rsidP="00092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нерегулярные доходы, плохие жилищные условия);</w:t>
      </w:r>
    </w:p>
    <w:p w:rsidR="0009295D" w:rsidRDefault="0009295D" w:rsidP="0009295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социально-демографический фактор (неполная семья, многодетная семья, семьи с повторным браком);</w:t>
      </w:r>
    </w:p>
    <w:p w:rsidR="0009295D" w:rsidRDefault="0009295D" w:rsidP="0009295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криминальный фактор (алкоголизм, наркомания, аморальный образ жизни родителей, наличие судимых членов семьи).</w:t>
      </w:r>
    </w:p>
    <w:p w:rsidR="0009295D" w:rsidRDefault="0009295D" w:rsidP="0009295D">
      <w:pPr>
        <w:jc w:val="both"/>
        <w:rPr>
          <w:sz w:val="28"/>
          <w:szCs w:val="28"/>
        </w:rPr>
      </w:pP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повышения внимания.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детей и подростков, оказавшихся в трудной жизненной ситуации, нуждающихся в социальной реабилитации не уменьшается.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это обуславливает необходимость создания комплексной программы по профилактике безнадзорности, беспризорности и преступности среди несовершеннолетних.</w:t>
      </w:r>
    </w:p>
    <w:p w:rsidR="0009295D" w:rsidRDefault="0009295D" w:rsidP="0009295D">
      <w:pPr>
        <w:jc w:val="both"/>
        <w:rPr>
          <w:sz w:val="28"/>
          <w:szCs w:val="28"/>
        </w:rPr>
      </w:pPr>
    </w:p>
    <w:p w:rsidR="0009295D" w:rsidRDefault="0009295D" w:rsidP="0009295D">
      <w:pPr>
        <w:jc w:val="center"/>
        <w:rPr>
          <w:b/>
          <w:sz w:val="28"/>
          <w:szCs w:val="28"/>
        </w:rPr>
      </w:pPr>
      <w:r w:rsidRPr="00ED221D">
        <w:rPr>
          <w:b/>
          <w:sz w:val="28"/>
          <w:szCs w:val="28"/>
        </w:rPr>
        <w:t>2. Цели и задачи программы.</w:t>
      </w:r>
    </w:p>
    <w:p w:rsidR="0009295D" w:rsidRDefault="0009295D" w:rsidP="0009295D">
      <w:pPr>
        <w:rPr>
          <w:b/>
          <w:sz w:val="28"/>
          <w:szCs w:val="28"/>
        </w:rPr>
      </w:pP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221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целей настоящей программы применяют следующие основные понятия: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несовершеннолетний – лицо, не достигшее возраста восемнадцати лет;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-безнадзорный – несовершеннолетний,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беспризорный – безнадзорный, не имеющий места жительства и (или) места пребывания;</w:t>
      </w:r>
    </w:p>
    <w:p w:rsidR="0009295D" w:rsidRDefault="0009295D" w:rsidP="000929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несовершеннолетний, находящийся в социально опасном положении –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антиобщественные действия – действия несовершеннолетних, выражающиеся в систематическом употреблении наркотических средств, психотропных веществ, спиртных напитков, занятии бродяжничеством или </w:t>
      </w:r>
      <w:proofErr w:type="gramStart"/>
      <w:r>
        <w:rPr>
          <w:sz w:val="28"/>
          <w:szCs w:val="28"/>
        </w:rPr>
        <w:t>попрошайничеством</w:t>
      </w:r>
      <w:proofErr w:type="gramEnd"/>
      <w:r>
        <w:rPr>
          <w:sz w:val="28"/>
          <w:szCs w:val="28"/>
        </w:rPr>
        <w:t>;</w:t>
      </w:r>
    </w:p>
    <w:p w:rsidR="0009295D" w:rsidRDefault="0009295D" w:rsidP="000929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семья, находящаяся в социально опасном положении – семья, имеющая детей, находящихся в социально опасном положении, а также семья, где родители или иные </w:t>
      </w:r>
      <w:r>
        <w:rPr>
          <w:sz w:val="28"/>
          <w:szCs w:val="28"/>
        </w:rPr>
        <w:lastRenderedPageBreak/>
        <w:t>законные представители несовершеннолетних не исполняют свои обязанности по их воспитанию, обучению и (или) содержанию, отрицательно влияют на их поведение, либо жестоко обращаются с ними;</w:t>
      </w:r>
      <w:proofErr w:type="gramEnd"/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социального риска – любое социальное общество, способствующее возникновению, развитию и реализации антиобщественного поведения несовершеннолетних;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профилактическая работа – деятельность по своевременному выявлению несовершеннолетних и семей, находящихся в социально опасном положении, а 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безнадзорности и правонарушений несовершеннолетних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 несовершеннолетних.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является комплексное решение проблемы профилактики безнадзорности и правонарушений детей и подростков, их социальная реабилитация в современном обществе.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направлена на решение следующих задач: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защиту прав и законных интересов детей и подростков;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подростковой преступности на территории Шаблыкинского района;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безнадзорности и беспризорности несовершеннолетних;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защиты прав и законных интересов детей, оставшихся без попечения родителей;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 - педагогическая реабилитация несовершеннолетних, находящихся в социально-опасном положении;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алкоголизма и наркомании среди подростков;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социально-психологическая помощь неблагополучным семьям;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фактов вовлечения несовершеннолетних в совершение преступлений и антиобщественных действий.</w:t>
      </w:r>
    </w:p>
    <w:p w:rsidR="0009295D" w:rsidRPr="00ED221D" w:rsidRDefault="0009295D" w:rsidP="0009295D">
      <w:pPr>
        <w:jc w:val="both"/>
        <w:rPr>
          <w:sz w:val="28"/>
          <w:szCs w:val="28"/>
        </w:rPr>
      </w:pPr>
    </w:p>
    <w:p w:rsidR="0009295D" w:rsidRDefault="0009295D" w:rsidP="00092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78">
        <w:rPr>
          <w:rFonts w:ascii="Times New Roman" w:hAnsi="Times New Roman" w:cs="Times New Roman"/>
          <w:b/>
          <w:sz w:val="28"/>
          <w:szCs w:val="28"/>
        </w:rPr>
        <w:t xml:space="preserve"> 3.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770578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09295D" w:rsidRDefault="0009295D" w:rsidP="00092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95D" w:rsidRPr="00B12A9E" w:rsidRDefault="0009295D" w:rsidP="00B12A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«Профилактика безнадзорности и правонарушений среди несовершеннолетних на террито</w:t>
      </w:r>
      <w:r w:rsidR="00DA1943">
        <w:rPr>
          <w:rFonts w:ascii="Times New Roman" w:hAnsi="Times New Roman"/>
          <w:sz w:val="28"/>
          <w:szCs w:val="28"/>
        </w:rPr>
        <w:t>рии Ша</w:t>
      </w:r>
      <w:r w:rsidR="00B12A9E">
        <w:rPr>
          <w:rFonts w:ascii="Times New Roman" w:hAnsi="Times New Roman"/>
          <w:sz w:val="28"/>
          <w:szCs w:val="28"/>
        </w:rPr>
        <w:t>блыкинского района на 2022 – 2025</w:t>
      </w:r>
      <w:r>
        <w:rPr>
          <w:rFonts w:ascii="Times New Roman" w:hAnsi="Times New Roman"/>
          <w:sz w:val="28"/>
          <w:szCs w:val="28"/>
        </w:rPr>
        <w:t xml:space="preserve"> годы» осуществляется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ограммно-целевого и текущего финансирования федерального, областного, муниципального бюджетов.</w:t>
      </w:r>
    </w:p>
    <w:p w:rsidR="0009295D" w:rsidRDefault="0009295D" w:rsidP="00092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95D" w:rsidRDefault="0009295D" w:rsidP="00092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40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 Программы.</w:t>
      </w:r>
    </w:p>
    <w:p w:rsidR="0009295D" w:rsidRDefault="0009295D" w:rsidP="00092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95D" w:rsidRDefault="0009295D" w:rsidP="000929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295D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позволит:</w:t>
      </w:r>
    </w:p>
    <w:p w:rsidR="0009295D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реабилитационной работы с детьми и подростками, оказавшимися в трудной жизненной ситуации, а также совершающими противоправные антиобщественные действия;</w:t>
      </w:r>
    </w:p>
    <w:p w:rsidR="0009295D" w:rsidRDefault="0009295D" w:rsidP="000929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наладить должное  взаимодействие органов и учреждений системы профилактики безнадзорности и правонарушений;</w:t>
      </w:r>
    </w:p>
    <w:p w:rsidR="0009295D" w:rsidRPr="000701F6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1F6">
        <w:rPr>
          <w:rFonts w:ascii="Times New Roman" w:hAnsi="Times New Roman" w:cs="Times New Roman"/>
          <w:sz w:val="28"/>
          <w:szCs w:val="28"/>
        </w:rPr>
        <w:t>- создать условия для дальнейшего снижения числа правонарушений и преступлений, совершаемых несовершеннолетними.</w:t>
      </w:r>
    </w:p>
    <w:p w:rsidR="0009295D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5D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5D" w:rsidRDefault="0009295D" w:rsidP="00092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ED">
        <w:rPr>
          <w:rFonts w:ascii="Times New Roman" w:hAnsi="Times New Roman" w:cs="Times New Roman"/>
          <w:b/>
          <w:sz w:val="28"/>
          <w:szCs w:val="28"/>
        </w:rPr>
        <w:t>5. Перечень программных мероприятий.</w:t>
      </w:r>
    </w:p>
    <w:p w:rsidR="0009295D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5D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включает комплекс мероприятий, обеспечивающих достижение установленных целей и задач по следующим пунктам:</w:t>
      </w:r>
    </w:p>
    <w:p w:rsidR="0009295D" w:rsidRDefault="0009295D" w:rsidP="0009295D">
      <w:pPr>
        <w:rPr>
          <w:sz w:val="28"/>
          <w:szCs w:val="28"/>
        </w:rPr>
      </w:pPr>
      <w:r>
        <w:rPr>
          <w:sz w:val="28"/>
          <w:szCs w:val="28"/>
        </w:rPr>
        <w:t>- организационные мероприятия по выполнению программы;</w:t>
      </w:r>
    </w:p>
    <w:p w:rsidR="0009295D" w:rsidRDefault="0009295D" w:rsidP="0009295D">
      <w:pPr>
        <w:rPr>
          <w:sz w:val="28"/>
          <w:szCs w:val="28"/>
        </w:rPr>
      </w:pPr>
      <w:r>
        <w:rPr>
          <w:sz w:val="28"/>
          <w:szCs w:val="28"/>
        </w:rPr>
        <w:t>- нормативно-правовое обеспечение реализации мероприятий программы;</w:t>
      </w:r>
    </w:p>
    <w:p w:rsidR="0009295D" w:rsidRPr="000701F6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0701F6">
        <w:rPr>
          <w:rFonts w:ascii="Times New Roman" w:hAnsi="Times New Roman" w:cs="Times New Roman"/>
          <w:sz w:val="28"/>
          <w:szCs w:val="28"/>
        </w:rPr>
        <w:t>профилактическая деятельность по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95D" w:rsidRPr="000701F6" w:rsidRDefault="0009295D" w:rsidP="00092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95D" w:rsidRPr="00D01AD4" w:rsidRDefault="0009295D" w:rsidP="0009295D">
      <w:pPr>
        <w:jc w:val="center"/>
        <w:rPr>
          <w:sz w:val="28"/>
          <w:szCs w:val="28"/>
        </w:rPr>
      </w:pPr>
    </w:p>
    <w:p w:rsidR="00BA3155" w:rsidRDefault="00BA3155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/>
    <w:p w:rsidR="00CA4B6E" w:rsidRDefault="00CA4B6E" w:rsidP="00CA4B6E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CA4B6E" w:rsidSect="00B12A9E">
          <w:pgSz w:w="11905" w:h="16837"/>
          <w:pgMar w:top="634" w:right="374" w:bottom="709" w:left="936" w:header="720" w:footer="720" w:gutter="144"/>
          <w:cols w:space="720"/>
          <w:docGrid w:linePitch="360"/>
        </w:sectPr>
      </w:pPr>
    </w:p>
    <w:p w:rsidR="00CA4B6E" w:rsidRPr="0061750E" w:rsidRDefault="00CA4B6E" w:rsidP="00CA4B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61750E">
        <w:rPr>
          <w:rFonts w:ascii="Times New Roman" w:hAnsi="Times New Roman"/>
          <w:b/>
          <w:sz w:val="28"/>
          <w:szCs w:val="28"/>
        </w:rPr>
        <w:t>. Перечень мероприятий</w:t>
      </w:r>
    </w:p>
    <w:p w:rsidR="00CA4B6E" w:rsidRDefault="00CA4B6E" w:rsidP="00CA4B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4B6E" w:rsidRDefault="00CA4B6E" w:rsidP="00CA4B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CA4B6E" w:rsidRDefault="00CA4B6E" w:rsidP="00CA4B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«Профилактика безнадзорности и правонарушений </w:t>
      </w:r>
    </w:p>
    <w:p w:rsidR="00CA4B6E" w:rsidRDefault="00CA4B6E" w:rsidP="00CA4B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на территории Шаблыкинского района на 2022- 2025 годы»</w:t>
      </w:r>
    </w:p>
    <w:p w:rsidR="00CA4B6E" w:rsidRDefault="00CA4B6E" w:rsidP="00CA4B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915"/>
        <w:gridCol w:w="1985"/>
        <w:gridCol w:w="1843"/>
        <w:gridCol w:w="1134"/>
        <w:gridCol w:w="1134"/>
        <w:gridCol w:w="1134"/>
        <w:gridCol w:w="1134"/>
        <w:gridCol w:w="6"/>
        <w:gridCol w:w="237"/>
        <w:gridCol w:w="15"/>
        <w:gridCol w:w="15"/>
        <w:gridCol w:w="15"/>
        <w:gridCol w:w="1129"/>
        <w:gridCol w:w="1495"/>
      </w:tblGrid>
      <w:tr w:rsidR="00CA4B6E" w:rsidRPr="0061750E" w:rsidTr="00D17710">
        <w:tc>
          <w:tcPr>
            <w:tcW w:w="5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175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75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175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5953" w:type="dxa"/>
            <w:gridSpan w:val="10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50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1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1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61750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г.</w:t>
            </w: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1" w:type="dxa"/>
            <w:gridSpan w:val="14"/>
          </w:tcPr>
          <w:p w:rsidR="00CA4B6E" w:rsidRDefault="00CA4B6E" w:rsidP="00CA4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8A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 по выполнению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4B6E" w:rsidRPr="0061750E" w:rsidRDefault="00CA4B6E" w:rsidP="00D17710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Pr="00561FF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1.1</w:t>
            </w:r>
          </w:p>
        </w:tc>
        <w:tc>
          <w:tcPr>
            <w:tcW w:w="2915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 xml:space="preserve">Участие в разработке и реализации </w:t>
            </w:r>
            <w:r>
              <w:rPr>
                <w:rFonts w:ascii="Times New Roman" w:hAnsi="Times New Roman"/>
              </w:rPr>
              <w:t>муниципальной</w:t>
            </w:r>
            <w:r w:rsidRPr="00561FFE">
              <w:rPr>
                <w:rFonts w:ascii="Times New Roman" w:hAnsi="Times New Roman"/>
              </w:rPr>
              <w:t xml:space="preserve"> программы «Профилактика безнадзорности и правонарушений несовершеннолетних на террито</w:t>
            </w:r>
            <w:r>
              <w:rPr>
                <w:rFonts w:ascii="Times New Roman" w:hAnsi="Times New Roman"/>
              </w:rPr>
              <w:t xml:space="preserve">рии Шаблыкинского района на 2022 – 2025 </w:t>
            </w:r>
            <w:r w:rsidRPr="00561FFE">
              <w:rPr>
                <w:rFonts w:ascii="Times New Roman" w:hAnsi="Times New Roman"/>
              </w:rPr>
              <w:t>годы»</w:t>
            </w:r>
          </w:p>
        </w:tc>
        <w:tc>
          <w:tcPr>
            <w:tcW w:w="1985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843" w:type="dxa"/>
          </w:tcPr>
          <w:p w:rsidR="00CA4B6E" w:rsidRPr="00561FF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Pr="00561FF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1.2</w:t>
            </w:r>
          </w:p>
        </w:tc>
        <w:tc>
          <w:tcPr>
            <w:tcW w:w="2915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Своевременный обмен информацией между субъектами системы профилактики о выявленных фактах асоциального поведения несовершеннолетних, родителей, лиц их заменяющих,  о фактах социального неблагополучия, требующих принятия незамедлительных мер</w:t>
            </w:r>
          </w:p>
        </w:tc>
        <w:tc>
          <w:tcPr>
            <w:tcW w:w="1985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843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Pr="00561FF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Своевременный обмен информацией между субъектами системы </w:t>
            </w:r>
            <w:r>
              <w:rPr>
                <w:rFonts w:ascii="Times New Roman" w:hAnsi="Times New Roman"/>
              </w:rPr>
              <w:lastRenderedPageBreak/>
              <w:t>профилактики о детях и семьях, попавших в сложную жизненную ситуацию</w:t>
            </w:r>
          </w:p>
        </w:tc>
        <w:tc>
          <w:tcPr>
            <w:tcW w:w="1985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lastRenderedPageBreak/>
              <w:t>Все субъекты системы профилактики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на заседаниях КДН и ЗП  администрации Шаблыкинского района вопросов профилактической работы с подростками и семьями, попавшими в сложную  жизненную ситуацию, планирование совместных действий по решению возникающих проблем.</w:t>
            </w:r>
          </w:p>
        </w:tc>
        <w:tc>
          <w:tcPr>
            <w:tcW w:w="1985" w:type="dxa"/>
          </w:tcPr>
          <w:p w:rsidR="00CA4B6E" w:rsidRPr="00561FF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плану работы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обобщенной информации  о состоянии правонарушений и преступлений среди несовершеннолетних, рассмотрение ее на оперативных совещаниях районных служб, доведение информации до сведения всех субъектов системы профилактики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ПП «Шаблыкинский» МО МВД России (</w:t>
            </w:r>
            <w:proofErr w:type="spellStart"/>
            <w:r>
              <w:rPr>
                <w:rFonts w:ascii="Times New Roman" w:hAnsi="Times New Roman"/>
              </w:rPr>
              <w:t>Сосковское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на заседаниях КДН и ЗП администрации Шаблыкинского района вопросов состояния дел с безнадзорностью и правонарушениями несовершеннолетних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ПП «Шаблыкинский» МО МВД России (</w:t>
            </w:r>
            <w:proofErr w:type="spellStart"/>
            <w:r>
              <w:rPr>
                <w:rFonts w:ascii="Times New Roman" w:hAnsi="Times New Roman"/>
              </w:rPr>
              <w:t>Сосковское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Заслушивание на заседаниях КДН и ЗП отчетов  руководителей субъектов системы профилактики о выполнении Федерального Закона от 24 июля 1999 года № 120 – ФЗ «Об основах </w:t>
            </w:r>
            <w:r>
              <w:rPr>
                <w:rFonts w:ascii="Times New Roman" w:hAnsi="Times New Roman"/>
              </w:rPr>
              <w:lastRenderedPageBreak/>
              <w:t>профилактики безнадзорности и правонарушений несовершеннолетних»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КДН и ЗП, в</w:t>
            </w:r>
            <w:r w:rsidRPr="00561FFE">
              <w:rPr>
                <w:rFonts w:ascii="Times New Roman" w:hAnsi="Times New Roman"/>
              </w:rPr>
              <w:t>се субъекты системы профилактики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/>
              </w:rPr>
              <w:t>планов взаимодействия субъектов  системы профилактики</w:t>
            </w:r>
            <w:proofErr w:type="gramEnd"/>
            <w:r>
              <w:rPr>
                <w:rFonts w:ascii="Times New Roman" w:hAnsi="Times New Roman"/>
              </w:rPr>
              <w:t xml:space="preserve"> в организации и проведении профилактической работы с семьями и несовершеннолетними, находящимися в социально-опасном положении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 в</w:t>
            </w:r>
            <w:r w:rsidRPr="00561FFE">
              <w:rPr>
                <w:rFonts w:ascii="Times New Roman" w:hAnsi="Times New Roman"/>
              </w:rPr>
              <w:t>се субъекты системы профилактики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5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1" w:type="dxa"/>
            <w:gridSpan w:val="14"/>
          </w:tcPr>
          <w:p w:rsidR="00CA4B6E" w:rsidRPr="003178A6" w:rsidRDefault="00CA4B6E" w:rsidP="00CA4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67F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реализации  мероприятий программы.</w:t>
            </w:r>
          </w:p>
          <w:p w:rsidR="00CA4B6E" w:rsidRPr="0061750E" w:rsidRDefault="00CA4B6E" w:rsidP="00D17710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постоянного межведомственного </w:t>
            </w:r>
            <w:proofErr w:type="gramStart"/>
            <w:r>
              <w:rPr>
                <w:rFonts w:ascii="Times New Roman" w:hAnsi="Times New Roman"/>
              </w:rPr>
              <w:t>взаимодействия  всех субъектов системы профилактики безнадзорности</w:t>
            </w:r>
            <w:proofErr w:type="gramEnd"/>
            <w:r>
              <w:rPr>
                <w:rFonts w:ascii="Times New Roman" w:hAnsi="Times New Roman"/>
              </w:rPr>
              <w:t xml:space="preserve"> и правонарушений несовершеннолетних в соответствии с Федеральным Законом от 24 июля 1999 года № 120 – ФЗ «Об основах профилактики безнадзорности и правонарушений несовершеннолетних»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561FFE"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1" w:type="dxa"/>
            <w:gridSpan w:val="14"/>
          </w:tcPr>
          <w:p w:rsidR="00CA4B6E" w:rsidRPr="003178A6" w:rsidRDefault="00CA4B6E" w:rsidP="00CA4B6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8A6">
              <w:rPr>
                <w:rFonts w:ascii="Times New Roman" w:hAnsi="Times New Roman"/>
                <w:b/>
                <w:sz w:val="28"/>
                <w:szCs w:val="28"/>
              </w:rPr>
              <w:t>Профилактическая деятельность по реализации мероприятий программы.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915" w:type="dxa"/>
          </w:tcPr>
          <w:p w:rsidR="00CA4B6E" w:rsidRPr="003178A6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 w:rsidRPr="003178A6">
              <w:rPr>
                <w:rFonts w:ascii="Times New Roman" w:hAnsi="Times New Roman"/>
                <w:b/>
              </w:rPr>
              <w:t xml:space="preserve">В компетенции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78A6">
              <w:rPr>
                <w:rFonts w:ascii="Times New Roman" w:hAnsi="Times New Roman"/>
                <w:b/>
              </w:rPr>
              <w:t xml:space="preserve">комиссии по делам несовершеннолетних и защите их прав администрации </w:t>
            </w:r>
            <w:r w:rsidRPr="003178A6">
              <w:rPr>
                <w:rFonts w:ascii="Times New Roman" w:hAnsi="Times New Roman"/>
                <w:b/>
              </w:rPr>
              <w:lastRenderedPageBreak/>
              <w:t>Шаблыкинского района: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правонарушениям и антиобщественным действиям несовершеннолетних. Выполнение обязанностей наставника за несовершеннолетними подростками, состоящими на учете в  КДН и ЗП.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 по координации вопросов, связанных с соблюдением условий воспитания, обучения, содержания несовершеннолетних, а  также с обращением с несовершеннолетними в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 по координации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помощи в трудовом и бытовом устройстве </w:t>
            </w:r>
            <w:r>
              <w:rPr>
                <w:rFonts w:ascii="Times New Roman" w:hAnsi="Times New Roman"/>
              </w:rPr>
              <w:lastRenderedPageBreak/>
              <w:t>несовершеннолетних, освобожденных из учреждений уголовно-исполнительной системы либо вернувшихся из специальных учебно-воспитательных учреждений,  содействие в определении форм устройства других несовершеннолетних, нуждающихся в помощи государства.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КДН и ЗП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ПП «Шаблыкинский» МО МВД РФ (</w:t>
            </w:r>
            <w:proofErr w:type="spellStart"/>
            <w:r>
              <w:rPr>
                <w:rFonts w:ascii="Times New Roman" w:hAnsi="Times New Roman"/>
                <w:b/>
              </w:rPr>
              <w:t>Сосковское</w:t>
            </w:r>
            <w:proofErr w:type="spellEnd"/>
            <w:r>
              <w:rPr>
                <w:rFonts w:ascii="Times New Roman" w:hAnsi="Times New Roman"/>
                <w:b/>
              </w:rPr>
              <w:t>):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индивидуально-профилактической работы в отношении: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несовершеннолетних безнадзорных или беспризорных;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  <w:r>
              <w:rPr>
                <w:rFonts w:ascii="Times New Roman" w:hAnsi="Times New Roman"/>
              </w:rPr>
              <w:t xml:space="preserve"> бродяжничеством или попрошайничеством;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содержащихся в социально-реабилитационных центрах для несовершеннолетних, центрах помощи детям, </w:t>
            </w:r>
            <w:r>
              <w:rPr>
                <w:rFonts w:ascii="Times New Roman" w:hAnsi="Times New Roman"/>
              </w:rPr>
              <w:lastRenderedPageBreak/>
              <w:t>оставшихся без попечения родителей, нуждающихся в социальной помощи или реабилитации;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употребляющих</w:t>
            </w:r>
            <w:proofErr w:type="gramEnd"/>
            <w:r>
              <w:rPr>
                <w:rFonts w:ascii="Times New Roman" w:hAnsi="Times New Roman"/>
              </w:rPr>
              <w:t xml:space="preserve"> наркотические средства или психотропные вещества без назначения врача, алкогольную и спиртосодержащую продукцию, пиво и напитки, изготавливаемые на его основе.</w:t>
            </w:r>
          </w:p>
          <w:p w:rsidR="00CA4B6E" w:rsidRPr="00E070CA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 Выполнение функций наставников за несовершеннолетними, состоящими на профилактических учетах.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ПП «Шаблыкинский»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РФ (</w:t>
            </w:r>
            <w:proofErr w:type="spellStart"/>
            <w:r>
              <w:rPr>
                <w:rFonts w:ascii="Times New Roman" w:hAnsi="Times New Roman"/>
              </w:rPr>
              <w:t>Сосковское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A4B6E" w:rsidRPr="0015499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Выявление лиц, вовлекающих несовершеннолетних в совершение преступления,  и (или) антиобщественных действий или совершающих в отношении несовершеннолетних другие противоправные деяния, а  также родителей несовершеннолетних или иных законных  </w:t>
            </w:r>
            <w:r>
              <w:rPr>
                <w:rFonts w:ascii="Times New Roman" w:hAnsi="Times New Roman"/>
              </w:rPr>
              <w:lastRenderedPageBreak/>
              <w:t>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 законодательством Российской Федерации</w:t>
            </w:r>
            <w:proofErr w:type="gramEnd"/>
            <w:r>
              <w:rPr>
                <w:rFonts w:ascii="Times New Roman" w:hAnsi="Times New Roman"/>
              </w:rPr>
              <w:t xml:space="preserve"> и законодательством субъектов Российской Федерации.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материалов в отношении несовершеннолетних, совершивших преступления или антиобщественные деяния, для рассмотрения возможности их помещения в центры временного содержания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 КДН и ЗП о безнадзорности, правонарушениях и об антиобщественных действиях несовершеннолетних, о причинах  и об условиях, этому способствующих.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правонарушений и антиобщественных действий несовершеннолетних, лиц, их совершивших, родителей </w:t>
            </w:r>
            <w:r>
              <w:rPr>
                <w:rFonts w:ascii="Times New Roman" w:hAnsi="Times New Roman"/>
              </w:rPr>
              <w:lastRenderedPageBreak/>
              <w:t>или иных законных представителей несовершеннолетних, не исполняющих своих  обязанностей по воспитанию, обучению и (или) содержанию детей и (или) отрицательно влияющих на их поведение либо жестоко обращающихся с ними.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рассмотрении КДН и ЗП материалов о правонарушениях и об антиобщественных действиях несовершеннолетних, их родителей или иных законных представителей.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в вечернее время в места массового отдыха подростков и  молодежи.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CA4B6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CA4B6E" w:rsidRPr="0061750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95" w:type="dxa"/>
          </w:tcPr>
          <w:p w:rsidR="00CA4B6E" w:rsidRPr="00DC32A3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2A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2A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915" w:type="dxa"/>
          </w:tcPr>
          <w:p w:rsidR="00CA4B6E" w:rsidRPr="00E47F7F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 ОО  «Областной центр </w:t>
            </w:r>
            <w:r w:rsidRPr="00E47F7F">
              <w:rPr>
                <w:rFonts w:ascii="Times New Roman" w:hAnsi="Times New Roman"/>
                <w:b/>
              </w:rPr>
              <w:t>социальной защиты населения»</w:t>
            </w:r>
            <w:r>
              <w:rPr>
                <w:rFonts w:ascii="Times New Roman" w:hAnsi="Times New Roman"/>
                <w:b/>
              </w:rPr>
              <w:t xml:space="preserve"> филиал </w:t>
            </w:r>
            <w:r w:rsidRPr="00E47F7F">
              <w:rPr>
                <w:rFonts w:ascii="Times New Roman" w:hAnsi="Times New Roman"/>
                <w:b/>
              </w:rPr>
              <w:t xml:space="preserve"> по </w:t>
            </w:r>
            <w:proofErr w:type="spellStart"/>
            <w:r w:rsidRPr="00E47F7F">
              <w:rPr>
                <w:rFonts w:ascii="Times New Roman" w:hAnsi="Times New Roman"/>
                <w:b/>
              </w:rPr>
              <w:t>Шаблыкинскому</w:t>
            </w:r>
            <w:proofErr w:type="spellEnd"/>
            <w:r w:rsidRPr="00E47F7F">
              <w:rPr>
                <w:rFonts w:ascii="Times New Roman" w:hAnsi="Times New Roman"/>
                <w:b/>
              </w:rPr>
              <w:t xml:space="preserve"> району в пределах своей компетенции: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несовершеннолетних, их </w:t>
            </w:r>
            <w:r>
              <w:rPr>
                <w:rFonts w:ascii="Times New Roman" w:hAnsi="Times New Roman"/>
              </w:rPr>
              <w:lastRenderedPageBreak/>
              <w:t>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обращаются с ними.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 ОО «ОЦСЗН» филиал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 и учет  детей и подростков, семей, находящихся в трудной жизненной ситуации.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 ОО «ОЦСЗН» филиал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семей социального риска, неблагополучных семей, несовершеннолетних, проведение индивидуальных профилактических бесед с подростками и их родителями или иными законными представителями.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 ОО «ОЦСЗН» филиал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915" w:type="dxa"/>
          </w:tcPr>
          <w:p w:rsidR="00CA4B6E" w:rsidRPr="00341EFA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БУ ОО </w:t>
            </w:r>
            <w:r w:rsidRPr="00341EFA">
              <w:rPr>
                <w:rFonts w:ascii="Times New Roman" w:hAnsi="Times New Roman"/>
                <w:b/>
              </w:rPr>
              <w:t xml:space="preserve"> «Центр социального обслуживания населения» по </w:t>
            </w:r>
            <w:proofErr w:type="spellStart"/>
            <w:r w:rsidRPr="00341EFA">
              <w:rPr>
                <w:rFonts w:ascii="Times New Roman" w:hAnsi="Times New Roman"/>
                <w:b/>
              </w:rPr>
              <w:t>Шаблыкинскому</w:t>
            </w:r>
            <w:proofErr w:type="spellEnd"/>
            <w:r w:rsidRPr="00341EFA">
              <w:rPr>
                <w:rFonts w:ascii="Times New Roman" w:hAnsi="Times New Roman"/>
                <w:b/>
              </w:rPr>
              <w:t xml:space="preserve"> району в пределах своей компетенции: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Pr="00B34F46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B34F46">
              <w:rPr>
                <w:rFonts w:ascii="Times New Roman" w:hAnsi="Times New Roman"/>
              </w:rPr>
              <w:t>Предоставление социальных услуг</w:t>
            </w:r>
            <w:r>
              <w:rPr>
                <w:rFonts w:ascii="Times New Roman" w:hAnsi="Times New Roman"/>
              </w:rPr>
              <w:t xml:space="preserve"> несовершеннолетним, находящимся в социально опасном положении или иной трудной жизненной ситуации, на основании просьб несовершеннолетних, их родителей или иных </w:t>
            </w:r>
            <w:r>
              <w:rPr>
                <w:rFonts w:ascii="Times New Roman" w:hAnsi="Times New Roman"/>
              </w:rPr>
              <w:lastRenderedPageBreak/>
              <w:t>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РФ.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 ОО «Центр социального 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CA4B6E" w:rsidRPr="00B34F46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 несовершеннолетних, находящихся в социально опасном положении, а также семьи, несовершеннолетние члены которых нуждаются в социальных услугах, оказание им необходимой помощи.  Выполнение обязанностей наставников за несовершеннолетними, состоящими на учете  в КДН и ЗП.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ОО «Центр социального 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пределах своей компетенции в индивидуальной профилактической работе с безнадзорными несовершеннолетними, в том  числе путем организации их досуга, а также оказание  содействия в организации оздоровления и отдыха несовершеннолетних, находящихся в трудной жизненной ситуации.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ОО «Центр социального 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устранение причин и условий, </w:t>
            </w:r>
            <w:r>
              <w:rPr>
                <w:rFonts w:ascii="Times New Roman" w:hAnsi="Times New Roman"/>
              </w:rPr>
              <w:lastRenderedPageBreak/>
              <w:t>способствующих безнадзорности и беспризорности  несовершеннолетних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 ОО «Центр социального </w:t>
            </w:r>
            <w:r>
              <w:rPr>
                <w:rFonts w:ascii="Times New Roman" w:hAnsi="Times New Roman"/>
              </w:rPr>
              <w:lastRenderedPageBreak/>
              <w:t xml:space="preserve">обслуживания населения»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915" w:type="dxa"/>
          </w:tcPr>
          <w:p w:rsidR="00CA4B6E" w:rsidRPr="001E47AD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 w:rsidRPr="001E47AD">
              <w:rPr>
                <w:rFonts w:ascii="Times New Roman" w:hAnsi="Times New Roman"/>
                <w:b/>
              </w:rPr>
              <w:t xml:space="preserve">Отдел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E47AD">
              <w:rPr>
                <w:rFonts w:ascii="Times New Roman" w:hAnsi="Times New Roman"/>
                <w:b/>
              </w:rPr>
              <w:t>образования администрации Шаблыкинского района в пределах своей компетенции: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Pr="001E47AD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Контролирование соблюдения законодательства РФ и законодательства субъектов РФ в области образования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летнего отдыха, досуга и занятости несовершеннолетних, состоящих на различных видах учета.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EF701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1C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134" w:type="dxa"/>
          </w:tcPr>
          <w:p w:rsidR="00CA4B6E" w:rsidRPr="00EF701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1C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CA4B6E" w:rsidRPr="00EF701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1C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EF701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1C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EF701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1C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несовершеннолетних, не посещающих или систематически пропускающих  по неуважительным причинам занятия в образовательных учреждениях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семей, находящихся в социально  опасном положении и оказание им помощи в обучении и воспитании детей.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 образовательных учреждениях общедоступных спортивных секций, кружков, клубов и привлечение к участию  в них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915" w:type="dxa"/>
          </w:tcPr>
          <w:p w:rsidR="00CA4B6E" w:rsidRPr="007573C5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</w:t>
            </w:r>
            <w:r w:rsidRPr="007573C5">
              <w:rPr>
                <w:rFonts w:ascii="Times New Roman" w:hAnsi="Times New Roman"/>
                <w:b/>
              </w:rPr>
              <w:t xml:space="preserve"> опеки и попечительства</w:t>
            </w:r>
            <w:r>
              <w:rPr>
                <w:rFonts w:ascii="Times New Roman" w:hAnsi="Times New Roman"/>
                <w:b/>
              </w:rPr>
              <w:t xml:space="preserve"> администрации Шаблыкинского района: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установленном порядке дают согласие на перевод детей-сирот и детей, оставшихся без попечения родителей, из одного образовательного учреждения в другое либо на изменение формы обучения до получения ими общего образования, а также на исключение таких лиц из любого образовательного учреждения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опеки и попечительства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пределах своей компетенции в проведении индивидуальной профилактической работы с несовершеннолетними, с их родителями. Выполнение обязанностей наставников за несовершеннолетними.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2915" w:type="dxa"/>
          </w:tcPr>
          <w:p w:rsidR="00CA4B6E" w:rsidRPr="00DE7A59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Отдел культуры, архивного дела </w:t>
            </w:r>
            <w:r w:rsidRPr="00DE7A59">
              <w:rPr>
                <w:rFonts w:ascii="Times New Roman" w:hAnsi="Times New Roman"/>
                <w:b/>
              </w:rPr>
              <w:t>в пределах своей компетенции: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Pr="00DE7A59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DE7A59">
              <w:rPr>
                <w:rFonts w:ascii="Times New Roman" w:hAnsi="Times New Roman"/>
              </w:rPr>
              <w:t>Участие в разработке</w:t>
            </w:r>
            <w:r>
              <w:rPr>
                <w:rFonts w:ascii="Times New Roman" w:hAnsi="Times New Roman"/>
              </w:rPr>
              <w:t xml:space="preserve"> и реализации целевых программ по профилактике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архивного дела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5" w:type="dxa"/>
          </w:tcPr>
          <w:p w:rsidR="00CA4B6E" w:rsidRPr="00DE7A59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 детским и молодежным общественным объединениям, социальным учреждениям и иным учреждениям и </w:t>
            </w:r>
            <w:r>
              <w:rPr>
                <w:rFonts w:ascii="Times New Roman" w:hAnsi="Times New Roman"/>
              </w:rPr>
              <w:lastRenderedPageBreak/>
              <w:t>организациям, деятельность которых связана с  осуществлением мер по профилактике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культуры, архивного дела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отдыха, досуга и занятости несовершеннолетних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культуры, архивного дела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всем субъектам системы профилактики в организации спортивной и культурно-воспитательной работы с несовершеннолетними.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Вовлечение несовершеннолетних, находящихся в социально опасном положении, к занятиям в кружках, клубах, спортивных секциях.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291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 w:rsidRPr="008B29F6">
              <w:rPr>
                <w:rFonts w:ascii="Times New Roman" w:hAnsi="Times New Roman"/>
                <w:b/>
              </w:rPr>
              <w:t>Казенное учреждение Орловской области «Центр занятости населения  Шаблыкинского района: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трудовому устройству несовершеннолетних, нуждающихся в помощи государства, участие в профессиональной ориентации несовершеннолетних.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 ОО «ЦЗН по </w:t>
            </w:r>
            <w:proofErr w:type="spellStart"/>
            <w:r>
              <w:rPr>
                <w:rFonts w:ascii="Times New Roman" w:hAnsi="Times New Roman"/>
              </w:rPr>
              <w:t>Шаблыкинскому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134" w:type="dxa"/>
          </w:tcPr>
          <w:p w:rsidR="00CA4B6E" w:rsidRPr="00C0705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CA4B6E" w:rsidRPr="00C0705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C0705C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F01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F01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F01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F01">
              <w:rPr>
                <w:rFonts w:ascii="Times New Roman" w:hAnsi="Times New Roman"/>
                <w:sz w:val="28"/>
                <w:szCs w:val="28"/>
              </w:rPr>
              <w:t>50,0</w:t>
            </w: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B6E" w:rsidRPr="00C94F01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291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r w:rsidRPr="008B29F6">
              <w:rPr>
                <w:rFonts w:ascii="Times New Roman" w:hAnsi="Times New Roman"/>
                <w:b/>
              </w:rPr>
              <w:t xml:space="preserve">БУЗ </w:t>
            </w:r>
            <w:r>
              <w:rPr>
                <w:rFonts w:ascii="Times New Roman" w:hAnsi="Times New Roman"/>
                <w:b/>
              </w:rPr>
              <w:t xml:space="preserve">ОО </w:t>
            </w:r>
            <w:r w:rsidRPr="008B29F6">
              <w:rPr>
                <w:rFonts w:ascii="Times New Roman" w:hAnsi="Times New Roman"/>
                <w:b/>
              </w:rPr>
              <w:t>«</w:t>
            </w:r>
            <w:proofErr w:type="spellStart"/>
            <w:r w:rsidRPr="008B29F6">
              <w:rPr>
                <w:rFonts w:ascii="Times New Roman" w:hAnsi="Times New Roman"/>
                <w:b/>
              </w:rPr>
              <w:t>Шаблыкинская</w:t>
            </w:r>
            <w:proofErr w:type="spellEnd"/>
            <w:r w:rsidRPr="008B29F6">
              <w:rPr>
                <w:rFonts w:ascii="Times New Roman" w:hAnsi="Times New Roman"/>
                <w:b/>
              </w:rPr>
              <w:t xml:space="preserve"> ЦРБ» в пределах своей компетенции: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санитарно-гигиенических знаний среди </w:t>
            </w:r>
            <w:r>
              <w:rPr>
                <w:rFonts w:ascii="Times New Roman" w:hAnsi="Times New Roman"/>
              </w:rPr>
              <w:lastRenderedPageBreak/>
              <w:t>несовершеннолетних, их родителей или  иных законных представителей, а также пропаганду здорового образа жизни.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</w:rPr>
            </w:pPr>
            <w:r w:rsidRPr="008B29F6">
              <w:rPr>
                <w:rFonts w:ascii="Times New Roman" w:hAnsi="Times New Roman"/>
              </w:rPr>
              <w:lastRenderedPageBreak/>
              <w:t>БУЗ</w:t>
            </w:r>
            <w:r>
              <w:rPr>
                <w:rFonts w:ascii="Times New Roman" w:hAnsi="Times New Roman"/>
              </w:rPr>
              <w:t xml:space="preserve"> ОО</w:t>
            </w:r>
            <w:r w:rsidRPr="008B29F6">
              <w:rPr>
                <w:rFonts w:ascii="Times New Roman" w:hAnsi="Times New Roman"/>
              </w:rPr>
              <w:t xml:space="preserve"> «</w:t>
            </w:r>
            <w:proofErr w:type="spellStart"/>
            <w:r w:rsidRPr="008B29F6">
              <w:rPr>
                <w:rFonts w:ascii="Times New Roman" w:hAnsi="Times New Roman"/>
              </w:rPr>
              <w:t>Шаблыкинская</w:t>
            </w:r>
            <w:proofErr w:type="spellEnd"/>
            <w:r w:rsidRPr="008B29F6">
              <w:rPr>
                <w:rFonts w:ascii="Times New Roman" w:hAnsi="Times New Roman"/>
              </w:rPr>
              <w:t xml:space="preserve"> </w:t>
            </w:r>
            <w:r w:rsidRPr="008B29F6">
              <w:rPr>
                <w:rFonts w:ascii="Times New Roman" w:hAnsi="Times New Roman"/>
              </w:rPr>
              <w:lastRenderedPageBreak/>
              <w:t>ЦРБ»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Круглосуточный прием и содержание в лечебно-профилактическом учреждении заблудившихся, подкинутых и других детей в возрасте до четырех лет, оставшихся без попечения родителей или иных законных представителей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обследование несовершеннолетних и подготовка рекомендаций по их устройству с учетом состояния здоровья.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консультативной помощи работникам органов системы профилактики безнадзорности и правонарушений несовершеннолетних, а также родителям или иным законным представителям несовершеннолетних.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установленном порядке заключений о состоянии </w:t>
            </w:r>
            <w:r>
              <w:rPr>
                <w:rFonts w:ascii="Times New Roman" w:hAnsi="Times New Roman"/>
              </w:rPr>
              <w:lastRenderedPageBreak/>
              <w:t>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комиссией по делам несовершеннолетних и защите их прав по выявлению семей, попавших в трудную жизненную ситуацию, информирование  КДН и ЗП  о несовершеннолетних, употребляющих  спиртные напитки, психотропные вещества.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5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</w:tcPr>
          <w:p w:rsidR="00CA4B6E" w:rsidRPr="00CD4B69" w:rsidRDefault="00CA4B6E" w:rsidP="00D17710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CD4B69">
              <w:rPr>
                <w:rFonts w:ascii="Times New Roman" w:hAnsi="Times New Roman"/>
                <w:b/>
              </w:rPr>
              <w:t>Советы общественности при поселковой и сельских администрациях:</w:t>
            </w:r>
            <w:proofErr w:type="gramEnd"/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Pr="00CD4B69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5" w:type="dxa"/>
          </w:tcPr>
          <w:p w:rsidR="00CA4B6E" w:rsidRPr="00CD4B69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 КДН и </w:t>
            </w:r>
            <w:r>
              <w:rPr>
                <w:rFonts w:ascii="Times New Roman" w:hAnsi="Times New Roman"/>
              </w:rPr>
              <w:lastRenderedPageBreak/>
              <w:t>ЗП, органов системы профилактики безнадзорности и правонарушений несовершеннолетних о вновь выявленных семьях, попавших  в трудную жизненную ситуацию; несовершеннолетних, совершивших правонарушения или антиобщественные действия.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 при </w:t>
            </w:r>
            <w:proofErr w:type="gramStart"/>
            <w:r>
              <w:rPr>
                <w:rFonts w:ascii="Times New Roman" w:hAnsi="Times New Roman"/>
              </w:rPr>
              <w:t>поселковой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сельских администрациях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1134" w:type="dxa"/>
          </w:tcPr>
          <w:p w:rsidR="00CA4B6E" w:rsidRPr="007327B8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Ходатайствовать перед  КДН и ЗП о применении мер административного воздействия на родителей, употребляющих спиртные напитки, не исполняющих должным образом обязанности по воспитанию, обучению и (или) содержанию несовершеннолетних.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посильной помощи семьям, попавшим в трудную жизненную ситуацию;  вовлечение несовершеннолетних во временную занятость в период летних каникул.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Pr="007327B8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27B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95" w:type="dxa"/>
          </w:tcPr>
          <w:p w:rsidR="00CA4B6E" w:rsidRPr="00C85BFB" w:rsidRDefault="00CA4B6E" w:rsidP="00D177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F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  информировать  комиссию по делам несовершеннолетних и защите их прав о проделанной работе с приложением списка семей социального риска.</w:t>
            </w:r>
          </w:p>
        </w:tc>
        <w:tc>
          <w:tcPr>
            <w:tcW w:w="1985" w:type="dxa"/>
          </w:tcPr>
          <w:p w:rsidR="00CA4B6E" w:rsidRPr="008B29F6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//-//-//</w:t>
            </w:r>
          </w:p>
        </w:tc>
        <w:tc>
          <w:tcPr>
            <w:tcW w:w="1134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6E" w:rsidRPr="0061750E" w:rsidTr="00D17710">
        <w:tc>
          <w:tcPr>
            <w:tcW w:w="59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5" w:type="dxa"/>
          </w:tcPr>
          <w:p w:rsidR="00CA4B6E" w:rsidRDefault="00CA4B6E" w:rsidP="00D177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985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4B6E" w:rsidRDefault="00CA4B6E" w:rsidP="00D177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B6E" w:rsidRPr="002852A3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451,0</w:t>
            </w:r>
          </w:p>
        </w:tc>
        <w:tc>
          <w:tcPr>
            <w:tcW w:w="1134" w:type="dxa"/>
          </w:tcPr>
          <w:p w:rsidR="00CA4B6E" w:rsidRPr="002C7450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</w:tcPr>
          <w:p w:rsidR="00CA4B6E" w:rsidRPr="002C7450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CA4B6E" w:rsidRPr="002C7450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CA4B6E" w:rsidRPr="002C7450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  <w:tc>
          <w:tcPr>
            <w:tcW w:w="1495" w:type="dxa"/>
          </w:tcPr>
          <w:p w:rsidR="00CA4B6E" w:rsidRPr="0061750E" w:rsidRDefault="00CA4B6E" w:rsidP="00D177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4B6E" w:rsidRDefault="00CA4B6E" w:rsidP="00CA4B6E">
      <w:pPr>
        <w:pStyle w:val="a3"/>
        <w:rPr>
          <w:rFonts w:ascii="Times New Roman" w:hAnsi="Times New Roman"/>
          <w:sz w:val="28"/>
          <w:szCs w:val="28"/>
        </w:rPr>
      </w:pPr>
    </w:p>
    <w:p w:rsidR="00CA4B6E" w:rsidRDefault="00CA4B6E" w:rsidP="00CA4B6E">
      <w:pPr>
        <w:pStyle w:val="a3"/>
        <w:rPr>
          <w:rFonts w:ascii="Times New Roman" w:hAnsi="Times New Roman"/>
          <w:sz w:val="28"/>
          <w:szCs w:val="28"/>
        </w:rPr>
      </w:pPr>
    </w:p>
    <w:p w:rsidR="00CA4B6E" w:rsidRDefault="00CA4B6E" w:rsidP="00CA4B6E">
      <w:pPr>
        <w:pStyle w:val="a3"/>
        <w:rPr>
          <w:rFonts w:ascii="Times New Roman" w:hAnsi="Times New Roman"/>
          <w:sz w:val="28"/>
          <w:szCs w:val="28"/>
        </w:rPr>
      </w:pPr>
    </w:p>
    <w:p w:rsidR="00CA4B6E" w:rsidRDefault="00CA4B6E" w:rsidP="00CA4B6E">
      <w:pPr>
        <w:pStyle w:val="a3"/>
        <w:rPr>
          <w:rFonts w:ascii="Times New Roman" w:hAnsi="Times New Roman"/>
          <w:sz w:val="28"/>
          <w:szCs w:val="28"/>
        </w:rPr>
      </w:pPr>
    </w:p>
    <w:p w:rsidR="00CA4B6E" w:rsidRPr="0061750E" w:rsidRDefault="00CA4B6E" w:rsidP="00CA4B6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Глава  Шаблыкинского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С.В.Новиков</w:t>
      </w:r>
    </w:p>
    <w:p w:rsidR="00CA4B6E" w:rsidRDefault="00CA4B6E" w:rsidP="00CA4B6E"/>
    <w:p w:rsidR="00CA4B6E" w:rsidRDefault="00CA4B6E"/>
    <w:sectPr w:rsidR="00CA4B6E" w:rsidSect="00CA4B6E">
      <w:pgSz w:w="16837" w:h="11905" w:orient="landscape"/>
      <w:pgMar w:top="936" w:right="635" w:bottom="374" w:left="709" w:header="720" w:footer="720" w:gutter="14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5A"/>
    <w:multiLevelType w:val="hybridMultilevel"/>
    <w:tmpl w:val="071CFDA4"/>
    <w:lvl w:ilvl="0" w:tplc="37FAD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94121"/>
    <w:multiLevelType w:val="hybridMultilevel"/>
    <w:tmpl w:val="6DEA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5D"/>
    <w:rsid w:val="00000259"/>
    <w:rsid w:val="000004C8"/>
    <w:rsid w:val="0000060C"/>
    <w:rsid w:val="0000089E"/>
    <w:rsid w:val="00001AA0"/>
    <w:rsid w:val="00002176"/>
    <w:rsid w:val="0000231D"/>
    <w:rsid w:val="00002B91"/>
    <w:rsid w:val="00002CE6"/>
    <w:rsid w:val="0000328A"/>
    <w:rsid w:val="0000356C"/>
    <w:rsid w:val="0000368A"/>
    <w:rsid w:val="00003730"/>
    <w:rsid w:val="00003C25"/>
    <w:rsid w:val="00003F10"/>
    <w:rsid w:val="00004005"/>
    <w:rsid w:val="0000418E"/>
    <w:rsid w:val="000041A3"/>
    <w:rsid w:val="0000479A"/>
    <w:rsid w:val="00004968"/>
    <w:rsid w:val="00004B89"/>
    <w:rsid w:val="00004E19"/>
    <w:rsid w:val="00004F88"/>
    <w:rsid w:val="00005262"/>
    <w:rsid w:val="00005786"/>
    <w:rsid w:val="00005A6D"/>
    <w:rsid w:val="00005C52"/>
    <w:rsid w:val="00006107"/>
    <w:rsid w:val="00006245"/>
    <w:rsid w:val="0000738A"/>
    <w:rsid w:val="000074D7"/>
    <w:rsid w:val="000078FD"/>
    <w:rsid w:val="00010000"/>
    <w:rsid w:val="000106A2"/>
    <w:rsid w:val="0001087A"/>
    <w:rsid w:val="00010B3D"/>
    <w:rsid w:val="0001117C"/>
    <w:rsid w:val="00011976"/>
    <w:rsid w:val="0001197A"/>
    <w:rsid w:val="00011E97"/>
    <w:rsid w:val="00012016"/>
    <w:rsid w:val="000122CB"/>
    <w:rsid w:val="00012581"/>
    <w:rsid w:val="000129D1"/>
    <w:rsid w:val="00012A7F"/>
    <w:rsid w:val="00012F73"/>
    <w:rsid w:val="000130C8"/>
    <w:rsid w:val="000131D2"/>
    <w:rsid w:val="0001345E"/>
    <w:rsid w:val="0001359B"/>
    <w:rsid w:val="00014295"/>
    <w:rsid w:val="00014A03"/>
    <w:rsid w:val="00014CAA"/>
    <w:rsid w:val="000152D7"/>
    <w:rsid w:val="00015442"/>
    <w:rsid w:val="00015487"/>
    <w:rsid w:val="00015E84"/>
    <w:rsid w:val="00016588"/>
    <w:rsid w:val="000165A9"/>
    <w:rsid w:val="00016A5F"/>
    <w:rsid w:val="00016EFD"/>
    <w:rsid w:val="000174C7"/>
    <w:rsid w:val="000179C3"/>
    <w:rsid w:val="0002021F"/>
    <w:rsid w:val="0002049F"/>
    <w:rsid w:val="000206B3"/>
    <w:rsid w:val="0002096F"/>
    <w:rsid w:val="00020C12"/>
    <w:rsid w:val="00020F2E"/>
    <w:rsid w:val="00021010"/>
    <w:rsid w:val="0002105D"/>
    <w:rsid w:val="0002128F"/>
    <w:rsid w:val="00021A4B"/>
    <w:rsid w:val="00021D80"/>
    <w:rsid w:val="00021E6D"/>
    <w:rsid w:val="00021E95"/>
    <w:rsid w:val="00021F1C"/>
    <w:rsid w:val="00022106"/>
    <w:rsid w:val="0002213E"/>
    <w:rsid w:val="00022265"/>
    <w:rsid w:val="00022268"/>
    <w:rsid w:val="00022309"/>
    <w:rsid w:val="0002239D"/>
    <w:rsid w:val="00022648"/>
    <w:rsid w:val="00022A31"/>
    <w:rsid w:val="0002308A"/>
    <w:rsid w:val="00023485"/>
    <w:rsid w:val="00023BA9"/>
    <w:rsid w:val="00023D70"/>
    <w:rsid w:val="000241DA"/>
    <w:rsid w:val="000241F4"/>
    <w:rsid w:val="000242FA"/>
    <w:rsid w:val="00024452"/>
    <w:rsid w:val="00024715"/>
    <w:rsid w:val="000248E8"/>
    <w:rsid w:val="00024977"/>
    <w:rsid w:val="00025226"/>
    <w:rsid w:val="00025B1D"/>
    <w:rsid w:val="000260EC"/>
    <w:rsid w:val="00026165"/>
    <w:rsid w:val="00026511"/>
    <w:rsid w:val="00026C7B"/>
    <w:rsid w:val="00026CF0"/>
    <w:rsid w:val="000270D8"/>
    <w:rsid w:val="0002718C"/>
    <w:rsid w:val="00027592"/>
    <w:rsid w:val="00027806"/>
    <w:rsid w:val="00027830"/>
    <w:rsid w:val="00027912"/>
    <w:rsid w:val="00027E6F"/>
    <w:rsid w:val="00027EF1"/>
    <w:rsid w:val="0003070D"/>
    <w:rsid w:val="000308FB"/>
    <w:rsid w:val="00030CA9"/>
    <w:rsid w:val="000312F4"/>
    <w:rsid w:val="0003147B"/>
    <w:rsid w:val="00031551"/>
    <w:rsid w:val="0003164D"/>
    <w:rsid w:val="00031808"/>
    <w:rsid w:val="00031838"/>
    <w:rsid w:val="00031839"/>
    <w:rsid w:val="00031D1B"/>
    <w:rsid w:val="0003250C"/>
    <w:rsid w:val="0003266F"/>
    <w:rsid w:val="00032873"/>
    <w:rsid w:val="00032C03"/>
    <w:rsid w:val="00032CA6"/>
    <w:rsid w:val="00032F67"/>
    <w:rsid w:val="00033A99"/>
    <w:rsid w:val="00033FB7"/>
    <w:rsid w:val="0003416F"/>
    <w:rsid w:val="00034176"/>
    <w:rsid w:val="00034722"/>
    <w:rsid w:val="00034CCC"/>
    <w:rsid w:val="000352E0"/>
    <w:rsid w:val="000354D0"/>
    <w:rsid w:val="000356A7"/>
    <w:rsid w:val="000357D0"/>
    <w:rsid w:val="0003605B"/>
    <w:rsid w:val="0003622C"/>
    <w:rsid w:val="00036766"/>
    <w:rsid w:val="000368F9"/>
    <w:rsid w:val="00036A02"/>
    <w:rsid w:val="00036A4F"/>
    <w:rsid w:val="00036E8F"/>
    <w:rsid w:val="00036E99"/>
    <w:rsid w:val="0003713A"/>
    <w:rsid w:val="0003729A"/>
    <w:rsid w:val="00037395"/>
    <w:rsid w:val="000379C3"/>
    <w:rsid w:val="00037BA2"/>
    <w:rsid w:val="000408D1"/>
    <w:rsid w:val="00040990"/>
    <w:rsid w:val="00040A35"/>
    <w:rsid w:val="00040D3F"/>
    <w:rsid w:val="00040D74"/>
    <w:rsid w:val="00041423"/>
    <w:rsid w:val="000418C3"/>
    <w:rsid w:val="00041A7C"/>
    <w:rsid w:val="00042199"/>
    <w:rsid w:val="000427A1"/>
    <w:rsid w:val="00042DB7"/>
    <w:rsid w:val="000431F5"/>
    <w:rsid w:val="00043464"/>
    <w:rsid w:val="000434AE"/>
    <w:rsid w:val="000435FD"/>
    <w:rsid w:val="0004384E"/>
    <w:rsid w:val="00043967"/>
    <w:rsid w:val="00043E3C"/>
    <w:rsid w:val="00044466"/>
    <w:rsid w:val="000446AE"/>
    <w:rsid w:val="0004482C"/>
    <w:rsid w:val="00044AA9"/>
    <w:rsid w:val="00044AF1"/>
    <w:rsid w:val="00044B57"/>
    <w:rsid w:val="00044C15"/>
    <w:rsid w:val="00044FEB"/>
    <w:rsid w:val="00045161"/>
    <w:rsid w:val="00045C62"/>
    <w:rsid w:val="0004649F"/>
    <w:rsid w:val="0004664B"/>
    <w:rsid w:val="00046675"/>
    <w:rsid w:val="00046678"/>
    <w:rsid w:val="000467E3"/>
    <w:rsid w:val="00046D71"/>
    <w:rsid w:val="00047021"/>
    <w:rsid w:val="000475B4"/>
    <w:rsid w:val="00047845"/>
    <w:rsid w:val="00047921"/>
    <w:rsid w:val="000500D3"/>
    <w:rsid w:val="00050605"/>
    <w:rsid w:val="00050C16"/>
    <w:rsid w:val="00051624"/>
    <w:rsid w:val="00051646"/>
    <w:rsid w:val="00051718"/>
    <w:rsid w:val="00051E26"/>
    <w:rsid w:val="000524E0"/>
    <w:rsid w:val="00052825"/>
    <w:rsid w:val="00052B77"/>
    <w:rsid w:val="00052D45"/>
    <w:rsid w:val="00052DAF"/>
    <w:rsid w:val="00052E78"/>
    <w:rsid w:val="00052F07"/>
    <w:rsid w:val="00053027"/>
    <w:rsid w:val="00053116"/>
    <w:rsid w:val="000534A0"/>
    <w:rsid w:val="000538E8"/>
    <w:rsid w:val="000541C7"/>
    <w:rsid w:val="00054702"/>
    <w:rsid w:val="00054CCA"/>
    <w:rsid w:val="00054E2B"/>
    <w:rsid w:val="000550F3"/>
    <w:rsid w:val="000551A1"/>
    <w:rsid w:val="000551A4"/>
    <w:rsid w:val="00055283"/>
    <w:rsid w:val="0005581F"/>
    <w:rsid w:val="000559FE"/>
    <w:rsid w:val="00055BE8"/>
    <w:rsid w:val="00055C87"/>
    <w:rsid w:val="00055D61"/>
    <w:rsid w:val="00056554"/>
    <w:rsid w:val="00056708"/>
    <w:rsid w:val="00056817"/>
    <w:rsid w:val="0005690D"/>
    <w:rsid w:val="00056945"/>
    <w:rsid w:val="00056FB0"/>
    <w:rsid w:val="00057137"/>
    <w:rsid w:val="00057789"/>
    <w:rsid w:val="000578E0"/>
    <w:rsid w:val="0006013C"/>
    <w:rsid w:val="000602B0"/>
    <w:rsid w:val="000602C9"/>
    <w:rsid w:val="00060755"/>
    <w:rsid w:val="00060915"/>
    <w:rsid w:val="00060EBD"/>
    <w:rsid w:val="00061372"/>
    <w:rsid w:val="00062451"/>
    <w:rsid w:val="0006295D"/>
    <w:rsid w:val="00062DC0"/>
    <w:rsid w:val="00062ED7"/>
    <w:rsid w:val="00063564"/>
    <w:rsid w:val="000636D2"/>
    <w:rsid w:val="00063B68"/>
    <w:rsid w:val="00064545"/>
    <w:rsid w:val="000645E1"/>
    <w:rsid w:val="000649C5"/>
    <w:rsid w:val="00064E6B"/>
    <w:rsid w:val="0006506E"/>
    <w:rsid w:val="0006591A"/>
    <w:rsid w:val="00065AFE"/>
    <w:rsid w:val="00065D15"/>
    <w:rsid w:val="00065F2B"/>
    <w:rsid w:val="00066097"/>
    <w:rsid w:val="000665D2"/>
    <w:rsid w:val="00066F29"/>
    <w:rsid w:val="00066F40"/>
    <w:rsid w:val="000674AE"/>
    <w:rsid w:val="000674F1"/>
    <w:rsid w:val="0006757C"/>
    <w:rsid w:val="000676C8"/>
    <w:rsid w:val="000676FD"/>
    <w:rsid w:val="000678D2"/>
    <w:rsid w:val="00067C5F"/>
    <w:rsid w:val="00067C6E"/>
    <w:rsid w:val="000700BC"/>
    <w:rsid w:val="00070292"/>
    <w:rsid w:val="000703DA"/>
    <w:rsid w:val="00071644"/>
    <w:rsid w:val="00071CE0"/>
    <w:rsid w:val="00071D8A"/>
    <w:rsid w:val="00073DF8"/>
    <w:rsid w:val="00073E7A"/>
    <w:rsid w:val="0007428C"/>
    <w:rsid w:val="000746A1"/>
    <w:rsid w:val="00074FBB"/>
    <w:rsid w:val="0007526A"/>
    <w:rsid w:val="00075DC4"/>
    <w:rsid w:val="0007621F"/>
    <w:rsid w:val="000762D4"/>
    <w:rsid w:val="000770E6"/>
    <w:rsid w:val="0007719A"/>
    <w:rsid w:val="00077248"/>
    <w:rsid w:val="00077692"/>
    <w:rsid w:val="00077C43"/>
    <w:rsid w:val="00077C4E"/>
    <w:rsid w:val="00077F43"/>
    <w:rsid w:val="00080757"/>
    <w:rsid w:val="00080E96"/>
    <w:rsid w:val="00081188"/>
    <w:rsid w:val="000811CE"/>
    <w:rsid w:val="000814D3"/>
    <w:rsid w:val="0008178F"/>
    <w:rsid w:val="00081BFE"/>
    <w:rsid w:val="00081C4E"/>
    <w:rsid w:val="000823B5"/>
    <w:rsid w:val="000824A9"/>
    <w:rsid w:val="000824F1"/>
    <w:rsid w:val="000832A1"/>
    <w:rsid w:val="00083307"/>
    <w:rsid w:val="000836D1"/>
    <w:rsid w:val="00083A7E"/>
    <w:rsid w:val="00083B81"/>
    <w:rsid w:val="00083D16"/>
    <w:rsid w:val="00083ED7"/>
    <w:rsid w:val="0008436C"/>
    <w:rsid w:val="000848A4"/>
    <w:rsid w:val="00084A15"/>
    <w:rsid w:val="00084A97"/>
    <w:rsid w:val="00084AE8"/>
    <w:rsid w:val="00084B20"/>
    <w:rsid w:val="00084FE6"/>
    <w:rsid w:val="0008503F"/>
    <w:rsid w:val="000852CD"/>
    <w:rsid w:val="00085749"/>
    <w:rsid w:val="00085757"/>
    <w:rsid w:val="00085958"/>
    <w:rsid w:val="00085BF5"/>
    <w:rsid w:val="00085D57"/>
    <w:rsid w:val="00086386"/>
    <w:rsid w:val="0008691A"/>
    <w:rsid w:val="00086982"/>
    <w:rsid w:val="00086E65"/>
    <w:rsid w:val="00087C56"/>
    <w:rsid w:val="00087D1D"/>
    <w:rsid w:val="00090535"/>
    <w:rsid w:val="00090A7B"/>
    <w:rsid w:val="00090D0D"/>
    <w:rsid w:val="00091036"/>
    <w:rsid w:val="000910EE"/>
    <w:rsid w:val="0009146C"/>
    <w:rsid w:val="0009169F"/>
    <w:rsid w:val="00091721"/>
    <w:rsid w:val="00092017"/>
    <w:rsid w:val="000920CD"/>
    <w:rsid w:val="00092265"/>
    <w:rsid w:val="0009241F"/>
    <w:rsid w:val="00092578"/>
    <w:rsid w:val="000926AE"/>
    <w:rsid w:val="0009295D"/>
    <w:rsid w:val="000929EF"/>
    <w:rsid w:val="00092BB5"/>
    <w:rsid w:val="00093372"/>
    <w:rsid w:val="0009345B"/>
    <w:rsid w:val="00093480"/>
    <w:rsid w:val="000936F5"/>
    <w:rsid w:val="00093AEE"/>
    <w:rsid w:val="00093D27"/>
    <w:rsid w:val="00093E20"/>
    <w:rsid w:val="00094067"/>
    <w:rsid w:val="00094752"/>
    <w:rsid w:val="000947DE"/>
    <w:rsid w:val="00094D00"/>
    <w:rsid w:val="000951BC"/>
    <w:rsid w:val="000954B9"/>
    <w:rsid w:val="00095952"/>
    <w:rsid w:val="00095C9A"/>
    <w:rsid w:val="00095DCB"/>
    <w:rsid w:val="00095F31"/>
    <w:rsid w:val="00095FBF"/>
    <w:rsid w:val="000961DE"/>
    <w:rsid w:val="0009636C"/>
    <w:rsid w:val="000965C7"/>
    <w:rsid w:val="00096844"/>
    <w:rsid w:val="0009703F"/>
    <w:rsid w:val="000A0018"/>
    <w:rsid w:val="000A07DD"/>
    <w:rsid w:val="000A0C8B"/>
    <w:rsid w:val="000A0E39"/>
    <w:rsid w:val="000A1905"/>
    <w:rsid w:val="000A1C1E"/>
    <w:rsid w:val="000A1E53"/>
    <w:rsid w:val="000A1E9C"/>
    <w:rsid w:val="000A2211"/>
    <w:rsid w:val="000A2398"/>
    <w:rsid w:val="000A2B88"/>
    <w:rsid w:val="000A2F77"/>
    <w:rsid w:val="000A3CEF"/>
    <w:rsid w:val="000A3DB4"/>
    <w:rsid w:val="000A3FD6"/>
    <w:rsid w:val="000A4322"/>
    <w:rsid w:val="000A441F"/>
    <w:rsid w:val="000A4505"/>
    <w:rsid w:val="000A4557"/>
    <w:rsid w:val="000A4642"/>
    <w:rsid w:val="000A47F7"/>
    <w:rsid w:val="000A4949"/>
    <w:rsid w:val="000A4E19"/>
    <w:rsid w:val="000A4FF5"/>
    <w:rsid w:val="000A5265"/>
    <w:rsid w:val="000A528B"/>
    <w:rsid w:val="000A5345"/>
    <w:rsid w:val="000A5601"/>
    <w:rsid w:val="000A574A"/>
    <w:rsid w:val="000A5913"/>
    <w:rsid w:val="000A5DEC"/>
    <w:rsid w:val="000A6666"/>
    <w:rsid w:val="000A6806"/>
    <w:rsid w:val="000A687B"/>
    <w:rsid w:val="000A6927"/>
    <w:rsid w:val="000A6A8D"/>
    <w:rsid w:val="000A748B"/>
    <w:rsid w:val="000A74F5"/>
    <w:rsid w:val="000A75A0"/>
    <w:rsid w:val="000A7CC2"/>
    <w:rsid w:val="000A7D2A"/>
    <w:rsid w:val="000B06CD"/>
    <w:rsid w:val="000B0707"/>
    <w:rsid w:val="000B0802"/>
    <w:rsid w:val="000B0B77"/>
    <w:rsid w:val="000B0D1E"/>
    <w:rsid w:val="000B0D7B"/>
    <w:rsid w:val="000B0F27"/>
    <w:rsid w:val="000B0FAE"/>
    <w:rsid w:val="000B113C"/>
    <w:rsid w:val="000B1D7D"/>
    <w:rsid w:val="000B1E5C"/>
    <w:rsid w:val="000B209C"/>
    <w:rsid w:val="000B213E"/>
    <w:rsid w:val="000B25A9"/>
    <w:rsid w:val="000B2997"/>
    <w:rsid w:val="000B2AB1"/>
    <w:rsid w:val="000B3006"/>
    <w:rsid w:val="000B35E5"/>
    <w:rsid w:val="000B3778"/>
    <w:rsid w:val="000B398F"/>
    <w:rsid w:val="000B4816"/>
    <w:rsid w:val="000B51FC"/>
    <w:rsid w:val="000B544B"/>
    <w:rsid w:val="000B5561"/>
    <w:rsid w:val="000B5848"/>
    <w:rsid w:val="000B5B4B"/>
    <w:rsid w:val="000B6290"/>
    <w:rsid w:val="000B667C"/>
    <w:rsid w:val="000B6942"/>
    <w:rsid w:val="000B69BB"/>
    <w:rsid w:val="000B6AAD"/>
    <w:rsid w:val="000B6ACC"/>
    <w:rsid w:val="000B73A0"/>
    <w:rsid w:val="000B74BC"/>
    <w:rsid w:val="000B7A1B"/>
    <w:rsid w:val="000B7DC3"/>
    <w:rsid w:val="000C0064"/>
    <w:rsid w:val="000C0DFB"/>
    <w:rsid w:val="000C12F8"/>
    <w:rsid w:val="000C13A4"/>
    <w:rsid w:val="000C1547"/>
    <w:rsid w:val="000C178F"/>
    <w:rsid w:val="000C19B8"/>
    <w:rsid w:val="000C1B8B"/>
    <w:rsid w:val="000C1E08"/>
    <w:rsid w:val="000C25AB"/>
    <w:rsid w:val="000C2EA5"/>
    <w:rsid w:val="000C2F14"/>
    <w:rsid w:val="000C3770"/>
    <w:rsid w:val="000C38DA"/>
    <w:rsid w:val="000C3A0E"/>
    <w:rsid w:val="000C3ACC"/>
    <w:rsid w:val="000C3B03"/>
    <w:rsid w:val="000C430E"/>
    <w:rsid w:val="000C4603"/>
    <w:rsid w:val="000C4B33"/>
    <w:rsid w:val="000C4E03"/>
    <w:rsid w:val="000C51D2"/>
    <w:rsid w:val="000C5B10"/>
    <w:rsid w:val="000C624D"/>
    <w:rsid w:val="000C6381"/>
    <w:rsid w:val="000C67BA"/>
    <w:rsid w:val="000C6CB8"/>
    <w:rsid w:val="000C6DBE"/>
    <w:rsid w:val="000C6EC0"/>
    <w:rsid w:val="000C72C6"/>
    <w:rsid w:val="000C7412"/>
    <w:rsid w:val="000C74B3"/>
    <w:rsid w:val="000C7789"/>
    <w:rsid w:val="000D018C"/>
    <w:rsid w:val="000D06AA"/>
    <w:rsid w:val="000D099E"/>
    <w:rsid w:val="000D0BF4"/>
    <w:rsid w:val="000D0CEB"/>
    <w:rsid w:val="000D17FF"/>
    <w:rsid w:val="000D2661"/>
    <w:rsid w:val="000D269D"/>
    <w:rsid w:val="000D391B"/>
    <w:rsid w:val="000D3C5E"/>
    <w:rsid w:val="000D3CFD"/>
    <w:rsid w:val="000D3DA1"/>
    <w:rsid w:val="000D3F2F"/>
    <w:rsid w:val="000D4AE5"/>
    <w:rsid w:val="000D4B68"/>
    <w:rsid w:val="000D4D05"/>
    <w:rsid w:val="000D51B7"/>
    <w:rsid w:val="000D529F"/>
    <w:rsid w:val="000D5423"/>
    <w:rsid w:val="000D57B2"/>
    <w:rsid w:val="000D5A38"/>
    <w:rsid w:val="000D5FEF"/>
    <w:rsid w:val="000D618F"/>
    <w:rsid w:val="000D6638"/>
    <w:rsid w:val="000D670D"/>
    <w:rsid w:val="000D6747"/>
    <w:rsid w:val="000D684A"/>
    <w:rsid w:val="000D7009"/>
    <w:rsid w:val="000D77C7"/>
    <w:rsid w:val="000D7D98"/>
    <w:rsid w:val="000D7E8C"/>
    <w:rsid w:val="000E015C"/>
    <w:rsid w:val="000E03B9"/>
    <w:rsid w:val="000E0CB8"/>
    <w:rsid w:val="000E16FC"/>
    <w:rsid w:val="000E1D5B"/>
    <w:rsid w:val="000E2300"/>
    <w:rsid w:val="000E2652"/>
    <w:rsid w:val="000E2CC4"/>
    <w:rsid w:val="000E3008"/>
    <w:rsid w:val="000E365B"/>
    <w:rsid w:val="000E3D18"/>
    <w:rsid w:val="000E3FD5"/>
    <w:rsid w:val="000E43FF"/>
    <w:rsid w:val="000E480C"/>
    <w:rsid w:val="000E48E9"/>
    <w:rsid w:val="000E4D66"/>
    <w:rsid w:val="000E53AA"/>
    <w:rsid w:val="000E5491"/>
    <w:rsid w:val="000E62AC"/>
    <w:rsid w:val="000E69C0"/>
    <w:rsid w:val="000E6A17"/>
    <w:rsid w:val="000E6A8B"/>
    <w:rsid w:val="000E6D5E"/>
    <w:rsid w:val="000E6D99"/>
    <w:rsid w:val="000E71F0"/>
    <w:rsid w:val="000E72C9"/>
    <w:rsid w:val="000E7665"/>
    <w:rsid w:val="000E7964"/>
    <w:rsid w:val="000E7B2E"/>
    <w:rsid w:val="000F0650"/>
    <w:rsid w:val="000F066A"/>
    <w:rsid w:val="000F08A4"/>
    <w:rsid w:val="000F0A25"/>
    <w:rsid w:val="000F0AC5"/>
    <w:rsid w:val="000F0AD4"/>
    <w:rsid w:val="000F148C"/>
    <w:rsid w:val="000F239D"/>
    <w:rsid w:val="000F29E8"/>
    <w:rsid w:val="000F2B14"/>
    <w:rsid w:val="000F3DBE"/>
    <w:rsid w:val="000F47C7"/>
    <w:rsid w:val="000F4807"/>
    <w:rsid w:val="000F4C5D"/>
    <w:rsid w:val="000F4E2F"/>
    <w:rsid w:val="000F4F7C"/>
    <w:rsid w:val="000F5066"/>
    <w:rsid w:val="000F587D"/>
    <w:rsid w:val="000F5C47"/>
    <w:rsid w:val="000F696B"/>
    <w:rsid w:val="000F6BEC"/>
    <w:rsid w:val="000F6EA6"/>
    <w:rsid w:val="000F71C6"/>
    <w:rsid w:val="000F71D7"/>
    <w:rsid w:val="000F7AD2"/>
    <w:rsid w:val="000F7C2A"/>
    <w:rsid w:val="000F7CE2"/>
    <w:rsid w:val="000F7E6F"/>
    <w:rsid w:val="001002FF"/>
    <w:rsid w:val="001003F7"/>
    <w:rsid w:val="001005B6"/>
    <w:rsid w:val="001009D0"/>
    <w:rsid w:val="00100D7E"/>
    <w:rsid w:val="0010110C"/>
    <w:rsid w:val="0010124A"/>
    <w:rsid w:val="001013A3"/>
    <w:rsid w:val="001018DB"/>
    <w:rsid w:val="00101BB2"/>
    <w:rsid w:val="00101BF3"/>
    <w:rsid w:val="00101D0B"/>
    <w:rsid w:val="001022B7"/>
    <w:rsid w:val="001023CD"/>
    <w:rsid w:val="00102796"/>
    <w:rsid w:val="00102AE2"/>
    <w:rsid w:val="00103A3E"/>
    <w:rsid w:val="00103FBE"/>
    <w:rsid w:val="00104370"/>
    <w:rsid w:val="00104C7C"/>
    <w:rsid w:val="00104CF6"/>
    <w:rsid w:val="00104F72"/>
    <w:rsid w:val="0010502A"/>
    <w:rsid w:val="001058E4"/>
    <w:rsid w:val="00105A10"/>
    <w:rsid w:val="00105A8D"/>
    <w:rsid w:val="00105C5D"/>
    <w:rsid w:val="0010627F"/>
    <w:rsid w:val="00106612"/>
    <w:rsid w:val="0010663E"/>
    <w:rsid w:val="001067A4"/>
    <w:rsid w:val="00106839"/>
    <w:rsid w:val="0010695F"/>
    <w:rsid w:val="00106DE2"/>
    <w:rsid w:val="00107399"/>
    <w:rsid w:val="001073F9"/>
    <w:rsid w:val="0010760F"/>
    <w:rsid w:val="00107E24"/>
    <w:rsid w:val="001102D9"/>
    <w:rsid w:val="00110B72"/>
    <w:rsid w:val="00110D5A"/>
    <w:rsid w:val="00110F88"/>
    <w:rsid w:val="0011179D"/>
    <w:rsid w:val="001122C9"/>
    <w:rsid w:val="00113134"/>
    <w:rsid w:val="00113217"/>
    <w:rsid w:val="00113470"/>
    <w:rsid w:val="0011348B"/>
    <w:rsid w:val="001136DD"/>
    <w:rsid w:val="001137F8"/>
    <w:rsid w:val="0011391E"/>
    <w:rsid w:val="00113E04"/>
    <w:rsid w:val="00114017"/>
    <w:rsid w:val="0011499B"/>
    <w:rsid w:val="00115052"/>
    <w:rsid w:val="00115A13"/>
    <w:rsid w:val="00115C47"/>
    <w:rsid w:val="00115CCB"/>
    <w:rsid w:val="00115D91"/>
    <w:rsid w:val="00115D98"/>
    <w:rsid w:val="00116DA0"/>
    <w:rsid w:val="00117695"/>
    <w:rsid w:val="0011773F"/>
    <w:rsid w:val="00117955"/>
    <w:rsid w:val="00117993"/>
    <w:rsid w:val="00117F1A"/>
    <w:rsid w:val="001201F8"/>
    <w:rsid w:val="001202B8"/>
    <w:rsid w:val="00120403"/>
    <w:rsid w:val="0012053A"/>
    <w:rsid w:val="0012096D"/>
    <w:rsid w:val="00120C99"/>
    <w:rsid w:val="00122044"/>
    <w:rsid w:val="00122959"/>
    <w:rsid w:val="001229D1"/>
    <w:rsid w:val="00122D43"/>
    <w:rsid w:val="00123032"/>
    <w:rsid w:val="00123096"/>
    <w:rsid w:val="001232FD"/>
    <w:rsid w:val="0012343A"/>
    <w:rsid w:val="00123479"/>
    <w:rsid w:val="00123616"/>
    <w:rsid w:val="001242DA"/>
    <w:rsid w:val="001242E6"/>
    <w:rsid w:val="00124432"/>
    <w:rsid w:val="00124CE2"/>
    <w:rsid w:val="00124DAD"/>
    <w:rsid w:val="00124DB2"/>
    <w:rsid w:val="0012527C"/>
    <w:rsid w:val="001253C7"/>
    <w:rsid w:val="0012545D"/>
    <w:rsid w:val="001266C0"/>
    <w:rsid w:val="001267D4"/>
    <w:rsid w:val="00126967"/>
    <w:rsid w:val="00126AFD"/>
    <w:rsid w:val="00126DE6"/>
    <w:rsid w:val="00127021"/>
    <w:rsid w:val="0012794C"/>
    <w:rsid w:val="001279A0"/>
    <w:rsid w:val="00127E74"/>
    <w:rsid w:val="0013004C"/>
    <w:rsid w:val="00130BE0"/>
    <w:rsid w:val="00130D7C"/>
    <w:rsid w:val="00130DF7"/>
    <w:rsid w:val="0013117E"/>
    <w:rsid w:val="00131414"/>
    <w:rsid w:val="00131656"/>
    <w:rsid w:val="001317E0"/>
    <w:rsid w:val="00131ACB"/>
    <w:rsid w:val="00131E36"/>
    <w:rsid w:val="00132030"/>
    <w:rsid w:val="001320E1"/>
    <w:rsid w:val="0013243D"/>
    <w:rsid w:val="0013296D"/>
    <w:rsid w:val="00132EF3"/>
    <w:rsid w:val="001331DD"/>
    <w:rsid w:val="0013321D"/>
    <w:rsid w:val="001332B4"/>
    <w:rsid w:val="00133685"/>
    <w:rsid w:val="00133691"/>
    <w:rsid w:val="00133864"/>
    <w:rsid w:val="00133B00"/>
    <w:rsid w:val="00133BA4"/>
    <w:rsid w:val="001346D8"/>
    <w:rsid w:val="00134700"/>
    <w:rsid w:val="00134984"/>
    <w:rsid w:val="00134BF4"/>
    <w:rsid w:val="00134FA6"/>
    <w:rsid w:val="001354A2"/>
    <w:rsid w:val="0013551A"/>
    <w:rsid w:val="00135617"/>
    <w:rsid w:val="001358C5"/>
    <w:rsid w:val="001358EE"/>
    <w:rsid w:val="00135CF9"/>
    <w:rsid w:val="00135FD9"/>
    <w:rsid w:val="001361C1"/>
    <w:rsid w:val="001363B0"/>
    <w:rsid w:val="00136C57"/>
    <w:rsid w:val="00136EE6"/>
    <w:rsid w:val="00137210"/>
    <w:rsid w:val="0013729C"/>
    <w:rsid w:val="00137836"/>
    <w:rsid w:val="001404F7"/>
    <w:rsid w:val="001405D8"/>
    <w:rsid w:val="001408A6"/>
    <w:rsid w:val="00140E13"/>
    <w:rsid w:val="0014104F"/>
    <w:rsid w:val="001423C0"/>
    <w:rsid w:val="001427DD"/>
    <w:rsid w:val="00142825"/>
    <w:rsid w:val="00142868"/>
    <w:rsid w:val="00142A24"/>
    <w:rsid w:val="00142AA5"/>
    <w:rsid w:val="00142BAB"/>
    <w:rsid w:val="00142BE3"/>
    <w:rsid w:val="001432B2"/>
    <w:rsid w:val="0014365F"/>
    <w:rsid w:val="001436F3"/>
    <w:rsid w:val="00143842"/>
    <w:rsid w:val="00143D8C"/>
    <w:rsid w:val="00144C5F"/>
    <w:rsid w:val="00144C80"/>
    <w:rsid w:val="00144CE0"/>
    <w:rsid w:val="00144D15"/>
    <w:rsid w:val="001455D9"/>
    <w:rsid w:val="00145685"/>
    <w:rsid w:val="00145695"/>
    <w:rsid w:val="00145713"/>
    <w:rsid w:val="001458EA"/>
    <w:rsid w:val="00146027"/>
    <w:rsid w:val="0014606B"/>
    <w:rsid w:val="00146211"/>
    <w:rsid w:val="00146267"/>
    <w:rsid w:val="001462C4"/>
    <w:rsid w:val="001463AA"/>
    <w:rsid w:val="001463F6"/>
    <w:rsid w:val="0014654B"/>
    <w:rsid w:val="001469FB"/>
    <w:rsid w:val="001472FF"/>
    <w:rsid w:val="001477A0"/>
    <w:rsid w:val="0014798D"/>
    <w:rsid w:val="00150158"/>
    <w:rsid w:val="001505F9"/>
    <w:rsid w:val="0015065F"/>
    <w:rsid w:val="001508BA"/>
    <w:rsid w:val="00150CB1"/>
    <w:rsid w:val="00151A11"/>
    <w:rsid w:val="00151B3B"/>
    <w:rsid w:val="00151DC2"/>
    <w:rsid w:val="00152241"/>
    <w:rsid w:val="00152695"/>
    <w:rsid w:val="00152975"/>
    <w:rsid w:val="00152ACF"/>
    <w:rsid w:val="00152CD6"/>
    <w:rsid w:val="001532EC"/>
    <w:rsid w:val="0015362D"/>
    <w:rsid w:val="001536CA"/>
    <w:rsid w:val="001537F6"/>
    <w:rsid w:val="00153A64"/>
    <w:rsid w:val="00153E56"/>
    <w:rsid w:val="00153E5A"/>
    <w:rsid w:val="00154227"/>
    <w:rsid w:val="00154432"/>
    <w:rsid w:val="0015443C"/>
    <w:rsid w:val="00154A65"/>
    <w:rsid w:val="00154AEC"/>
    <w:rsid w:val="0015501A"/>
    <w:rsid w:val="0015580E"/>
    <w:rsid w:val="001559F0"/>
    <w:rsid w:val="00155A91"/>
    <w:rsid w:val="00155BCC"/>
    <w:rsid w:val="00155C9F"/>
    <w:rsid w:val="00155DC2"/>
    <w:rsid w:val="00156219"/>
    <w:rsid w:val="001568F8"/>
    <w:rsid w:val="00156989"/>
    <w:rsid w:val="00156CB1"/>
    <w:rsid w:val="00156E71"/>
    <w:rsid w:val="00157243"/>
    <w:rsid w:val="00157FBA"/>
    <w:rsid w:val="0016015A"/>
    <w:rsid w:val="001603F2"/>
    <w:rsid w:val="0016060A"/>
    <w:rsid w:val="00160810"/>
    <w:rsid w:val="00161283"/>
    <w:rsid w:val="0016131A"/>
    <w:rsid w:val="00161772"/>
    <w:rsid w:val="00161983"/>
    <w:rsid w:val="00161B0F"/>
    <w:rsid w:val="00161B83"/>
    <w:rsid w:val="00161CC8"/>
    <w:rsid w:val="00162233"/>
    <w:rsid w:val="00162281"/>
    <w:rsid w:val="001623FE"/>
    <w:rsid w:val="00162A14"/>
    <w:rsid w:val="00162F39"/>
    <w:rsid w:val="0016312C"/>
    <w:rsid w:val="001631CA"/>
    <w:rsid w:val="001633FA"/>
    <w:rsid w:val="0016351F"/>
    <w:rsid w:val="00163A52"/>
    <w:rsid w:val="00163DD9"/>
    <w:rsid w:val="00164522"/>
    <w:rsid w:val="001645A8"/>
    <w:rsid w:val="001651E9"/>
    <w:rsid w:val="001651EA"/>
    <w:rsid w:val="00165779"/>
    <w:rsid w:val="00165A1F"/>
    <w:rsid w:val="00165E08"/>
    <w:rsid w:val="00166213"/>
    <w:rsid w:val="00166656"/>
    <w:rsid w:val="001667A2"/>
    <w:rsid w:val="00166D0E"/>
    <w:rsid w:val="00166D44"/>
    <w:rsid w:val="00166D95"/>
    <w:rsid w:val="00166DFE"/>
    <w:rsid w:val="00166E61"/>
    <w:rsid w:val="00166EA4"/>
    <w:rsid w:val="00166F38"/>
    <w:rsid w:val="00167AA4"/>
    <w:rsid w:val="00167E52"/>
    <w:rsid w:val="00167FAA"/>
    <w:rsid w:val="00170304"/>
    <w:rsid w:val="001704D0"/>
    <w:rsid w:val="00170699"/>
    <w:rsid w:val="001710A2"/>
    <w:rsid w:val="001710B9"/>
    <w:rsid w:val="00171416"/>
    <w:rsid w:val="0017149A"/>
    <w:rsid w:val="0017180E"/>
    <w:rsid w:val="00171A2F"/>
    <w:rsid w:val="00171D7D"/>
    <w:rsid w:val="00171D90"/>
    <w:rsid w:val="00171EEE"/>
    <w:rsid w:val="00171F60"/>
    <w:rsid w:val="00172C6E"/>
    <w:rsid w:val="00172F2C"/>
    <w:rsid w:val="00173097"/>
    <w:rsid w:val="00173FC9"/>
    <w:rsid w:val="00174094"/>
    <w:rsid w:val="0017486E"/>
    <w:rsid w:val="00174C1D"/>
    <w:rsid w:val="00174F2B"/>
    <w:rsid w:val="0017545F"/>
    <w:rsid w:val="00175CF6"/>
    <w:rsid w:val="00175E2E"/>
    <w:rsid w:val="00176277"/>
    <w:rsid w:val="001762DC"/>
    <w:rsid w:val="001762E1"/>
    <w:rsid w:val="001766B9"/>
    <w:rsid w:val="00176B4F"/>
    <w:rsid w:val="00177124"/>
    <w:rsid w:val="0017728A"/>
    <w:rsid w:val="001778EF"/>
    <w:rsid w:val="00177FD8"/>
    <w:rsid w:val="001801EA"/>
    <w:rsid w:val="00180318"/>
    <w:rsid w:val="00180690"/>
    <w:rsid w:val="00180D37"/>
    <w:rsid w:val="001812D9"/>
    <w:rsid w:val="001813CF"/>
    <w:rsid w:val="00181489"/>
    <w:rsid w:val="001819A1"/>
    <w:rsid w:val="00181B35"/>
    <w:rsid w:val="00181CBB"/>
    <w:rsid w:val="00181EBE"/>
    <w:rsid w:val="00182546"/>
    <w:rsid w:val="00182E80"/>
    <w:rsid w:val="00183035"/>
    <w:rsid w:val="001830EF"/>
    <w:rsid w:val="001831F3"/>
    <w:rsid w:val="00183422"/>
    <w:rsid w:val="00183478"/>
    <w:rsid w:val="00183498"/>
    <w:rsid w:val="001835B5"/>
    <w:rsid w:val="0018360C"/>
    <w:rsid w:val="00183EFB"/>
    <w:rsid w:val="00183F6B"/>
    <w:rsid w:val="00184223"/>
    <w:rsid w:val="00184575"/>
    <w:rsid w:val="0018460E"/>
    <w:rsid w:val="00184EC6"/>
    <w:rsid w:val="00184F2C"/>
    <w:rsid w:val="00185643"/>
    <w:rsid w:val="00185B85"/>
    <w:rsid w:val="00185F04"/>
    <w:rsid w:val="00186BDB"/>
    <w:rsid w:val="00186F65"/>
    <w:rsid w:val="001877BF"/>
    <w:rsid w:val="00187988"/>
    <w:rsid w:val="001900E6"/>
    <w:rsid w:val="00191160"/>
    <w:rsid w:val="001919FB"/>
    <w:rsid w:val="00192317"/>
    <w:rsid w:val="001923BB"/>
    <w:rsid w:val="001928E1"/>
    <w:rsid w:val="00192F81"/>
    <w:rsid w:val="0019343A"/>
    <w:rsid w:val="00193E05"/>
    <w:rsid w:val="00193E22"/>
    <w:rsid w:val="00194B86"/>
    <w:rsid w:val="0019514E"/>
    <w:rsid w:val="001951CD"/>
    <w:rsid w:val="0019540F"/>
    <w:rsid w:val="00195ADD"/>
    <w:rsid w:val="00195B82"/>
    <w:rsid w:val="00195D9F"/>
    <w:rsid w:val="00195F0E"/>
    <w:rsid w:val="00195F12"/>
    <w:rsid w:val="001964DB"/>
    <w:rsid w:val="001965B4"/>
    <w:rsid w:val="00196AA9"/>
    <w:rsid w:val="00197128"/>
    <w:rsid w:val="001972FF"/>
    <w:rsid w:val="001973F7"/>
    <w:rsid w:val="00197461"/>
    <w:rsid w:val="001979A4"/>
    <w:rsid w:val="00197A64"/>
    <w:rsid w:val="001A0879"/>
    <w:rsid w:val="001A0B74"/>
    <w:rsid w:val="001A0CAC"/>
    <w:rsid w:val="001A1057"/>
    <w:rsid w:val="001A1289"/>
    <w:rsid w:val="001A128D"/>
    <w:rsid w:val="001A1A43"/>
    <w:rsid w:val="001A1B97"/>
    <w:rsid w:val="001A2948"/>
    <w:rsid w:val="001A2FF7"/>
    <w:rsid w:val="001A465B"/>
    <w:rsid w:val="001A4C57"/>
    <w:rsid w:val="001A51A6"/>
    <w:rsid w:val="001A536D"/>
    <w:rsid w:val="001A53B0"/>
    <w:rsid w:val="001A5CEE"/>
    <w:rsid w:val="001A5DE3"/>
    <w:rsid w:val="001A5ED6"/>
    <w:rsid w:val="001A5EEF"/>
    <w:rsid w:val="001A5F0A"/>
    <w:rsid w:val="001A5FC0"/>
    <w:rsid w:val="001A609A"/>
    <w:rsid w:val="001A60A2"/>
    <w:rsid w:val="001A627E"/>
    <w:rsid w:val="001A77C1"/>
    <w:rsid w:val="001A7CC3"/>
    <w:rsid w:val="001B0ACE"/>
    <w:rsid w:val="001B0D09"/>
    <w:rsid w:val="001B13F1"/>
    <w:rsid w:val="001B1500"/>
    <w:rsid w:val="001B1959"/>
    <w:rsid w:val="001B24A3"/>
    <w:rsid w:val="001B2627"/>
    <w:rsid w:val="001B2674"/>
    <w:rsid w:val="001B2A0E"/>
    <w:rsid w:val="001B3136"/>
    <w:rsid w:val="001B3278"/>
    <w:rsid w:val="001B3404"/>
    <w:rsid w:val="001B3407"/>
    <w:rsid w:val="001B34BE"/>
    <w:rsid w:val="001B3525"/>
    <w:rsid w:val="001B37C6"/>
    <w:rsid w:val="001B3BE6"/>
    <w:rsid w:val="001B4233"/>
    <w:rsid w:val="001B47F6"/>
    <w:rsid w:val="001B4A1B"/>
    <w:rsid w:val="001B51C5"/>
    <w:rsid w:val="001B5318"/>
    <w:rsid w:val="001B588A"/>
    <w:rsid w:val="001B5ACA"/>
    <w:rsid w:val="001B6349"/>
    <w:rsid w:val="001B6645"/>
    <w:rsid w:val="001B699B"/>
    <w:rsid w:val="001B6DC6"/>
    <w:rsid w:val="001B7204"/>
    <w:rsid w:val="001B7599"/>
    <w:rsid w:val="001B79AD"/>
    <w:rsid w:val="001C0864"/>
    <w:rsid w:val="001C0CDB"/>
    <w:rsid w:val="001C0DB0"/>
    <w:rsid w:val="001C0E9D"/>
    <w:rsid w:val="001C1005"/>
    <w:rsid w:val="001C1048"/>
    <w:rsid w:val="001C10E2"/>
    <w:rsid w:val="001C14E1"/>
    <w:rsid w:val="001C1A17"/>
    <w:rsid w:val="001C1B41"/>
    <w:rsid w:val="001C1C9C"/>
    <w:rsid w:val="001C1ECF"/>
    <w:rsid w:val="001C2478"/>
    <w:rsid w:val="001C24A8"/>
    <w:rsid w:val="001C2FCF"/>
    <w:rsid w:val="001C3129"/>
    <w:rsid w:val="001C3198"/>
    <w:rsid w:val="001C3251"/>
    <w:rsid w:val="001C33F6"/>
    <w:rsid w:val="001C37AD"/>
    <w:rsid w:val="001C3C7C"/>
    <w:rsid w:val="001C3CBB"/>
    <w:rsid w:val="001C40EA"/>
    <w:rsid w:val="001C40F4"/>
    <w:rsid w:val="001C45AC"/>
    <w:rsid w:val="001C4667"/>
    <w:rsid w:val="001C498F"/>
    <w:rsid w:val="001C4E68"/>
    <w:rsid w:val="001C4F7C"/>
    <w:rsid w:val="001C57FF"/>
    <w:rsid w:val="001C5A5A"/>
    <w:rsid w:val="001C6695"/>
    <w:rsid w:val="001C69C3"/>
    <w:rsid w:val="001C79DD"/>
    <w:rsid w:val="001C7DD4"/>
    <w:rsid w:val="001C7DE9"/>
    <w:rsid w:val="001C7FA2"/>
    <w:rsid w:val="001D047F"/>
    <w:rsid w:val="001D0564"/>
    <w:rsid w:val="001D05C2"/>
    <w:rsid w:val="001D061F"/>
    <w:rsid w:val="001D0943"/>
    <w:rsid w:val="001D09C2"/>
    <w:rsid w:val="001D0F1D"/>
    <w:rsid w:val="001D12A6"/>
    <w:rsid w:val="001D12BC"/>
    <w:rsid w:val="001D138B"/>
    <w:rsid w:val="001D155E"/>
    <w:rsid w:val="001D1941"/>
    <w:rsid w:val="001D1B31"/>
    <w:rsid w:val="001D240F"/>
    <w:rsid w:val="001D2677"/>
    <w:rsid w:val="001D26FF"/>
    <w:rsid w:val="001D2D22"/>
    <w:rsid w:val="001D2F65"/>
    <w:rsid w:val="001D30A7"/>
    <w:rsid w:val="001D3222"/>
    <w:rsid w:val="001D36AC"/>
    <w:rsid w:val="001D3993"/>
    <w:rsid w:val="001D3BF8"/>
    <w:rsid w:val="001D3C4A"/>
    <w:rsid w:val="001D3E2E"/>
    <w:rsid w:val="001D44F8"/>
    <w:rsid w:val="001D4857"/>
    <w:rsid w:val="001D48F2"/>
    <w:rsid w:val="001D4CF1"/>
    <w:rsid w:val="001D5E4E"/>
    <w:rsid w:val="001D6331"/>
    <w:rsid w:val="001D63A5"/>
    <w:rsid w:val="001D6846"/>
    <w:rsid w:val="001D6873"/>
    <w:rsid w:val="001D6DD0"/>
    <w:rsid w:val="001D6FC5"/>
    <w:rsid w:val="001D764F"/>
    <w:rsid w:val="001D796F"/>
    <w:rsid w:val="001D7D87"/>
    <w:rsid w:val="001D7EA7"/>
    <w:rsid w:val="001D7FE7"/>
    <w:rsid w:val="001E010B"/>
    <w:rsid w:val="001E0948"/>
    <w:rsid w:val="001E0BC3"/>
    <w:rsid w:val="001E0C06"/>
    <w:rsid w:val="001E0E8B"/>
    <w:rsid w:val="001E1036"/>
    <w:rsid w:val="001E1289"/>
    <w:rsid w:val="001E1333"/>
    <w:rsid w:val="001E1B71"/>
    <w:rsid w:val="001E1CF6"/>
    <w:rsid w:val="001E20BF"/>
    <w:rsid w:val="001E2395"/>
    <w:rsid w:val="001E239D"/>
    <w:rsid w:val="001E24BC"/>
    <w:rsid w:val="001E2B01"/>
    <w:rsid w:val="001E2E37"/>
    <w:rsid w:val="001E3192"/>
    <w:rsid w:val="001E33A1"/>
    <w:rsid w:val="001E345D"/>
    <w:rsid w:val="001E3768"/>
    <w:rsid w:val="001E39C5"/>
    <w:rsid w:val="001E3E5F"/>
    <w:rsid w:val="001E42E6"/>
    <w:rsid w:val="001E45C1"/>
    <w:rsid w:val="001E4A3E"/>
    <w:rsid w:val="001E4FD4"/>
    <w:rsid w:val="001E54AB"/>
    <w:rsid w:val="001E550B"/>
    <w:rsid w:val="001E55F7"/>
    <w:rsid w:val="001E57FA"/>
    <w:rsid w:val="001E5AC0"/>
    <w:rsid w:val="001E5D5B"/>
    <w:rsid w:val="001E5DB5"/>
    <w:rsid w:val="001E76B5"/>
    <w:rsid w:val="001E7ED2"/>
    <w:rsid w:val="001E7F03"/>
    <w:rsid w:val="001F0154"/>
    <w:rsid w:val="001F01A3"/>
    <w:rsid w:val="001F05FD"/>
    <w:rsid w:val="001F09B2"/>
    <w:rsid w:val="001F0B83"/>
    <w:rsid w:val="001F128D"/>
    <w:rsid w:val="001F133A"/>
    <w:rsid w:val="001F16DC"/>
    <w:rsid w:val="001F1DAA"/>
    <w:rsid w:val="001F1FC5"/>
    <w:rsid w:val="001F268F"/>
    <w:rsid w:val="001F26DB"/>
    <w:rsid w:val="001F297D"/>
    <w:rsid w:val="001F2FD4"/>
    <w:rsid w:val="001F30C1"/>
    <w:rsid w:val="001F30DF"/>
    <w:rsid w:val="001F319B"/>
    <w:rsid w:val="001F3376"/>
    <w:rsid w:val="001F3941"/>
    <w:rsid w:val="001F3C7C"/>
    <w:rsid w:val="001F3D93"/>
    <w:rsid w:val="001F4101"/>
    <w:rsid w:val="001F467F"/>
    <w:rsid w:val="001F4766"/>
    <w:rsid w:val="001F4D33"/>
    <w:rsid w:val="001F4D36"/>
    <w:rsid w:val="001F4D75"/>
    <w:rsid w:val="001F4E84"/>
    <w:rsid w:val="001F4F93"/>
    <w:rsid w:val="001F5980"/>
    <w:rsid w:val="001F5AF2"/>
    <w:rsid w:val="001F5F8C"/>
    <w:rsid w:val="001F61D8"/>
    <w:rsid w:val="001F62A2"/>
    <w:rsid w:val="001F6977"/>
    <w:rsid w:val="001F6B35"/>
    <w:rsid w:val="001F717A"/>
    <w:rsid w:val="001F71C1"/>
    <w:rsid w:val="001F728D"/>
    <w:rsid w:val="001F72D8"/>
    <w:rsid w:val="001F77E4"/>
    <w:rsid w:val="001F7A6B"/>
    <w:rsid w:val="001F7F81"/>
    <w:rsid w:val="00200393"/>
    <w:rsid w:val="00200E43"/>
    <w:rsid w:val="002016B3"/>
    <w:rsid w:val="00201787"/>
    <w:rsid w:val="002017B3"/>
    <w:rsid w:val="00201961"/>
    <w:rsid w:val="00202105"/>
    <w:rsid w:val="002025F9"/>
    <w:rsid w:val="00202CC2"/>
    <w:rsid w:val="00202F68"/>
    <w:rsid w:val="00203077"/>
    <w:rsid w:val="002034A5"/>
    <w:rsid w:val="00203AB1"/>
    <w:rsid w:val="00203D38"/>
    <w:rsid w:val="00204CBB"/>
    <w:rsid w:val="00204D32"/>
    <w:rsid w:val="00204FC3"/>
    <w:rsid w:val="002057F7"/>
    <w:rsid w:val="0020580C"/>
    <w:rsid w:val="00205A82"/>
    <w:rsid w:val="00205C12"/>
    <w:rsid w:val="00205C49"/>
    <w:rsid w:val="00206108"/>
    <w:rsid w:val="0020612D"/>
    <w:rsid w:val="00206590"/>
    <w:rsid w:val="00206F0C"/>
    <w:rsid w:val="00206F2A"/>
    <w:rsid w:val="00206FB6"/>
    <w:rsid w:val="0020707F"/>
    <w:rsid w:val="002073F2"/>
    <w:rsid w:val="00210321"/>
    <w:rsid w:val="002105EC"/>
    <w:rsid w:val="00210AE5"/>
    <w:rsid w:val="00210BEA"/>
    <w:rsid w:val="00210D82"/>
    <w:rsid w:val="00210F0D"/>
    <w:rsid w:val="00210F19"/>
    <w:rsid w:val="00211194"/>
    <w:rsid w:val="00211D2D"/>
    <w:rsid w:val="0021202D"/>
    <w:rsid w:val="00212E9C"/>
    <w:rsid w:val="00213093"/>
    <w:rsid w:val="00213345"/>
    <w:rsid w:val="002139AA"/>
    <w:rsid w:val="002139E6"/>
    <w:rsid w:val="00213D47"/>
    <w:rsid w:val="00214039"/>
    <w:rsid w:val="00214079"/>
    <w:rsid w:val="00214192"/>
    <w:rsid w:val="00214686"/>
    <w:rsid w:val="00214E58"/>
    <w:rsid w:val="00214EA0"/>
    <w:rsid w:val="002158A6"/>
    <w:rsid w:val="00215A75"/>
    <w:rsid w:val="00216349"/>
    <w:rsid w:val="002164D9"/>
    <w:rsid w:val="00216522"/>
    <w:rsid w:val="00216D91"/>
    <w:rsid w:val="002174E0"/>
    <w:rsid w:val="002175ED"/>
    <w:rsid w:val="002178A2"/>
    <w:rsid w:val="00217C44"/>
    <w:rsid w:val="00217E5D"/>
    <w:rsid w:val="00220761"/>
    <w:rsid w:val="00220866"/>
    <w:rsid w:val="00220873"/>
    <w:rsid w:val="002208B4"/>
    <w:rsid w:val="00220A23"/>
    <w:rsid w:val="00220A9B"/>
    <w:rsid w:val="00220E2A"/>
    <w:rsid w:val="00221309"/>
    <w:rsid w:val="002216FB"/>
    <w:rsid w:val="00221918"/>
    <w:rsid w:val="00221EE7"/>
    <w:rsid w:val="00222170"/>
    <w:rsid w:val="00222339"/>
    <w:rsid w:val="00223366"/>
    <w:rsid w:val="002234BD"/>
    <w:rsid w:val="00223587"/>
    <w:rsid w:val="0022442C"/>
    <w:rsid w:val="002244D4"/>
    <w:rsid w:val="002245A6"/>
    <w:rsid w:val="002245B0"/>
    <w:rsid w:val="00224D7B"/>
    <w:rsid w:val="00224E02"/>
    <w:rsid w:val="00225587"/>
    <w:rsid w:val="00225597"/>
    <w:rsid w:val="002255AD"/>
    <w:rsid w:val="00225B11"/>
    <w:rsid w:val="0022615D"/>
    <w:rsid w:val="00226208"/>
    <w:rsid w:val="00226AA9"/>
    <w:rsid w:val="00226BF1"/>
    <w:rsid w:val="002271E5"/>
    <w:rsid w:val="002275C6"/>
    <w:rsid w:val="002279B0"/>
    <w:rsid w:val="0023069B"/>
    <w:rsid w:val="0023077F"/>
    <w:rsid w:val="002309CA"/>
    <w:rsid w:val="00230A8B"/>
    <w:rsid w:val="00230B11"/>
    <w:rsid w:val="00230C3F"/>
    <w:rsid w:val="00230D1E"/>
    <w:rsid w:val="00230E5D"/>
    <w:rsid w:val="00230EE6"/>
    <w:rsid w:val="00231534"/>
    <w:rsid w:val="00231557"/>
    <w:rsid w:val="002319DF"/>
    <w:rsid w:val="00231AB5"/>
    <w:rsid w:val="00231D89"/>
    <w:rsid w:val="0023218C"/>
    <w:rsid w:val="00232415"/>
    <w:rsid w:val="00232489"/>
    <w:rsid w:val="002325EF"/>
    <w:rsid w:val="0023271D"/>
    <w:rsid w:val="00232769"/>
    <w:rsid w:val="00232A2E"/>
    <w:rsid w:val="00232CA9"/>
    <w:rsid w:val="00232D10"/>
    <w:rsid w:val="00232DC5"/>
    <w:rsid w:val="00233A68"/>
    <w:rsid w:val="00233BC4"/>
    <w:rsid w:val="00233CD6"/>
    <w:rsid w:val="0023415E"/>
    <w:rsid w:val="00234AAF"/>
    <w:rsid w:val="00234ADE"/>
    <w:rsid w:val="00234D07"/>
    <w:rsid w:val="00234E96"/>
    <w:rsid w:val="00234F17"/>
    <w:rsid w:val="00234FC0"/>
    <w:rsid w:val="002351EC"/>
    <w:rsid w:val="0023536C"/>
    <w:rsid w:val="0023550A"/>
    <w:rsid w:val="002355EE"/>
    <w:rsid w:val="0023572C"/>
    <w:rsid w:val="00236976"/>
    <w:rsid w:val="00236BA8"/>
    <w:rsid w:val="00236BE3"/>
    <w:rsid w:val="00236E83"/>
    <w:rsid w:val="00236FEA"/>
    <w:rsid w:val="00237050"/>
    <w:rsid w:val="002371ED"/>
    <w:rsid w:val="002376A8"/>
    <w:rsid w:val="00237747"/>
    <w:rsid w:val="00240163"/>
    <w:rsid w:val="00240418"/>
    <w:rsid w:val="00240568"/>
    <w:rsid w:val="00240691"/>
    <w:rsid w:val="00240B01"/>
    <w:rsid w:val="00240B82"/>
    <w:rsid w:val="00241221"/>
    <w:rsid w:val="0024165D"/>
    <w:rsid w:val="00241A4D"/>
    <w:rsid w:val="00241D0C"/>
    <w:rsid w:val="0024206D"/>
    <w:rsid w:val="002420A6"/>
    <w:rsid w:val="002423CE"/>
    <w:rsid w:val="00242490"/>
    <w:rsid w:val="0024276A"/>
    <w:rsid w:val="00242A63"/>
    <w:rsid w:val="00242B4A"/>
    <w:rsid w:val="00242B95"/>
    <w:rsid w:val="00242C20"/>
    <w:rsid w:val="00242C96"/>
    <w:rsid w:val="00243113"/>
    <w:rsid w:val="002431A9"/>
    <w:rsid w:val="002442F6"/>
    <w:rsid w:val="00245281"/>
    <w:rsid w:val="00245379"/>
    <w:rsid w:val="002454AF"/>
    <w:rsid w:val="00245A11"/>
    <w:rsid w:val="00246170"/>
    <w:rsid w:val="002464FD"/>
    <w:rsid w:val="00246C9F"/>
    <w:rsid w:val="00246CB4"/>
    <w:rsid w:val="00246EB0"/>
    <w:rsid w:val="0024737F"/>
    <w:rsid w:val="00247FF6"/>
    <w:rsid w:val="00250237"/>
    <w:rsid w:val="00250312"/>
    <w:rsid w:val="00250672"/>
    <w:rsid w:val="0025069A"/>
    <w:rsid w:val="00250AD9"/>
    <w:rsid w:val="002520AD"/>
    <w:rsid w:val="00252269"/>
    <w:rsid w:val="00252379"/>
    <w:rsid w:val="00252AC8"/>
    <w:rsid w:val="00252BF9"/>
    <w:rsid w:val="002530E9"/>
    <w:rsid w:val="0025345C"/>
    <w:rsid w:val="002534CE"/>
    <w:rsid w:val="00253526"/>
    <w:rsid w:val="002539D6"/>
    <w:rsid w:val="00253DE7"/>
    <w:rsid w:val="002546D9"/>
    <w:rsid w:val="00254751"/>
    <w:rsid w:val="00254A43"/>
    <w:rsid w:val="00254D41"/>
    <w:rsid w:val="00254DCF"/>
    <w:rsid w:val="00254E04"/>
    <w:rsid w:val="00255146"/>
    <w:rsid w:val="002555E3"/>
    <w:rsid w:val="00255649"/>
    <w:rsid w:val="00255E1A"/>
    <w:rsid w:val="0025656F"/>
    <w:rsid w:val="0025683F"/>
    <w:rsid w:val="002569C1"/>
    <w:rsid w:val="00256B10"/>
    <w:rsid w:val="00256F0E"/>
    <w:rsid w:val="002571A0"/>
    <w:rsid w:val="0025774B"/>
    <w:rsid w:val="002577B5"/>
    <w:rsid w:val="0025787B"/>
    <w:rsid w:val="002578FE"/>
    <w:rsid w:val="00257F22"/>
    <w:rsid w:val="00260057"/>
    <w:rsid w:val="00260122"/>
    <w:rsid w:val="00260D93"/>
    <w:rsid w:val="002611F2"/>
    <w:rsid w:val="00261587"/>
    <w:rsid w:val="00262322"/>
    <w:rsid w:val="00262D00"/>
    <w:rsid w:val="00262F4D"/>
    <w:rsid w:val="00263316"/>
    <w:rsid w:val="00263A57"/>
    <w:rsid w:val="00263DEC"/>
    <w:rsid w:val="002641F0"/>
    <w:rsid w:val="00264237"/>
    <w:rsid w:val="00264559"/>
    <w:rsid w:val="002645B3"/>
    <w:rsid w:val="002645FF"/>
    <w:rsid w:val="00264B2C"/>
    <w:rsid w:val="00264B7B"/>
    <w:rsid w:val="00264D09"/>
    <w:rsid w:val="00264D23"/>
    <w:rsid w:val="00264DF8"/>
    <w:rsid w:val="002655D5"/>
    <w:rsid w:val="0026562C"/>
    <w:rsid w:val="00265764"/>
    <w:rsid w:val="00266009"/>
    <w:rsid w:val="00266077"/>
    <w:rsid w:val="002661B8"/>
    <w:rsid w:val="0026653C"/>
    <w:rsid w:val="0026693B"/>
    <w:rsid w:val="00266D8A"/>
    <w:rsid w:val="00266EAB"/>
    <w:rsid w:val="00266ECD"/>
    <w:rsid w:val="00267399"/>
    <w:rsid w:val="002675FF"/>
    <w:rsid w:val="00267BAA"/>
    <w:rsid w:val="00267CBF"/>
    <w:rsid w:val="00267CC9"/>
    <w:rsid w:val="00270348"/>
    <w:rsid w:val="0027067A"/>
    <w:rsid w:val="00270724"/>
    <w:rsid w:val="00270997"/>
    <w:rsid w:val="00270C00"/>
    <w:rsid w:val="00270FF8"/>
    <w:rsid w:val="0027193B"/>
    <w:rsid w:val="002719EA"/>
    <w:rsid w:val="00271BFB"/>
    <w:rsid w:val="00271D55"/>
    <w:rsid w:val="0027239A"/>
    <w:rsid w:val="002723CB"/>
    <w:rsid w:val="00272617"/>
    <w:rsid w:val="00272FF8"/>
    <w:rsid w:val="00273476"/>
    <w:rsid w:val="00273879"/>
    <w:rsid w:val="00274109"/>
    <w:rsid w:val="002747F2"/>
    <w:rsid w:val="002749C7"/>
    <w:rsid w:val="00274D85"/>
    <w:rsid w:val="0027520C"/>
    <w:rsid w:val="002754F4"/>
    <w:rsid w:val="0027579F"/>
    <w:rsid w:val="00275AC1"/>
    <w:rsid w:val="00275BE4"/>
    <w:rsid w:val="00275C0E"/>
    <w:rsid w:val="00275EA4"/>
    <w:rsid w:val="002760BC"/>
    <w:rsid w:val="0027695B"/>
    <w:rsid w:val="00276CB1"/>
    <w:rsid w:val="00276D26"/>
    <w:rsid w:val="00276E69"/>
    <w:rsid w:val="00276FE5"/>
    <w:rsid w:val="00276FF4"/>
    <w:rsid w:val="0027754B"/>
    <w:rsid w:val="00277613"/>
    <w:rsid w:val="00277D99"/>
    <w:rsid w:val="00277DF0"/>
    <w:rsid w:val="00277EBE"/>
    <w:rsid w:val="00280304"/>
    <w:rsid w:val="00280494"/>
    <w:rsid w:val="0028075E"/>
    <w:rsid w:val="0028082B"/>
    <w:rsid w:val="00280B09"/>
    <w:rsid w:val="0028155B"/>
    <w:rsid w:val="002816DB"/>
    <w:rsid w:val="00281971"/>
    <w:rsid w:val="00281983"/>
    <w:rsid w:val="002819B6"/>
    <w:rsid w:val="00281BF9"/>
    <w:rsid w:val="00281C9D"/>
    <w:rsid w:val="00281D98"/>
    <w:rsid w:val="00281E97"/>
    <w:rsid w:val="00282201"/>
    <w:rsid w:val="0028251A"/>
    <w:rsid w:val="0028255B"/>
    <w:rsid w:val="0028283F"/>
    <w:rsid w:val="00282C09"/>
    <w:rsid w:val="00282C8F"/>
    <w:rsid w:val="00282D9A"/>
    <w:rsid w:val="00282DB8"/>
    <w:rsid w:val="0028392A"/>
    <w:rsid w:val="00283FEB"/>
    <w:rsid w:val="002841AB"/>
    <w:rsid w:val="00284936"/>
    <w:rsid w:val="00284ACB"/>
    <w:rsid w:val="00284CB1"/>
    <w:rsid w:val="00284D1B"/>
    <w:rsid w:val="00285111"/>
    <w:rsid w:val="0028521B"/>
    <w:rsid w:val="00285413"/>
    <w:rsid w:val="00285678"/>
    <w:rsid w:val="0028595D"/>
    <w:rsid w:val="00285EAD"/>
    <w:rsid w:val="00285FE6"/>
    <w:rsid w:val="002861D0"/>
    <w:rsid w:val="00286229"/>
    <w:rsid w:val="00286A9C"/>
    <w:rsid w:val="00286DAB"/>
    <w:rsid w:val="00286E1D"/>
    <w:rsid w:val="002870A3"/>
    <w:rsid w:val="002873F9"/>
    <w:rsid w:val="00287429"/>
    <w:rsid w:val="0028797D"/>
    <w:rsid w:val="00287C02"/>
    <w:rsid w:val="00290A55"/>
    <w:rsid w:val="0029101F"/>
    <w:rsid w:val="0029132B"/>
    <w:rsid w:val="0029151E"/>
    <w:rsid w:val="00291B56"/>
    <w:rsid w:val="00291D71"/>
    <w:rsid w:val="00291E91"/>
    <w:rsid w:val="0029259A"/>
    <w:rsid w:val="00292891"/>
    <w:rsid w:val="00292B7E"/>
    <w:rsid w:val="00292B87"/>
    <w:rsid w:val="00292B9C"/>
    <w:rsid w:val="00292BAC"/>
    <w:rsid w:val="00292E0A"/>
    <w:rsid w:val="00292E97"/>
    <w:rsid w:val="002933B1"/>
    <w:rsid w:val="00293D86"/>
    <w:rsid w:val="002942AA"/>
    <w:rsid w:val="00294871"/>
    <w:rsid w:val="00295A9B"/>
    <w:rsid w:val="00295B4C"/>
    <w:rsid w:val="00295B67"/>
    <w:rsid w:val="00295BC1"/>
    <w:rsid w:val="00295C0A"/>
    <w:rsid w:val="00295D5C"/>
    <w:rsid w:val="00295ED1"/>
    <w:rsid w:val="002964B6"/>
    <w:rsid w:val="002968EB"/>
    <w:rsid w:val="00296C82"/>
    <w:rsid w:val="00296FC6"/>
    <w:rsid w:val="0029720C"/>
    <w:rsid w:val="00297753"/>
    <w:rsid w:val="00297807"/>
    <w:rsid w:val="002A00E8"/>
    <w:rsid w:val="002A04B7"/>
    <w:rsid w:val="002A0A67"/>
    <w:rsid w:val="002A0B49"/>
    <w:rsid w:val="002A0C9F"/>
    <w:rsid w:val="002A15D9"/>
    <w:rsid w:val="002A1627"/>
    <w:rsid w:val="002A16A4"/>
    <w:rsid w:val="002A1C35"/>
    <w:rsid w:val="002A2321"/>
    <w:rsid w:val="002A23A1"/>
    <w:rsid w:val="002A2588"/>
    <w:rsid w:val="002A2B5A"/>
    <w:rsid w:val="002A2EBD"/>
    <w:rsid w:val="002A317D"/>
    <w:rsid w:val="002A3342"/>
    <w:rsid w:val="002A3E28"/>
    <w:rsid w:val="002A4C2E"/>
    <w:rsid w:val="002A4C77"/>
    <w:rsid w:val="002A568D"/>
    <w:rsid w:val="002A5757"/>
    <w:rsid w:val="002A5921"/>
    <w:rsid w:val="002A5DAB"/>
    <w:rsid w:val="002A603D"/>
    <w:rsid w:val="002A6101"/>
    <w:rsid w:val="002A610F"/>
    <w:rsid w:val="002A616F"/>
    <w:rsid w:val="002A661A"/>
    <w:rsid w:val="002A76AD"/>
    <w:rsid w:val="002A7B1B"/>
    <w:rsid w:val="002B0455"/>
    <w:rsid w:val="002B0582"/>
    <w:rsid w:val="002B064E"/>
    <w:rsid w:val="002B0A02"/>
    <w:rsid w:val="002B0A1E"/>
    <w:rsid w:val="002B0E5E"/>
    <w:rsid w:val="002B0FCC"/>
    <w:rsid w:val="002B16D2"/>
    <w:rsid w:val="002B1EC5"/>
    <w:rsid w:val="002B2040"/>
    <w:rsid w:val="002B2334"/>
    <w:rsid w:val="002B29F7"/>
    <w:rsid w:val="002B428E"/>
    <w:rsid w:val="002B42AC"/>
    <w:rsid w:val="002B47C7"/>
    <w:rsid w:val="002B53EB"/>
    <w:rsid w:val="002B575E"/>
    <w:rsid w:val="002B5E99"/>
    <w:rsid w:val="002B6065"/>
    <w:rsid w:val="002B6684"/>
    <w:rsid w:val="002B6CF5"/>
    <w:rsid w:val="002B6D7C"/>
    <w:rsid w:val="002B6DC3"/>
    <w:rsid w:val="002B6E9D"/>
    <w:rsid w:val="002B7118"/>
    <w:rsid w:val="002B7807"/>
    <w:rsid w:val="002B7855"/>
    <w:rsid w:val="002C0001"/>
    <w:rsid w:val="002C12BF"/>
    <w:rsid w:val="002C1ACF"/>
    <w:rsid w:val="002C1D10"/>
    <w:rsid w:val="002C1DD0"/>
    <w:rsid w:val="002C1F82"/>
    <w:rsid w:val="002C24D2"/>
    <w:rsid w:val="002C263F"/>
    <w:rsid w:val="002C27B0"/>
    <w:rsid w:val="002C2CEE"/>
    <w:rsid w:val="002C2CF3"/>
    <w:rsid w:val="002C3209"/>
    <w:rsid w:val="002C34F1"/>
    <w:rsid w:val="002C3611"/>
    <w:rsid w:val="002C37C2"/>
    <w:rsid w:val="002C389E"/>
    <w:rsid w:val="002C39E2"/>
    <w:rsid w:val="002C39ED"/>
    <w:rsid w:val="002C3E20"/>
    <w:rsid w:val="002C41A8"/>
    <w:rsid w:val="002C4257"/>
    <w:rsid w:val="002C46E8"/>
    <w:rsid w:val="002C4BFD"/>
    <w:rsid w:val="002C546A"/>
    <w:rsid w:val="002C58B7"/>
    <w:rsid w:val="002C5BE7"/>
    <w:rsid w:val="002C5C61"/>
    <w:rsid w:val="002C6018"/>
    <w:rsid w:val="002C60DC"/>
    <w:rsid w:val="002C633A"/>
    <w:rsid w:val="002C6BBE"/>
    <w:rsid w:val="002C73C1"/>
    <w:rsid w:val="002C741E"/>
    <w:rsid w:val="002C779F"/>
    <w:rsid w:val="002C7DAA"/>
    <w:rsid w:val="002C7F6E"/>
    <w:rsid w:val="002D06D5"/>
    <w:rsid w:val="002D0F97"/>
    <w:rsid w:val="002D0F9E"/>
    <w:rsid w:val="002D1757"/>
    <w:rsid w:val="002D19E7"/>
    <w:rsid w:val="002D2E47"/>
    <w:rsid w:val="002D2F3D"/>
    <w:rsid w:val="002D31F6"/>
    <w:rsid w:val="002D32E6"/>
    <w:rsid w:val="002D3375"/>
    <w:rsid w:val="002D34C6"/>
    <w:rsid w:val="002D35D6"/>
    <w:rsid w:val="002D39B8"/>
    <w:rsid w:val="002D3DDA"/>
    <w:rsid w:val="002D3E2D"/>
    <w:rsid w:val="002D4582"/>
    <w:rsid w:val="002D4B12"/>
    <w:rsid w:val="002D4B3F"/>
    <w:rsid w:val="002D5305"/>
    <w:rsid w:val="002D545E"/>
    <w:rsid w:val="002D562F"/>
    <w:rsid w:val="002D5791"/>
    <w:rsid w:val="002D5B26"/>
    <w:rsid w:val="002D5D61"/>
    <w:rsid w:val="002D61F2"/>
    <w:rsid w:val="002D6222"/>
    <w:rsid w:val="002D62BC"/>
    <w:rsid w:val="002D64EC"/>
    <w:rsid w:val="002D6645"/>
    <w:rsid w:val="002D6803"/>
    <w:rsid w:val="002D68A8"/>
    <w:rsid w:val="002D69E2"/>
    <w:rsid w:val="002D6E84"/>
    <w:rsid w:val="002D6FFB"/>
    <w:rsid w:val="002D70D3"/>
    <w:rsid w:val="002D721D"/>
    <w:rsid w:val="002D74A6"/>
    <w:rsid w:val="002D76CB"/>
    <w:rsid w:val="002E05EE"/>
    <w:rsid w:val="002E06CB"/>
    <w:rsid w:val="002E0CDB"/>
    <w:rsid w:val="002E165C"/>
    <w:rsid w:val="002E16E2"/>
    <w:rsid w:val="002E20CB"/>
    <w:rsid w:val="002E210D"/>
    <w:rsid w:val="002E2999"/>
    <w:rsid w:val="002E2E54"/>
    <w:rsid w:val="002E325D"/>
    <w:rsid w:val="002E3624"/>
    <w:rsid w:val="002E36F1"/>
    <w:rsid w:val="002E4704"/>
    <w:rsid w:val="002E504E"/>
    <w:rsid w:val="002E5213"/>
    <w:rsid w:val="002E57DB"/>
    <w:rsid w:val="002E5A31"/>
    <w:rsid w:val="002E6C47"/>
    <w:rsid w:val="002E6CB5"/>
    <w:rsid w:val="002E6CF2"/>
    <w:rsid w:val="002E6D56"/>
    <w:rsid w:val="002E6E75"/>
    <w:rsid w:val="002E742D"/>
    <w:rsid w:val="002F0123"/>
    <w:rsid w:val="002F068E"/>
    <w:rsid w:val="002F0FEC"/>
    <w:rsid w:val="002F19A7"/>
    <w:rsid w:val="002F2049"/>
    <w:rsid w:val="002F20C3"/>
    <w:rsid w:val="002F210C"/>
    <w:rsid w:val="002F2192"/>
    <w:rsid w:val="002F2716"/>
    <w:rsid w:val="002F2B48"/>
    <w:rsid w:val="002F338E"/>
    <w:rsid w:val="002F349E"/>
    <w:rsid w:val="002F35CC"/>
    <w:rsid w:val="002F3FB3"/>
    <w:rsid w:val="002F41C9"/>
    <w:rsid w:val="002F4BB4"/>
    <w:rsid w:val="002F4CC6"/>
    <w:rsid w:val="002F4D88"/>
    <w:rsid w:val="002F4F64"/>
    <w:rsid w:val="002F55FF"/>
    <w:rsid w:val="002F571E"/>
    <w:rsid w:val="002F598A"/>
    <w:rsid w:val="002F6077"/>
    <w:rsid w:val="002F60D2"/>
    <w:rsid w:val="002F6537"/>
    <w:rsid w:val="002F6F5C"/>
    <w:rsid w:val="002F7ACE"/>
    <w:rsid w:val="00300000"/>
    <w:rsid w:val="00300507"/>
    <w:rsid w:val="003009F5"/>
    <w:rsid w:val="00300C30"/>
    <w:rsid w:val="00300DF4"/>
    <w:rsid w:val="00301348"/>
    <w:rsid w:val="003014BB"/>
    <w:rsid w:val="0030180F"/>
    <w:rsid w:val="0030189D"/>
    <w:rsid w:val="00301CF6"/>
    <w:rsid w:val="00301D37"/>
    <w:rsid w:val="00302132"/>
    <w:rsid w:val="003024E2"/>
    <w:rsid w:val="00302629"/>
    <w:rsid w:val="003029C2"/>
    <w:rsid w:val="00302CBF"/>
    <w:rsid w:val="00302EBC"/>
    <w:rsid w:val="0030301D"/>
    <w:rsid w:val="00303185"/>
    <w:rsid w:val="00303316"/>
    <w:rsid w:val="00303476"/>
    <w:rsid w:val="003037D2"/>
    <w:rsid w:val="0030398C"/>
    <w:rsid w:val="003040F7"/>
    <w:rsid w:val="00304115"/>
    <w:rsid w:val="0030435C"/>
    <w:rsid w:val="00304373"/>
    <w:rsid w:val="00304E38"/>
    <w:rsid w:val="003050BE"/>
    <w:rsid w:val="00305D99"/>
    <w:rsid w:val="00305E45"/>
    <w:rsid w:val="00306001"/>
    <w:rsid w:val="003060E4"/>
    <w:rsid w:val="00306252"/>
    <w:rsid w:val="003064CD"/>
    <w:rsid w:val="003065BB"/>
    <w:rsid w:val="00306638"/>
    <w:rsid w:val="003067E5"/>
    <w:rsid w:val="003069E8"/>
    <w:rsid w:val="00306BBB"/>
    <w:rsid w:val="00306D7C"/>
    <w:rsid w:val="00306F35"/>
    <w:rsid w:val="003074AB"/>
    <w:rsid w:val="00307592"/>
    <w:rsid w:val="0030770D"/>
    <w:rsid w:val="00307FFB"/>
    <w:rsid w:val="00310C04"/>
    <w:rsid w:val="00310FA1"/>
    <w:rsid w:val="00312404"/>
    <w:rsid w:val="00312447"/>
    <w:rsid w:val="00312D03"/>
    <w:rsid w:val="003138C9"/>
    <w:rsid w:val="00313A2A"/>
    <w:rsid w:val="00313D0B"/>
    <w:rsid w:val="00314136"/>
    <w:rsid w:val="003145A7"/>
    <w:rsid w:val="00314764"/>
    <w:rsid w:val="00314EC5"/>
    <w:rsid w:val="00314FE5"/>
    <w:rsid w:val="003150C4"/>
    <w:rsid w:val="00315441"/>
    <w:rsid w:val="00315A0F"/>
    <w:rsid w:val="00315CD0"/>
    <w:rsid w:val="00316775"/>
    <w:rsid w:val="00316BC9"/>
    <w:rsid w:val="00316E69"/>
    <w:rsid w:val="00316FB0"/>
    <w:rsid w:val="0031722D"/>
    <w:rsid w:val="003173E1"/>
    <w:rsid w:val="003176E7"/>
    <w:rsid w:val="0032031E"/>
    <w:rsid w:val="00320579"/>
    <w:rsid w:val="00320592"/>
    <w:rsid w:val="00320691"/>
    <w:rsid w:val="00320951"/>
    <w:rsid w:val="003210F2"/>
    <w:rsid w:val="003214F8"/>
    <w:rsid w:val="00321614"/>
    <w:rsid w:val="00321D6B"/>
    <w:rsid w:val="0032211B"/>
    <w:rsid w:val="003221F2"/>
    <w:rsid w:val="0032253D"/>
    <w:rsid w:val="003225FC"/>
    <w:rsid w:val="003229C5"/>
    <w:rsid w:val="00322A7F"/>
    <w:rsid w:val="00322CA1"/>
    <w:rsid w:val="00322CAB"/>
    <w:rsid w:val="00322FB1"/>
    <w:rsid w:val="00322FEC"/>
    <w:rsid w:val="003232A0"/>
    <w:rsid w:val="00323BA3"/>
    <w:rsid w:val="00323C2E"/>
    <w:rsid w:val="003242A0"/>
    <w:rsid w:val="00324FF2"/>
    <w:rsid w:val="003250DB"/>
    <w:rsid w:val="00325192"/>
    <w:rsid w:val="0032530E"/>
    <w:rsid w:val="003257B4"/>
    <w:rsid w:val="003259AB"/>
    <w:rsid w:val="00325C9F"/>
    <w:rsid w:val="00326196"/>
    <w:rsid w:val="00326450"/>
    <w:rsid w:val="00326A91"/>
    <w:rsid w:val="00326C3F"/>
    <w:rsid w:val="00327F13"/>
    <w:rsid w:val="00330710"/>
    <w:rsid w:val="00330A38"/>
    <w:rsid w:val="00330E5C"/>
    <w:rsid w:val="00330FE2"/>
    <w:rsid w:val="0033142B"/>
    <w:rsid w:val="00331E15"/>
    <w:rsid w:val="003321E2"/>
    <w:rsid w:val="0033221C"/>
    <w:rsid w:val="003324FC"/>
    <w:rsid w:val="003328B1"/>
    <w:rsid w:val="00332CAF"/>
    <w:rsid w:val="00332CC9"/>
    <w:rsid w:val="00332CF9"/>
    <w:rsid w:val="00332D57"/>
    <w:rsid w:val="00332D5B"/>
    <w:rsid w:val="003330FB"/>
    <w:rsid w:val="00333416"/>
    <w:rsid w:val="0033360A"/>
    <w:rsid w:val="00333968"/>
    <w:rsid w:val="00333D27"/>
    <w:rsid w:val="00333F11"/>
    <w:rsid w:val="003340CB"/>
    <w:rsid w:val="003341D8"/>
    <w:rsid w:val="0033474E"/>
    <w:rsid w:val="003347E3"/>
    <w:rsid w:val="00334DFF"/>
    <w:rsid w:val="00335012"/>
    <w:rsid w:val="00335131"/>
    <w:rsid w:val="003352D8"/>
    <w:rsid w:val="0033585B"/>
    <w:rsid w:val="00335F95"/>
    <w:rsid w:val="00336514"/>
    <w:rsid w:val="00336545"/>
    <w:rsid w:val="00336582"/>
    <w:rsid w:val="00336A54"/>
    <w:rsid w:val="00336B24"/>
    <w:rsid w:val="00336BE0"/>
    <w:rsid w:val="0033702C"/>
    <w:rsid w:val="0033751F"/>
    <w:rsid w:val="003405C5"/>
    <w:rsid w:val="00340737"/>
    <w:rsid w:val="00340932"/>
    <w:rsid w:val="00340AF9"/>
    <w:rsid w:val="00342447"/>
    <w:rsid w:val="003425BB"/>
    <w:rsid w:val="00342747"/>
    <w:rsid w:val="003430A4"/>
    <w:rsid w:val="00343783"/>
    <w:rsid w:val="00343941"/>
    <w:rsid w:val="00343AAB"/>
    <w:rsid w:val="00344178"/>
    <w:rsid w:val="003442A0"/>
    <w:rsid w:val="0034431E"/>
    <w:rsid w:val="00344429"/>
    <w:rsid w:val="00344887"/>
    <w:rsid w:val="00344C1B"/>
    <w:rsid w:val="00345120"/>
    <w:rsid w:val="0034573D"/>
    <w:rsid w:val="00345ED8"/>
    <w:rsid w:val="0034614C"/>
    <w:rsid w:val="00346A68"/>
    <w:rsid w:val="00346ADA"/>
    <w:rsid w:val="00346B74"/>
    <w:rsid w:val="00346BEC"/>
    <w:rsid w:val="00346E69"/>
    <w:rsid w:val="003474D4"/>
    <w:rsid w:val="00347B20"/>
    <w:rsid w:val="00347D36"/>
    <w:rsid w:val="00347DDA"/>
    <w:rsid w:val="00350069"/>
    <w:rsid w:val="003500CC"/>
    <w:rsid w:val="0035043A"/>
    <w:rsid w:val="00350639"/>
    <w:rsid w:val="00350BE1"/>
    <w:rsid w:val="003512D7"/>
    <w:rsid w:val="0035162B"/>
    <w:rsid w:val="0035193B"/>
    <w:rsid w:val="00351D34"/>
    <w:rsid w:val="003522E1"/>
    <w:rsid w:val="0035235B"/>
    <w:rsid w:val="00352846"/>
    <w:rsid w:val="00352A87"/>
    <w:rsid w:val="00352B21"/>
    <w:rsid w:val="003530F2"/>
    <w:rsid w:val="00353137"/>
    <w:rsid w:val="0035390F"/>
    <w:rsid w:val="00353A51"/>
    <w:rsid w:val="00353AD6"/>
    <w:rsid w:val="003541DF"/>
    <w:rsid w:val="00354838"/>
    <w:rsid w:val="00354C4A"/>
    <w:rsid w:val="00354CFF"/>
    <w:rsid w:val="00355D4C"/>
    <w:rsid w:val="00355E81"/>
    <w:rsid w:val="00356300"/>
    <w:rsid w:val="003564F5"/>
    <w:rsid w:val="0035655F"/>
    <w:rsid w:val="003566C7"/>
    <w:rsid w:val="00356D13"/>
    <w:rsid w:val="00356DAD"/>
    <w:rsid w:val="00357222"/>
    <w:rsid w:val="0035723B"/>
    <w:rsid w:val="003578EA"/>
    <w:rsid w:val="003579BE"/>
    <w:rsid w:val="003579F9"/>
    <w:rsid w:val="003600C7"/>
    <w:rsid w:val="00360221"/>
    <w:rsid w:val="0036024C"/>
    <w:rsid w:val="00361065"/>
    <w:rsid w:val="00361142"/>
    <w:rsid w:val="00361351"/>
    <w:rsid w:val="00361462"/>
    <w:rsid w:val="00361CC0"/>
    <w:rsid w:val="00361E0B"/>
    <w:rsid w:val="00362238"/>
    <w:rsid w:val="00362249"/>
    <w:rsid w:val="00362967"/>
    <w:rsid w:val="00362D02"/>
    <w:rsid w:val="00362DCE"/>
    <w:rsid w:val="0036322A"/>
    <w:rsid w:val="0036374C"/>
    <w:rsid w:val="003637C5"/>
    <w:rsid w:val="00363E87"/>
    <w:rsid w:val="00363EF7"/>
    <w:rsid w:val="003641A6"/>
    <w:rsid w:val="00364353"/>
    <w:rsid w:val="003644D6"/>
    <w:rsid w:val="00364DCD"/>
    <w:rsid w:val="00364E5D"/>
    <w:rsid w:val="00364E75"/>
    <w:rsid w:val="00365325"/>
    <w:rsid w:val="0036557B"/>
    <w:rsid w:val="00365A02"/>
    <w:rsid w:val="00365AA8"/>
    <w:rsid w:val="00365B50"/>
    <w:rsid w:val="0036642E"/>
    <w:rsid w:val="00366B93"/>
    <w:rsid w:val="00366EBF"/>
    <w:rsid w:val="00367905"/>
    <w:rsid w:val="003679E1"/>
    <w:rsid w:val="00367BFC"/>
    <w:rsid w:val="00367CB2"/>
    <w:rsid w:val="00367D70"/>
    <w:rsid w:val="00370506"/>
    <w:rsid w:val="0037064D"/>
    <w:rsid w:val="00370C8D"/>
    <w:rsid w:val="00371039"/>
    <w:rsid w:val="0037103E"/>
    <w:rsid w:val="00371523"/>
    <w:rsid w:val="00371716"/>
    <w:rsid w:val="00371BBF"/>
    <w:rsid w:val="00371F5D"/>
    <w:rsid w:val="0037219D"/>
    <w:rsid w:val="003722C3"/>
    <w:rsid w:val="0037238E"/>
    <w:rsid w:val="00372905"/>
    <w:rsid w:val="00372CD7"/>
    <w:rsid w:val="0037314F"/>
    <w:rsid w:val="00373401"/>
    <w:rsid w:val="003737B4"/>
    <w:rsid w:val="00373866"/>
    <w:rsid w:val="00373B79"/>
    <w:rsid w:val="00373CE5"/>
    <w:rsid w:val="00373F5C"/>
    <w:rsid w:val="003746E3"/>
    <w:rsid w:val="00374776"/>
    <w:rsid w:val="003747B6"/>
    <w:rsid w:val="003749EC"/>
    <w:rsid w:val="00374E35"/>
    <w:rsid w:val="003753BF"/>
    <w:rsid w:val="003753C3"/>
    <w:rsid w:val="0037549C"/>
    <w:rsid w:val="00375B2C"/>
    <w:rsid w:val="00375BCD"/>
    <w:rsid w:val="0037621C"/>
    <w:rsid w:val="003762EA"/>
    <w:rsid w:val="003769D6"/>
    <w:rsid w:val="00376BBE"/>
    <w:rsid w:val="00376C38"/>
    <w:rsid w:val="0037739A"/>
    <w:rsid w:val="0037751B"/>
    <w:rsid w:val="003776DB"/>
    <w:rsid w:val="003800FD"/>
    <w:rsid w:val="00380505"/>
    <w:rsid w:val="00380685"/>
    <w:rsid w:val="003806F2"/>
    <w:rsid w:val="00380725"/>
    <w:rsid w:val="00380A39"/>
    <w:rsid w:val="00380CD9"/>
    <w:rsid w:val="003810DA"/>
    <w:rsid w:val="003819C4"/>
    <w:rsid w:val="00381EF0"/>
    <w:rsid w:val="00382EE1"/>
    <w:rsid w:val="00383216"/>
    <w:rsid w:val="00383410"/>
    <w:rsid w:val="00383965"/>
    <w:rsid w:val="00383A4E"/>
    <w:rsid w:val="00383B42"/>
    <w:rsid w:val="00383F09"/>
    <w:rsid w:val="00384001"/>
    <w:rsid w:val="00384257"/>
    <w:rsid w:val="003843ED"/>
    <w:rsid w:val="00384A3A"/>
    <w:rsid w:val="00384AE6"/>
    <w:rsid w:val="0038557C"/>
    <w:rsid w:val="00385EA7"/>
    <w:rsid w:val="00385FA0"/>
    <w:rsid w:val="003865E2"/>
    <w:rsid w:val="003867FE"/>
    <w:rsid w:val="00386930"/>
    <w:rsid w:val="0038693A"/>
    <w:rsid w:val="00386A35"/>
    <w:rsid w:val="00386F66"/>
    <w:rsid w:val="0038717C"/>
    <w:rsid w:val="00387377"/>
    <w:rsid w:val="00387397"/>
    <w:rsid w:val="00387B56"/>
    <w:rsid w:val="003907EB"/>
    <w:rsid w:val="00390888"/>
    <w:rsid w:val="00390BC9"/>
    <w:rsid w:val="00390F7E"/>
    <w:rsid w:val="00391473"/>
    <w:rsid w:val="0039186F"/>
    <w:rsid w:val="00392ACB"/>
    <w:rsid w:val="00392B64"/>
    <w:rsid w:val="00392C83"/>
    <w:rsid w:val="00392C9C"/>
    <w:rsid w:val="00392CB0"/>
    <w:rsid w:val="00393053"/>
    <w:rsid w:val="003936C0"/>
    <w:rsid w:val="003936C8"/>
    <w:rsid w:val="00394566"/>
    <w:rsid w:val="003946E4"/>
    <w:rsid w:val="0039477C"/>
    <w:rsid w:val="0039518A"/>
    <w:rsid w:val="00395309"/>
    <w:rsid w:val="00395A18"/>
    <w:rsid w:val="00395FDB"/>
    <w:rsid w:val="00396250"/>
    <w:rsid w:val="00396626"/>
    <w:rsid w:val="00396868"/>
    <w:rsid w:val="003969D2"/>
    <w:rsid w:val="00397A38"/>
    <w:rsid w:val="00397ABC"/>
    <w:rsid w:val="00397BAA"/>
    <w:rsid w:val="00397C9B"/>
    <w:rsid w:val="00397F3C"/>
    <w:rsid w:val="003A0741"/>
    <w:rsid w:val="003A08B4"/>
    <w:rsid w:val="003A08CF"/>
    <w:rsid w:val="003A0F5D"/>
    <w:rsid w:val="003A11BD"/>
    <w:rsid w:val="003A1FFB"/>
    <w:rsid w:val="003A2228"/>
    <w:rsid w:val="003A2D68"/>
    <w:rsid w:val="003A3C65"/>
    <w:rsid w:val="003A3DCB"/>
    <w:rsid w:val="003A4574"/>
    <w:rsid w:val="003A4D23"/>
    <w:rsid w:val="003A53F2"/>
    <w:rsid w:val="003A58D3"/>
    <w:rsid w:val="003A6309"/>
    <w:rsid w:val="003A6755"/>
    <w:rsid w:val="003A6A54"/>
    <w:rsid w:val="003A6EED"/>
    <w:rsid w:val="003A70A3"/>
    <w:rsid w:val="003A7113"/>
    <w:rsid w:val="003A714B"/>
    <w:rsid w:val="003A73BB"/>
    <w:rsid w:val="003A762A"/>
    <w:rsid w:val="003A77DD"/>
    <w:rsid w:val="003A7936"/>
    <w:rsid w:val="003B0531"/>
    <w:rsid w:val="003B0729"/>
    <w:rsid w:val="003B0772"/>
    <w:rsid w:val="003B09E7"/>
    <w:rsid w:val="003B0A71"/>
    <w:rsid w:val="003B13C4"/>
    <w:rsid w:val="003B147E"/>
    <w:rsid w:val="003B1728"/>
    <w:rsid w:val="003B19B3"/>
    <w:rsid w:val="003B2226"/>
    <w:rsid w:val="003B332C"/>
    <w:rsid w:val="003B3364"/>
    <w:rsid w:val="003B353A"/>
    <w:rsid w:val="003B3808"/>
    <w:rsid w:val="003B4392"/>
    <w:rsid w:val="003B4AA2"/>
    <w:rsid w:val="003B4CE1"/>
    <w:rsid w:val="003B5063"/>
    <w:rsid w:val="003B5434"/>
    <w:rsid w:val="003B5B98"/>
    <w:rsid w:val="003B6153"/>
    <w:rsid w:val="003B6233"/>
    <w:rsid w:val="003B6555"/>
    <w:rsid w:val="003B6D75"/>
    <w:rsid w:val="003B6D7E"/>
    <w:rsid w:val="003B6EDF"/>
    <w:rsid w:val="003B6FB1"/>
    <w:rsid w:val="003B72AE"/>
    <w:rsid w:val="003B7833"/>
    <w:rsid w:val="003B7C70"/>
    <w:rsid w:val="003C02EE"/>
    <w:rsid w:val="003C0575"/>
    <w:rsid w:val="003C092E"/>
    <w:rsid w:val="003C0C90"/>
    <w:rsid w:val="003C12AD"/>
    <w:rsid w:val="003C14A5"/>
    <w:rsid w:val="003C1658"/>
    <w:rsid w:val="003C1740"/>
    <w:rsid w:val="003C186C"/>
    <w:rsid w:val="003C18FD"/>
    <w:rsid w:val="003C1C33"/>
    <w:rsid w:val="003C1CB2"/>
    <w:rsid w:val="003C1DB0"/>
    <w:rsid w:val="003C1FC8"/>
    <w:rsid w:val="003C2423"/>
    <w:rsid w:val="003C2545"/>
    <w:rsid w:val="003C25FA"/>
    <w:rsid w:val="003C2D0A"/>
    <w:rsid w:val="003C312C"/>
    <w:rsid w:val="003C3283"/>
    <w:rsid w:val="003C35B6"/>
    <w:rsid w:val="003C368E"/>
    <w:rsid w:val="003C4030"/>
    <w:rsid w:val="003C432A"/>
    <w:rsid w:val="003C460B"/>
    <w:rsid w:val="003C4645"/>
    <w:rsid w:val="003C4881"/>
    <w:rsid w:val="003C4885"/>
    <w:rsid w:val="003C488C"/>
    <w:rsid w:val="003C4945"/>
    <w:rsid w:val="003C51D7"/>
    <w:rsid w:val="003C524C"/>
    <w:rsid w:val="003C5715"/>
    <w:rsid w:val="003C583A"/>
    <w:rsid w:val="003C586D"/>
    <w:rsid w:val="003C58D7"/>
    <w:rsid w:val="003C59A4"/>
    <w:rsid w:val="003C5B51"/>
    <w:rsid w:val="003C5DC1"/>
    <w:rsid w:val="003C62C3"/>
    <w:rsid w:val="003C62EA"/>
    <w:rsid w:val="003C69FC"/>
    <w:rsid w:val="003C6CBE"/>
    <w:rsid w:val="003C6F4E"/>
    <w:rsid w:val="003C7F4A"/>
    <w:rsid w:val="003D07D2"/>
    <w:rsid w:val="003D0986"/>
    <w:rsid w:val="003D0A42"/>
    <w:rsid w:val="003D0D2F"/>
    <w:rsid w:val="003D0D9F"/>
    <w:rsid w:val="003D1300"/>
    <w:rsid w:val="003D15D1"/>
    <w:rsid w:val="003D1843"/>
    <w:rsid w:val="003D19C5"/>
    <w:rsid w:val="003D2324"/>
    <w:rsid w:val="003D2409"/>
    <w:rsid w:val="003D293C"/>
    <w:rsid w:val="003D2AA9"/>
    <w:rsid w:val="003D2B01"/>
    <w:rsid w:val="003D2D63"/>
    <w:rsid w:val="003D331A"/>
    <w:rsid w:val="003D337A"/>
    <w:rsid w:val="003D3458"/>
    <w:rsid w:val="003D38AF"/>
    <w:rsid w:val="003D490A"/>
    <w:rsid w:val="003D4934"/>
    <w:rsid w:val="003D4A33"/>
    <w:rsid w:val="003D4FFD"/>
    <w:rsid w:val="003D57E3"/>
    <w:rsid w:val="003D5AA8"/>
    <w:rsid w:val="003D60C7"/>
    <w:rsid w:val="003D6A5B"/>
    <w:rsid w:val="003D6AC6"/>
    <w:rsid w:val="003D6C5C"/>
    <w:rsid w:val="003D7015"/>
    <w:rsid w:val="003D775B"/>
    <w:rsid w:val="003D7911"/>
    <w:rsid w:val="003E0023"/>
    <w:rsid w:val="003E0044"/>
    <w:rsid w:val="003E05BF"/>
    <w:rsid w:val="003E1777"/>
    <w:rsid w:val="003E1D8F"/>
    <w:rsid w:val="003E1FE2"/>
    <w:rsid w:val="003E2023"/>
    <w:rsid w:val="003E2664"/>
    <w:rsid w:val="003E29E0"/>
    <w:rsid w:val="003E37C2"/>
    <w:rsid w:val="003E395E"/>
    <w:rsid w:val="003E3DED"/>
    <w:rsid w:val="003E3F0D"/>
    <w:rsid w:val="003E400A"/>
    <w:rsid w:val="003E403B"/>
    <w:rsid w:val="003E455E"/>
    <w:rsid w:val="003E4C74"/>
    <w:rsid w:val="003E4F58"/>
    <w:rsid w:val="003E4F84"/>
    <w:rsid w:val="003E5182"/>
    <w:rsid w:val="003E528B"/>
    <w:rsid w:val="003E54AE"/>
    <w:rsid w:val="003E5880"/>
    <w:rsid w:val="003E5AC9"/>
    <w:rsid w:val="003E5D57"/>
    <w:rsid w:val="003E5EF5"/>
    <w:rsid w:val="003E636E"/>
    <w:rsid w:val="003E67D9"/>
    <w:rsid w:val="003E72FE"/>
    <w:rsid w:val="003E76F2"/>
    <w:rsid w:val="003E799D"/>
    <w:rsid w:val="003F001F"/>
    <w:rsid w:val="003F0052"/>
    <w:rsid w:val="003F02A6"/>
    <w:rsid w:val="003F0468"/>
    <w:rsid w:val="003F0974"/>
    <w:rsid w:val="003F0A5F"/>
    <w:rsid w:val="003F1015"/>
    <w:rsid w:val="003F1220"/>
    <w:rsid w:val="003F13F4"/>
    <w:rsid w:val="003F15B0"/>
    <w:rsid w:val="003F1A1E"/>
    <w:rsid w:val="003F244E"/>
    <w:rsid w:val="003F24BD"/>
    <w:rsid w:val="003F2ABB"/>
    <w:rsid w:val="003F2DB1"/>
    <w:rsid w:val="003F3F23"/>
    <w:rsid w:val="003F4181"/>
    <w:rsid w:val="003F453F"/>
    <w:rsid w:val="003F52D8"/>
    <w:rsid w:val="003F5313"/>
    <w:rsid w:val="003F53F3"/>
    <w:rsid w:val="003F55B2"/>
    <w:rsid w:val="003F5735"/>
    <w:rsid w:val="003F58E2"/>
    <w:rsid w:val="003F5D02"/>
    <w:rsid w:val="003F5F03"/>
    <w:rsid w:val="003F652E"/>
    <w:rsid w:val="003F67BC"/>
    <w:rsid w:val="003F68F6"/>
    <w:rsid w:val="003F6A5E"/>
    <w:rsid w:val="003F702E"/>
    <w:rsid w:val="003F7616"/>
    <w:rsid w:val="00400957"/>
    <w:rsid w:val="00400A2F"/>
    <w:rsid w:val="00400B68"/>
    <w:rsid w:val="00400CBF"/>
    <w:rsid w:val="00400D78"/>
    <w:rsid w:val="00401011"/>
    <w:rsid w:val="004012A0"/>
    <w:rsid w:val="00401459"/>
    <w:rsid w:val="00401543"/>
    <w:rsid w:val="0040178A"/>
    <w:rsid w:val="004017E4"/>
    <w:rsid w:val="004018F2"/>
    <w:rsid w:val="00401D0B"/>
    <w:rsid w:val="00401EF5"/>
    <w:rsid w:val="0040277F"/>
    <w:rsid w:val="004027BC"/>
    <w:rsid w:val="00402978"/>
    <w:rsid w:val="00402B23"/>
    <w:rsid w:val="00402B48"/>
    <w:rsid w:val="00402CAB"/>
    <w:rsid w:val="00402DF1"/>
    <w:rsid w:val="00403076"/>
    <w:rsid w:val="004035BD"/>
    <w:rsid w:val="00403647"/>
    <w:rsid w:val="00403714"/>
    <w:rsid w:val="00403CE5"/>
    <w:rsid w:val="00404051"/>
    <w:rsid w:val="00404717"/>
    <w:rsid w:val="0040471E"/>
    <w:rsid w:val="00404782"/>
    <w:rsid w:val="00404FBF"/>
    <w:rsid w:val="00405019"/>
    <w:rsid w:val="00405240"/>
    <w:rsid w:val="0040565B"/>
    <w:rsid w:val="00405693"/>
    <w:rsid w:val="0040572E"/>
    <w:rsid w:val="00405E7A"/>
    <w:rsid w:val="00405F49"/>
    <w:rsid w:val="00406AB2"/>
    <w:rsid w:val="00406AE0"/>
    <w:rsid w:val="0040731D"/>
    <w:rsid w:val="004077E9"/>
    <w:rsid w:val="00407AF0"/>
    <w:rsid w:val="00407B3D"/>
    <w:rsid w:val="00410401"/>
    <w:rsid w:val="004105D6"/>
    <w:rsid w:val="00410612"/>
    <w:rsid w:val="00410983"/>
    <w:rsid w:val="00410E3C"/>
    <w:rsid w:val="00410FAA"/>
    <w:rsid w:val="00410FB6"/>
    <w:rsid w:val="004111B5"/>
    <w:rsid w:val="00411250"/>
    <w:rsid w:val="00411268"/>
    <w:rsid w:val="0041147F"/>
    <w:rsid w:val="00411524"/>
    <w:rsid w:val="004116B5"/>
    <w:rsid w:val="0041177D"/>
    <w:rsid w:val="00411EFD"/>
    <w:rsid w:val="004125B2"/>
    <w:rsid w:val="004125FE"/>
    <w:rsid w:val="00412A49"/>
    <w:rsid w:val="00412CFC"/>
    <w:rsid w:val="00412DE1"/>
    <w:rsid w:val="00413941"/>
    <w:rsid w:val="00413A85"/>
    <w:rsid w:val="00413BAE"/>
    <w:rsid w:val="00413E44"/>
    <w:rsid w:val="004140D6"/>
    <w:rsid w:val="00414630"/>
    <w:rsid w:val="0041525A"/>
    <w:rsid w:val="00415280"/>
    <w:rsid w:val="00415304"/>
    <w:rsid w:val="00415707"/>
    <w:rsid w:val="0041590B"/>
    <w:rsid w:val="00415946"/>
    <w:rsid w:val="00415A68"/>
    <w:rsid w:val="00416769"/>
    <w:rsid w:val="004169C1"/>
    <w:rsid w:val="00416AE1"/>
    <w:rsid w:val="0041718D"/>
    <w:rsid w:val="004179DF"/>
    <w:rsid w:val="00417AFC"/>
    <w:rsid w:val="00417B79"/>
    <w:rsid w:val="00417D40"/>
    <w:rsid w:val="0042020A"/>
    <w:rsid w:val="00420513"/>
    <w:rsid w:val="00420A06"/>
    <w:rsid w:val="00420B23"/>
    <w:rsid w:val="0042129C"/>
    <w:rsid w:val="00421379"/>
    <w:rsid w:val="00421667"/>
    <w:rsid w:val="004218BC"/>
    <w:rsid w:val="00421FFD"/>
    <w:rsid w:val="00423AC7"/>
    <w:rsid w:val="0042401F"/>
    <w:rsid w:val="00424275"/>
    <w:rsid w:val="00424309"/>
    <w:rsid w:val="0042448B"/>
    <w:rsid w:val="004245A5"/>
    <w:rsid w:val="004247FF"/>
    <w:rsid w:val="00425286"/>
    <w:rsid w:val="004256A7"/>
    <w:rsid w:val="00425A51"/>
    <w:rsid w:val="00425ABE"/>
    <w:rsid w:val="00425AD7"/>
    <w:rsid w:val="0042611B"/>
    <w:rsid w:val="00426303"/>
    <w:rsid w:val="00426624"/>
    <w:rsid w:val="00426E6D"/>
    <w:rsid w:val="004271EC"/>
    <w:rsid w:val="004275F7"/>
    <w:rsid w:val="004277FC"/>
    <w:rsid w:val="00427BF2"/>
    <w:rsid w:val="00427EC2"/>
    <w:rsid w:val="00430365"/>
    <w:rsid w:val="00430425"/>
    <w:rsid w:val="00430539"/>
    <w:rsid w:val="004305B8"/>
    <w:rsid w:val="00430F8D"/>
    <w:rsid w:val="00430FB5"/>
    <w:rsid w:val="00431413"/>
    <w:rsid w:val="00431BAA"/>
    <w:rsid w:val="00432785"/>
    <w:rsid w:val="00432A38"/>
    <w:rsid w:val="00432E4E"/>
    <w:rsid w:val="00433006"/>
    <w:rsid w:val="004334D9"/>
    <w:rsid w:val="004338C9"/>
    <w:rsid w:val="00433AF0"/>
    <w:rsid w:val="00433DFC"/>
    <w:rsid w:val="00433EBD"/>
    <w:rsid w:val="004346C0"/>
    <w:rsid w:val="004348FE"/>
    <w:rsid w:val="004349FB"/>
    <w:rsid w:val="00434A85"/>
    <w:rsid w:val="0043502D"/>
    <w:rsid w:val="0043536D"/>
    <w:rsid w:val="00435CB6"/>
    <w:rsid w:val="00435EF0"/>
    <w:rsid w:val="004365F6"/>
    <w:rsid w:val="00437456"/>
    <w:rsid w:val="0043762A"/>
    <w:rsid w:val="00437809"/>
    <w:rsid w:val="00437E11"/>
    <w:rsid w:val="0044011A"/>
    <w:rsid w:val="004405F1"/>
    <w:rsid w:val="004409D7"/>
    <w:rsid w:val="00440A7E"/>
    <w:rsid w:val="00441385"/>
    <w:rsid w:val="004415BD"/>
    <w:rsid w:val="004416FC"/>
    <w:rsid w:val="004418BF"/>
    <w:rsid w:val="004419BA"/>
    <w:rsid w:val="00441B00"/>
    <w:rsid w:val="004423CD"/>
    <w:rsid w:val="0044244C"/>
    <w:rsid w:val="004426CC"/>
    <w:rsid w:val="00442838"/>
    <w:rsid w:val="004428D7"/>
    <w:rsid w:val="004430C9"/>
    <w:rsid w:val="004435FE"/>
    <w:rsid w:val="0044396F"/>
    <w:rsid w:val="00444003"/>
    <w:rsid w:val="00444076"/>
    <w:rsid w:val="004440BD"/>
    <w:rsid w:val="0044444F"/>
    <w:rsid w:val="0044449B"/>
    <w:rsid w:val="004446DB"/>
    <w:rsid w:val="004450F2"/>
    <w:rsid w:val="0044526F"/>
    <w:rsid w:val="00445486"/>
    <w:rsid w:val="0044579A"/>
    <w:rsid w:val="004458FB"/>
    <w:rsid w:val="00445943"/>
    <w:rsid w:val="00445CC4"/>
    <w:rsid w:val="00445F57"/>
    <w:rsid w:val="0044609E"/>
    <w:rsid w:val="004460D5"/>
    <w:rsid w:val="00446432"/>
    <w:rsid w:val="00446DB8"/>
    <w:rsid w:val="00446E49"/>
    <w:rsid w:val="00447279"/>
    <w:rsid w:val="0044731F"/>
    <w:rsid w:val="00447746"/>
    <w:rsid w:val="00447AAF"/>
    <w:rsid w:val="00447C54"/>
    <w:rsid w:val="00447F4A"/>
    <w:rsid w:val="00450179"/>
    <w:rsid w:val="0045048A"/>
    <w:rsid w:val="00450531"/>
    <w:rsid w:val="0045093B"/>
    <w:rsid w:val="00450C16"/>
    <w:rsid w:val="004510C0"/>
    <w:rsid w:val="0045123A"/>
    <w:rsid w:val="004513CE"/>
    <w:rsid w:val="00451463"/>
    <w:rsid w:val="004520E0"/>
    <w:rsid w:val="004522FA"/>
    <w:rsid w:val="0045231B"/>
    <w:rsid w:val="004525C5"/>
    <w:rsid w:val="0045261E"/>
    <w:rsid w:val="00452966"/>
    <w:rsid w:val="00452A67"/>
    <w:rsid w:val="00452B9E"/>
    <w:rsid w:val="0045330F"/>
    <w:rsid w:val="00453ADD"/>
    <w:rsid w:val="00453B3B"/>
    <w:rsid w:val="00453DFC"/>
    <w:rsid w:val="004541F6"/>
    <w:rsid w:val="00454561"/>
    <w:rsid w:val="00454850"/>
    <w:rsid w:val="00454AC1"/>
    <w:rsid w:val="00454E3C"/>
    <w:rsid w:val="00454F9A"/>
    <w:rsid w:val="00454F9D"/>
    <w:rsid w:val="00456092"/>
    <w:rsid w:val="004561A0"/>
    <w:rsid w:val="0045641A"/>
    <w:rsid w:val="0045662A"/>
    <w:rsid w:val="004567C3"/>
    <w:rsid w:val="004567DC"/>
    <w:rsid w:val="004568D8"/>
    <w:rsid w:val="00456C99"/>
    <w:rsid w:val="00456D0A"/>
    <w:rsid w:val="00457342"/>
    <w:rsid w:val="00457731"/>
    <w:rsid w:val="0046032C"/>
    <w:rsid w:val="00460620"/>
    <w:rsid w:val="00460707"/>
    <w:rsid w:val="00460711"/>
    <w:rsid w:val="00460731"/>
    <w:rsid w:val="00460C42"/>
    <w:rsid w:val="0046116D"/>
    <w:rsid w:val="00461396"/>
    <w:rsid w:val="004613AC"/>
    <w:rsid w:val="0046166C"/>
    <w:rsid w:val="004616B6"/>
    <w:rsid w:val="00461B70"/>
    <w:rsid w:val="00461DE7"/>
    <w:rsid w:val="00461F77"/>
    <w:rsid w:val="00461F8B"/>
    <w:rsid w:val="00462121"/>
    <w:rsid w:val="00462467"/>
    <w:rsid w:val="00462965"/>
    <w:rsid w:val="00462A1E"/>
    <w:rsid w:val="00462A6C"/>
    <w:rsid w:val="0046307C"/>
    <w:rsid w:val="0046308B"/>
    <w:rsid w:val="00463744"/>
    <w:rsid w:val="00463B05"/>
    <w:rsid w:val="00463ED9"/>
    <w:rsid w:val="0046403E"/>
    <w:rsid w:val="004640C4"/>
    <w:rsid w:val="0046467D"/>
    <w:rsid w:val="004646B3"/>
    <w:rsid w:val="00464E6C"/>
    <w:rsid w:val="0046512C"/>
    <w:rsid w:val="004655E2"/>
    <w:rsid w:val="00465949"/>
    <w:rsid w:val="00465A68"/>
    <w:rsid w:val="00465E7C"/>
    <w:rsid w:val="00465FF7"/>
    <w:rsid w:val="00466351"/>
    <w:rsid w:val="004667BC"/>
    <w:rsid w:val="004669AC"/>
    <w:rsid w:val="00466C0A"/>
    <w:rsid w:val="00466D56"/>
    <w:rsid w:val="00466E1C"/>
    <w:rsid w:val="00466FD3"/>
    <w:rsid w:val="0046700F"/>
    <w:rsid w:val="00467024"/>
    <w:rsid w:val="00467407"/>
    <w:rsid w:val="00467530"/>
    <w:rsid w:val="00467740"/>
    <w:rsid w:val="00467813"/>
    <w:rsid w:val="00467AD4"/>
    <w:rsid w:val="004700B0"/>
    <w:rsid w:val="004704A7"/>
    <w:rsid w:val="00470594"/>
    <w:rsid w:val="0047062C"/>
    <w:rsid w:val="004708CB"/>
    <w:rsid w:val="004711FA"/>
    <w:rsid w:val="00471C40"/>
    <w:rsid w:val="00471C99"/>
    <w:rsid w:val="00472211"/>
    <w:rsid w:val="004723AF"/>
    <w:rsid w:val="00472608"/>
    <w:rsid w:val="00472883"/>
    <w:rsid w:val="00472B76"/>
    <w:rsid w:val="00473448"/>
    <w:rsid w:val="00473978"/>
    <w:rsid w:val="00473B05"/>
    <w:rsid w:val="00473FCA"/>
    <w:rsid w:val="00474204"/>
    <w:rsid w:val="0047434F"/>
    <w:rsid w:val="0047435D"/>
    <w:rsid w:val="00474489"/>
    <w:rsid w:val="00474737"/>
    <w:rsid w:val="00474821"/>
    <w:rsid w:val="00474F72"/>
    <w:rsid w:val="00475496"/>
    <w:rsid w:val="0047568D"/>
    <w:rsid w:val="004757B1"/>
    <w:rsid w:val="0047591A"/>
    <w:rsid w:val="00475B46"/>
    <w:rsid w:val="00475B69"/>
    <w:rsid w:val="00475FA8"/>
    <w:rsid w:val="00476D9F"/>
    <w:rsid w:val="00477768"/>
    <w:rsid w:val="004779A4"/>
    <w:rsid w:val="00477DE4"/>
    <w:rsid w:val="00477DF6"/>
    <w:rsid w:val="0048004B"/>
    <w:rsid w:val="00480D47"/>
    <w:rsid w:val="00480F13"/>
    <w:rsid w:val="00480FAD"/>
    <w:rsid w:val="00480FC4"/>
    <w:rsid w:val="00481155"/>
    <w:rsid w:val="004813A9"/>
    <w:rsid w:val="0048140E"/>
    <w:rsid w:val="00481456"/>
    <w:rsid w:val="0048166F"/>
    <w:rsid w:val="00481891"/>
    <w:rsid w:val="004819A7"/>
    <w:rsid w:val="00481D22"/>
    <w:rsid w:val="004825BC"/>
    <w:rsid w:val="00482A2D"/>
    <w:rsid w:val="00482ACD"/>
    <w:rsid w:val="00482B19"/>
    <w:rsid w:val="00483220"/>
    <w:rsid w:val="00483323"/>
    <w:rsid w:val="004837CF"/>
    <w:rsid w:val="0048385C"/>
    <w:rsid w:val="004839B1"/>
    <w:rsid w:val="00483B43"/>
    <w:rsid w:val="00483C2D"/>
    <w:rsid w:val="00483E25"/>
    <w:rsid w:val="00484129"/>
    <w:rsid w:val="00484304"/>
    <w:rsid w:val="00484FE7"/>
    <w:rsid w:val="00485E6C"/>
    <w:rsid w:val="00485F1E"/>
    <w:rsid w:val="004862C1"/>
    <w:rsid w:val="00486A13"/>
    <w:rsid w:val="00486BD3"/>
    <w:rsid w:val="00486E62"/>
    <w:rsid w:val="004873E3"/>
    <w:rsid w:val="004874AF"/>
    <w:rsid w:val="0048762D"/>
    <w:rsid w:val="00487A93"/>
    <w:rsid w:val="00487CEC"/>
    <w:rsid w:val="00490234"/>
    <w:rsid w:val="00490731"/>
    <w:rsid w:val="00490B80"/>
    <w:rsid w:val="0049106F"/>
    <w:rsid w:val="00491851"/>
    <w:rsid w:val="00491B60"/>
    <w:rsid w:val="00491B9E"/>
    <w:rsid w:val="00491BB1"/>
    <w:rsid w:val="00491C91"/>
    <w:rsid w:val="00491C96"/>
    <w:rsid w:val="00492763"/>
    <w:rsid w:val="00492B0D"/>
    <w:rsid w:val="00492EE8"/>
    <w:rsid w:val="00493DC4"/>
    <w:rsid w:val="00493E71"/>
    <w:rsid w:val="00493F88"/>
    <w:rsid w:val="004943D4"/>
    <w:rsid w:val="00494694"/>
    <w:rsid w:val="0049473B"/>
    <w:rsid w:val="00494D93"/>
    <w:rsid w:val="00495795"/>
    <w:rsid w:val="004959C5"/>
    <w:rsid w:val="00495A85"/>
    <w:rsid w:val="00495BE5"/>
    <w:rsid w:val="00496196"/>
    <w:rsid w:val="0049641D"/>
    <w:rsid w:val="00496805"/>
    <w:rsid w:val="00496C20"/>
    <w:rsid w:val="00496D4A"/>
    <w:rsid w:val="00496DBE"/>
    <w:rsid w:val="00497105"/>
    <w:rsid w:val="00497141"/>
    <w:rsid w:val="004976C4"/>
    <w:rsid w:val="00497D0E"/>
    <w:rsid w:val="00497F42"/>
    <w:rsid w:val="00497FBB"/>
    <w:rsid w:val="004A05B9"/>
    <w:rsid w:val="004A0AA3"/>
    <w:rsid w:val="004A0DC2"/>
    <w:rsid w:val="004A0E69"/>
    <w:rsid w:val="004A0F26"/>
    <w:rsid w:val="004A16D1"/>
    <w:rsid w:val="004A1878"/>
    <w:rsid w:val="004A18F9"/>
    <w:rsid w:val="004A1B78"/>
    <w:rsid w:val="004A1C59"/>
    <w:rsid w:val="004A1D2C"/>
    <w:rsid w:val="004A256D"/>
    <w:rsid w:val="004A2D12"/>
    <w:rsid w:val="004A31AE"/>
    <w:rsid w:val="004A3721"/>
    <w:rsid w:val="004A373A"/>
    <w:rsid w:val="004A38F3"/>
    <w:rsid w:val="004A3F11"/>
    <w:rsid w:val="004A40F7"/>
    <w:rsid w:val="004A4AFE"/>
    <w:rsid w:val="004A4B5E"/>
    <w:rsid w:val="004A4EC2"/>
    <w:rsid w:val="004A5D27"/>
    <w:rsid w:val="004A62C9"/>
    <w:rsid w:val="004A6556"/>
    <w:rsid w:val="004A688C"/>
    <w:rsid w:val="004A693F"/>
    <w:rsid w:val="004A6BE8"/>
    <w:rsid w:val="004A7441"/>
    <w:rsid w:val="004A77E1"/>
    <w:rsid w:val="004A7A2D"/>
    <w:rsid w:val="004A7A9B"/>
    <w:rsid w:val="004A7AB2"/>
    <w:rsid w:val="004A7E9C"/>
    <w:rsid w:val="004A7F32"/>
    <w:rsid w:val="004B0257"/>
    <w:rsid w:val="004B0797"/>
    <w:rsid w:val="004B0F7A"/>
    <w:rsid w:val="004B16C8"/>
    <w:rsid w:val="004B1799"/>
    <w:rsid w:val="004B1F59"/>
    <w:rsid w:val="004B2108"/>
    <w:rsid w:val="004B256E"/>
    <w:rsid w:val="004B2C1D"/>
    <w:rsid w:val="004B2D6E"/>
    <w:rsid w:val="004B2E82"/>
    <w:rsid w:val="004B2FBC"/>
    <w:rsid w:val="004B3129"/>
    <w:rsid w:val="004B3131"/>
    <w:rsid w:val="004B37B4"/>
    <w:rsid w:val="004B3893"/>
    <w:rsid w:val="004B43F5"/>
    <w:rsid w:val="004B5CEC"/>
    <w:rsid w:val="004B5F33"/>
    <w:rsid w:val="004B61A3"/>
    <w:rsid w:val="004B685F"/>
    <w:rsid w:val="004B69B9"/>
    <w:rsid w:val="004B6AD5"/>
    <w:rsid w:val="004B6F1D"/>
    <w:rsid w:val="004B709C"/>
    <w:rsid w:val="004B714B"/>
    <w:rsid w:val="004B79A9"/>
    <w:rsid w:val="004B79BE"/>
    <w:rsid w:val="004B7E58"/>
    <w:rsid w:val="004C000C"/>
    <w:rsid w:val="004C04C6"/>
    <w:rsid w:val="004C0D8E"/>
    <w:rsid w:val="004C1908"/>
    <w:rsid w:val="004C1AAE"/>
    <w:rsid w:val="004C2017"/>
    <w:rsid w:val="004C21EA"/>
    <w:rsid w:val="004C231D"/>
    <w:rsid w:val="004C2355"/>
    <w:rsid w:val="004C2433"/>
    <w:rsid w:val="004C2579"/>
    <w:rsid w:val="004C2879"/>
    <w:rsid w:val="004C301E"/>
    <w:rsid w:val="004C335E"/>
    <w:rsid w:val="004C3452"/>
    <w:rsid w:val="004C3B36"/>
    <w:rsid w:val="004C3B59"/>
    <w:rsid w:val="004C3DA9"/>
    <w:rsid w:val="004C4624"/>
    <w:rsid w:val="004C4723"/>
    <w:rsid w:val="004C4C63"/>
    <w:rsid w:val="004C5179"/>
    <w:rsid w:val="004C55A6"/>
    <w:rsid w:val="004C5F15"/>
    <w:rsid w:val="004C617D"/>
    <w:rsid w:val="004C64D6"/>
    <w:rsid w:val="004C6640"/>
    <w:rsid w:val="004C6774"/>
    <w:rsid w:val="004C6BA8"/>
    <w:rsid w:val="004C6C8D"/>
    <w:rsid w:val="004C6E4A"/>
    <w:rsid w:val="004C766E"/>
    <w:rsid w:val="004C7A52"/>
    <w:rsid w:val="004C7D5F"/>
    <w:rsid w:val="004D0BE5"/>
    <w:rsid w:val="004D10CF"/>
    <w:rsid w:val="004D1180"/>
    <w:rsid w:val="004D12BE"/>
    <w:rsid w:val="004D1360"/>
    <w:rsid w:val="004D1483"/>
    <w:rsid w:val="004D14D6"/>
    <w:rsid w:val="004D152D"/>
    <w:rsid w:val="004D1B6C"/>
    <w:rsid w:val="004D1EC9"/>
    <w:rsid w:val="004D2481"/>
    <w:rsid w:val="004D28D5"/>
    <w:rsid w:val="004D2B73"/>
    <w:rsid w:val="004D2C01"/>
    <w:rsid w:val="004D2C4A"/>
    <w:rsid w:val="004D2D48"/>
    <w:rsid w:val="004D2E53"/>
    <w:rsid w:val="004D2E9D"/>
    <w:rsid w:val="004D3159"/>
    <w:rsid w:val="004D32BF"/>
    <w:rsid w:val="004D40EC"/>
    <w:rsid w:val="004D43F9"/>
    <w:rsid w:val="004D4AC8"/>
    <w:rsid w:val="004D4CDC"/>
    <w:rsid w:val="004D4DD7"/>
    <w:rsid w:val="004D4DFE"/>
    <w:rsid w:val="004D52BD"/>
    <w:rsid w:val="004D5399"/>
    <w:rsid w:val="004D5921"/>
    <w:rsid w:val="004D5E7B"/>
    <w:rsid w:val="004D6208"/>
    <w:rsid w:val="004D646A"/>
    <w:rsid w:val="004D6548"/>
    <w:rsid w:val="004D6594"/>
    <w:rsid w:val="004D68A4"/>
    <w:rsid w:val="004D68CC"/>
    <w:rsid w:val="004D6DD0"/>
    <w:rsid w:val="004D6E12"/>
    <w:rsid w:val="004D707F"/>
    <w:rsid w:val="004D713D"/>
    <w:rsid w:val="004D745B"/>
    <w:rsid w:val="004D7656"/>
    <w:rsid w:val="004D77BE"/>
    <w:rsid w:val="004D79DF"/>
    <w:rsid w:val="004E00DB"/>
    <w:rsid w:val="004E020A"/>
    <w:rsid w:val="004E0C6D"/>
    <w:rsid w:val="004E0D38"/>
    <w:rsid w:val="004E10C3"/>
    <w:rsid w:val="004E1F37"/>
    <w:rsid w:val="004E2240"/>
    <w:rsid w:val="004E2CBF"/>
    <w:rsid w:val="004E3063"/>
    <w:rsid w:val="004E336E"/>
    <w:rsid w:val="004E33A1"/>
    <w:rsid w:val="004E38A6"/>
    <w:rsid w:val="004E38E7"/>
    <w:rsid w:val="004E398F"/>
    <w:rsid w:val="004E3B01"/>
    <w:rsid w:val="004E3E1B"/>
    <w:rsid w:val="004E4203"/>
    <w:rsid w:val="004E4527"/>
    <w:rsid w:val="004E492A"/>
    <w:rsid w:val="004E4A87"/>
    <w:rsid w:val="004E5036"/>
    <w:rsid w:val="004E53D5"/>
    <w:rsid w:val="004E53EF"/>
    <w:rsid w:val="004E53FB"/>
    <w:rsid w:val="004E549D"/>
    <w:rsid w:val="004E5681"/>
    <w:rsid w:val="004E5689"/>
    <w:rsid w:val="004E5720"/>
    <w:rsid w:val="004E5942"/>
    <w:rsid w:val="004E5A20"/>
    <w:rsid w:val="004E5A65"/>
    <w:rsid w:val="004E5E8A"/>
    <w:rsid w:val="004E6009"/>
    <w:rsid w:val="004E647A"/>
    <w:rsid w:val="004E6954"/>
    <w:rsid w:val="004E6BEB"/>
    <w:rsid w:val="004E6D0B"/>
    <w:rsid w:val="004E6D8D"/>
    <w:rsid w:val="004E726C"/>
    <w:rsid w:val="004E7DE9"/>
    <w:rsid w:val="004E7F8C"/>
    <w:rsid w:val="004F00FF"/>
    <w:rsid w:val="004F01CA"/>
    <w:rsid w:val="004F04E0"/>
    <w:rsid w:val="004F05DC"/>
    <w:rsid w:val="004F05F0"/>
    <w:rsid w:val="004F0C03"/>
    <w:rsid w:val="004F0D26"/>
    <w:rsid w:val="004F0E9B"/>
    <w:rsid w:val="004F10D8"/>
    <w:rsid w:val="004F1265"/>
    <w:rsid w:val="004F1269"/>
    <w:rsid w:val="004F133B"/>
    <w:rsid w:val="004F138D"/>
    <w:rsid w:val="004F18A8"/>
    <w:rsid w:val="004F1DF9"/>
    <w:rsid w:val="004F1ED0"/>
    <w:rsid w:val="004F1FC3"/>
    <w:rsid w:val="004F1FF2"/>
    <w:rsid w:val="004F265A"/>
    <w:rsid w:val="004F3136"/>
    <w:rsid w:val="004F314C"/>
    <w:rsid w:val="004F31FD"/>
    <w:rsid w:val="004F3606"/>
    <w:rsid w:val="004F3B6D"/>
    <w:rsid w:val="004F3E66"/>
    <w:rsid w:val="004F3F86"/>
    <w:rsid w:val="004F418E"/>
    <w:rsid w:val="004F41C1"/>
    <w:rsid w:val="004F43D8"/>
    <w:rsid w:val="004F452B"/>
    <w:rsid w:val="004F46DF"/>
    <w:rsid w:val="004F4702"/>
    <w:rsid w:val="004F4D6E"/>
    <w:rsid w:val="004F515C"/>
    <w:rsid w:val="004F59EE"/>
    <w:rsid w:val="004F59F2"/>
    <w:rsid w:val="004F5BFB"/>
    <w:rsid w:val="004F5F09"/>
    <w:rsid w:val="004F6228"/>
    <w:rsid w:val="004F6769"/>
    <w:rsid w:val="004F6778"/>
    <w:rsid w:val="004F6AE5"/>
    <w:rsid w:val="004F6AFE"/>
    <w:rsid w:val="004F6B99"/>
    <w:rsid w:val="004F6F7B"/>
    <w:rsid w:val="004F7378"/>
    <w:rsid w:val="004F75EF"/>
    <w:rsid w:val="004F75F0"/>
    <w:rsid w:val="004F763B"/>
    <w:rsid w:val="00500099"/>
    <w:rsid w:val="0050026F"/>
    <w:rsid w:val="00500627"/>
    <w:rsid w:val="00500785"/>
    <w:rsid w:val="005007C3"/>
    <w:rsid w:val="00500ABD"/>
    <w:rsid w:val="00500CE8"/>
    <w:rsid w:val="0050110C"/>
    <w:rsid w:val="00501765"/>
    <w:rsid w:val="00501802"/>
    <w:rsid w:val="00501BB3"/>
    <w:rsid w:val="005020C2"/>
    <w:rsid w:val="0050212B"/>
    <w:rsid w:val="005021F7"/>
    <w:rsid w:val="005021F9"/>
    <w:rsid w:val="005028B6"/>
    <w:rsid w:val="00502900"/>
    <w:rsid w:val="00502C79"/>
    <w:rsid w:val="00502CC4"/>
    <w:rsid w:val="00502E9E"/>
    <w:rsid w:val="00503717"/>
    <w:rsid w:val="0050378F"/>
    <w:rsid w:val="00503945"/>
    <w:rsid w:val="00504084"/>
    <w:rsid w:val="005040E9"/>
    <w:rsid w:val="005045F7"/>
    <w:rsid w:val="0050470A"/>
    <w:rsid w:val="00504712"/>
    <w:rsid w:val="005048BF"/>
    <w:rsid w:val="00504B28"/>
    <w:rsid w:val="00505155"/>
    <w:rsid w:val="00505D68"/>
    <w:rsid w:val="00506030"/>
    <w:rsid w:val="005061E9"/>
    <w:rsid w:val="00506819"/>
    <w:rsid w:val="00506B2B"/>
    <w:rsid w:val="00506E03"/>
    <w:rsid w:val="00506F4D"/>
    <w:rsid w:val="00507069"/>
    <w:rsid w:val="00507100"/>
    <w:rsid w:val="0050791A"/>
    <w:rsid w:val="00507958"/>
    <w:rsid w:val="00507F37"/>
    <w:rsid w:val="00510461"/>
    <w:rsid w:val="005109ED"/>
    <w:rsid w:val="00510BA0"/>
    <w:rsid w:val="00510C90"/>
    <w:rsid w:val="00510D9C"/>
    <w:rsid w:val="00510E42"/>
    <w:rsid w:val="005114FD"/>
    <w:rsid w:val="00511934"/>
    <w:rsid w:val="00511D27"/>
    <w:rsid w:val="005128A7"/>
    <w:rsid w:val="005133B6"/>
    <w:rsid w:val="00513BE5"/>
    <w:rsid w:val="00513DAF"/>
    <w:rsid w:val="00513DD9"/>
    <w:rsid w:val="00513E4C"/>
    <w:rsid w:val="0051459A"/>
    <w:rsid w:val="00514C91"/>
    <w:rsid w:val="00514E5E"/>
    <w:rsid w:val="00514F50"/>
    <w:rsid w:val="005152D8"/>
    <w:rsid w:val="0051533C"/>
    <w:rsid w:val="00515C9C"/>
    <w:rsid w:val="00515F0C"/>
    <w:rsid w:val="00516609"/>
    <w:rsid w:val="005167EA"/>
    <w:rsid w:val="005169D5"/>
    <w:rsid w:val="00516D95"/>
    <w:rsid w:val="00516DFF"/>
    <w:rsid w:val="00516FAC"/>
    <w:rsid w:val="005170D9"/>
    <w:rsid w:val="00517674"/>
    <w:rsid w:val="005176CE"/>
    <w:rsid w:val="00517744"/>
    <w:rsid w:val="00517CA3"/>
    <w:rsid w:val="00517DF6"/>
    <w:rsid w:val="00520831"/>
    <w:rsid w:val="00521232"/>
    <w:rsid w:val="005216DC"/>
    <w:rsid w:val="00521828"/>
    <w:rsid w:val="00521FDF"/>
    <w:rsid w:val="005220CE"/>
    <w:rsid w:val="00522323"/>
    <w:rsid w:val="00522EF0"/>
    <w:rsid w:val="00522F7F"/>
    <w:rsid w:val="00523798"/>
    <w:rsid w:val="00523947"/>
    <w:rsid w:val="00523E91"/>
    <w:rsid w:val="005240C7"/>
    <w:rsid w:val="005241B1"/>
    <w:rsid w:val="0052420E"/>
    <w:rsid w:val="00524313"/>
    <w:rsid w:val="0052435C"/>
    <w:rsid w:val="00524928"/>
    <w:rsid w:val="005249A0"/>
    <w:rsid w:val="00524B19"/>
    <w:rsid w:val="00524C43"/>
    <w:rsid w:val="005258D5"/>
    <w:rsid w:val="00525DDC"/>
    <w:rsid w:val="00525F12"/>
    <w:rsid w:val="00526137"/>
    <w:rsid w:val="00526264"/>
    <w:rsid w:val="00526922"/>
    <w:rsid w:val="005272DF"/>
    <w:rsid w:val="00527774"/>
    <w:rsid w:val="0052793B"/>
    <w:rsid w:val="00527AA3"/>
    <w:rsid w:val="00527AB6"/>
    <w:rsid w:val="00527F09"/>
    <w:rsid w:val="005301F2"/>
    <w:rsid w:val="005305EF"/>
    <w:rsid w:val="005313E3"/>
    <w:rsid w:val="00531470"/>
    <w:rsid w:val="00531605"/>
    <w:rsid w:val="00531756"/>
    <w:rsid w:val="00531B14"/>
    <w:rsid w:val="00531FE0"/>
    <w:rsid w:val="00532021"/>
    <w:rsid w:val="005320CC"/>
    <w:rsid w:val="005320F2"/>
    <w:rsid w:val="0053219F"/>
    <w:rsid w:val="005322B4"/>
    <w:rsid w:val="00532481"/>
    <w:rsid w:val="005328C2"/>
    <w:rsid w:val="0053294A"/>
    <w:rsid w:val="00532C39"/>
    <w:rsid w:val="00532EC5"/>
    <w:rsid w:val="00533765"/>
    <w:rsid w:val="00534A40"/>
    <w:rsid w:val="00534E12"/>
    <w:rsid w:val="00534F07"/>
    <w:rsid w:val="00535450"/>
    <w:rsid w:val="005355ED"/>
    <w:rsid w:val="00535765"/>
    <w:rsid w:val="005358AA"/>
    <w:rsid w:val="00535E21"/>
    <w:rsid w:val="00536253"/>
    <w:rsid w:val="00536471"/>
    <w:rsid w:val="005371C8"/>
    <w:rsid w:val="00537549"/>
    <w:rsid w:val="005376A8"/>
    <w:rsid w:val="005376E1"/>
    <w:rsid w:val="00537B1E"/>
    <w:rsid w:val="00537C9C"/>
    <w:rsid w:val="00540003"/>
    <w:rsid w:val="00540269"/>
    <w:rsid w:val="00540276"/>
    <w:rsid w:val="0054043A"/>
    <w:rsid w:val="00540442"/>
    <w:rsid w:val="00540606"/>
    <w:rsid w:val="00540609"/>
    <w:rsid w:val="00540B66"/>
    <w:rsid w:val="005416BF"/>
    <w:rsid w:val="0054184A"/>
    <w:rsid w:val="0054186B"/>
    <w:rsid w:val="005418DE"/>
    <w:rsid w:val="00541E5E"/>
    <w:rsid w:val="00541EB5"/>
    <w:rsid w:val="00541FEE"/>
    <w:rsid w:val="005423E9"/>
    <w:rsid w:val="0054310E"/>
    <w:rsid w:val="005432D4"/>
    <w:rsid w:val="005437AF"/>
    <w:rsid w:val="0054394D"/>
    <w:rsid w:val="00543D5B"/>
    <w:rsid w:val="00543DD3"/>
    <w:rsid w:val="00543FA7"/>
    <w:rsid w:val="0054408C"/>
    <w:rsid w:val="005444F3"/>
    <w:rsid w:val="005445DB"/>
    <w:rsid w:val="00544848"/>
    <w:rsid w:val="00544B5D"/>
    <w:rsid w:val="00544F4B"/>
    <w:rsid w:val="0054546A"/>
    <w:rsid w:val="005454A3"/>
    <w:rsid w:val="00545535"/>
    <w:rsid w:val="00545601"/>
    <w:rsid w:val="00546533"/>
    <w:rsid w:val="005465DD"/>
    <w:rsid w:val="00546817"/>
    <w:rsid w:val="00546ABD"/>
    <w:rsid w:val="00546FCE"/>
    <w:rsid w:val="00546FE6"/>
    <w:rsid w:val="005472D0"/>
    <w:rsid w:val="00547832"/>
    <w:rsid w:val="00547EE3"/>
    <w:rsid w:val="00550219"/>
    <w:rsid w:val="005502C4"/>
    <w:rsid w:val="0055044C"/>
    <w:rsid w:val="005504A3"/>
    <w:rsid w:val="005507F0"/>
    <w:rsid w:val="00551524"/>
    <w:rsid w:val="0055176C"/>
    <w:rsid w:val="00551E3B"/>
    <w:rsid w:val="0055260B"/>
    <w:rsid w:val="00552854"/>
    <w:rsid w:val="00552A71"/>
    <w:rsid w:val="00552B01"/>
    <w:rsid w:val="00552E62"/>
    <w:rsid w:val="00552E68"/>
    <w:rsid w:val="0055338A"/>
    <w:rsid w:val="0055351B"/>
    <w:rsid w:val="00553DD5"/>
    <w:rsid w:val="005541C9"/>
    <w:rsid w:val="00554769"/>
    <w:rsid w:val="005554FE"/>
    <w:rsid w:val="00555701"/>
    <w:rsid w:val="00555974"/>
    <w:rsid w:val="005559CA"/>
    <w:rsid w:val="00555D8F"/>
    <w:rsid w:val="00555DC3"/>
    <w:rsid w:val="005564E6"/>
    <w:rsid w:val="005567FF"/>
    <w:rsid w:val="00556F74"/>
    <w:rsid w:val="0055728F"/>
    <w:rsid w:val="00557AE0"/>
    <w:rsid w:val="00557BC2"/>
    <w:rsid w:val="00557EAD"/>
    <w:rsid w:val="0056090A"/>
    <w:rsid w:val="00560F1A"/>
    <w:rsid w:val="00561584"/>
    <w:rsid w:val="00561A24"/>
    <w:rsid w:val="00561D36"/>
    <w:rsid w:val="00561D54"/>
    <w:rsid w:val="00562100"/>
    <w:rsid w:val="00562262"/>
    <w:rsid w:val="0056256F"/>
    <w:rsid w:val="0056288E"/>
    <w:rsid w:val="00562F3F"/>
    <w:rsid w:val="005632D0"/>
    <w:rsid w:val="005632EE"/>
    <w:rsid w:val="005639A8"/>
    <w:rsid w:val="00563FFA"/>
    <w:rsid w:val="0056433F"/>
    <w:rsid w:val="00564791"/>
    <w:rsid w:val="00564E41"/>
    <w:rsid w:val="00565356"/>
    <w:rsid w:val="005654AA"/>
    <w:rsid w:val="00565CB0"/>
    <w:rsid w:val="00566180"/>
    <w:rsid w:val="00566242"/>
    <w:rsid w:val="00566274"/>
    <w:rsid w:val="00566606"/>
    <w:rsid w:val="00566D5C"/>
    <w:rsid w:val="005671CC"/>
    <w:rsid w:val="0056755E"/>
    <w:rsid w:val="005679CF"/>
    <w:rsid w:val="00567E54"/>
    <w:rsid w:val="005700A2"/>
    <w:rsid w:val="00570225"/>
    <w:rsid w:val="00571140"/>
    <w:rsid w:val="00571211"/>
    <w:rsid w:val="005714D7"/>
    <w:rsid w:val="00571825"/>
    <w:rsid w:val="00571A82"/>
    <w:rsid w:val="00571C00"/>
    <w:rsid w:val="005720AD"/>
    <w:rsid w:val="0057218F"/>
    <w:rsid w:val="005722B1"/>
    <w:rsid w:val="00572551"/>
    <w:rsid w:val="00572735"/>
    <w:rsid w:val="00572A65"/>
    <w:rsid w:val="00573175"/>
    <w:rsid w:val="00573225"/>
    <w:rsid w:val="005733D8"/>
    <w:rsid w:val="005736C7"/>
    <w:rsid w:val="005738B8"/>
    <w:rsid w:val="00573D7C"/>
    <w:rsid w:val="0057402A"/>
    <w:rsid w:val="00574645"/>
    <w:rsid w:val="00574908"/>
    <w:rsid w:val="00574979"/>
    <w:rsid w:val="00574A40"/>
    <w:rsid w:val="00574B82"/>
    <w:rsid w:val="00574CE5"/>
    <w:rsid w:val="00574F96"/>
    <w:rsid w:val="00575396"/>
    <w:rsid w:val="00575404"/>
    <w:rsid w:val="00575EB7"/>
    <w:rsid w:val="00576343"/>
    <w:rsid w:val="0057667F"/>
    <w:rsid w:val="00576C78"/>
    <w:rsid w:val="0057725F"/>
    <w:rsid w:val="00577468"/>
    <w:rsid w:val="00577DE5"/>
    <w:rsid w:val="005804A0"/>
    <w:rsid w:val="005807EA"/>
    <w:rsid w:val="0058082A"/>
    <w:rsid w:val="0058085C"/>
    <w:rsid w:val="00580C2A"/>
    <w:rsid w:val="00580D78"/>
    <w:rsid w:val="00581300"/>
    <w:rsid w:val="00581735"/>
    <w:rsid w:val="00581A99"/>
    <w:rsid w:val="0058200F"/>
    <w:rsid w:val="00582064"/>
    <w:rsid w:val="0058208A"/>
    <w:rsid w:val="005824FF"/>
    <w:rsid w:val="00582851"/>
    <w:rsid w:val="005828AC"/>
    <w:rsid w:val="00582C06"/>
    <w:rsid w:val="005831D6"/>
    <w:rsid w:val="00583366"/>
    <w:rsid w:val="00583531"/>
    <w:rsid w:val="00584A58"/>
    <w:rsid w:val="00584A7E"/>
    <w:rsid w:val="00584BAF"/>
    <w:rsid w:val="00584DE3"/>
    <w:rsid w:val="00584FBA"/>
    <w:rsid w:val="00584FF1"/>
    <w:rsid w:val="00585608"/>
    <w:rsid w:val="0058594F"/>
    <w:rsid w:val="00585A0D"/>
    <w:rsid w:val="00585FB1"/>
    <w:rsid w:val="0058662B"/>
    <w:rsid w:val="005869AC"/>
    <w:rsid w:val="00586C78"/>
    <w:rsid w:val="00586D41"/>
    <w:rsid w:val="00587099"/>
    <w:rsid w:val="00587232"/>
    <w:rsid w:val="00587564"/>
    <w:rsid w:val="005879BF"/>
    <w:rsid w:val="00587CBC"/>
    <w:rsid w:val="00587E30"/>
    <w:rsid w:val="005901C6"/>
    <w:rsid w:val="005904A3"/>
    <w:rsid w:val="00590AD5"/>
    <w:rsid w:val="00590B23"/>
    <w:rsid w:val="00591085"/>
    <w:rsid w:val="0059185A"/>
    <w:rsid w:val="00591C57"/>
    <w:rsid w:val="00591DF9"/>
    <w:rsid w:val="00591FB2"/>
    <w:rsid w:val="005924D8"/>
    <w:rsid w:val="005927F5"/>
    <w:rsid w:val="00592AD9"/>
    <w:rsid w:val="00592CE9"/>
    <w:rsid w:val="00593284"/>
    <w:rsid w:val="005932A3"/>
    <w:rsid w:val="00593A8A"/>
    <w:rsid w:val="00593C89"/>
    <w:rsid w:val="00593DE9"/>
    <w:rsid w:val="00593ED4"/>
    <w:rsid w:val="005942B6"/>
    <w:rsid w:val="00594696"/>
    <w:rsid w:val="005946FE"/>
    <w:rsid w:val="0059481C"/>
    <w:rsid w:val="00594846"/>
    <w:rsid w:val="0059507E"/>
    <w:rsid w:val="00595579"/>
    <w:rsid w:val="005959E3"/>
    <w:rsid w:val="00595BC1"/>
    <w:rsid w:val="00595E55"/>
    <w:rsid w:val="005965F6"/>
    <w:rsid w:val="0059661D"/>
    <w:rsid w:val="005966C0"/>
    <w:rsid w:val="005967C2"/>
    <w:rsid w:val="00596F11"/>
    <w:rsid w:val="00596F74"/>
    <w:rsid w:val="005974BF"/>
    <w:rsid w:val="00597716"/>
    <w:rsid w:val="00597962"/>
    <w:rsid w:val="005979F9"/>
    <w:rsid w:val="00597B14"/>
    <w:rsid w:val="00597B72"/>
    <w:rsid w:val="00597CAB"/>
    <w:rsid w:val="005A03D2"/>
    <w:rsid w:val="005A0427"/>
    <w:rsid w:val="005A07A1"/>
    <w:rsid w:val="005A1102"/>
    <w:rsid w:val="005A179D"/>
    <w:rsid w:val="005A2265"/>
    <w:rsid w:val="005A2B1E"/>
    <w:rsid w:val="005A301B"/>
    <w:rsid w:val="005A3401"/>
    <w:rsid w:val="005A347D"/>
    <w:rsid w:val="005A3CDE"/>
    <w:rsid w:val="005A3DC7"/>
    <w:rsid w:val="005A412D"/>
    <w:rsid w:val="005A431C"/>
    <w:rsid w:val="005A4518"/>
    <w:rsid w:val="005A4A93"/>
    <w:rsid w:val="005A4AF1"/>
    <w:rsid w:val="005A4DFC"/>
    <w:rsid w:val="005A52D6"/>
    <w:rsid w:val="005A558F"/>
    <w:rsid w:val="005A5743"/>
    <w:rsid w:val="005A5D25"/>
    <w:rsid w:val="005A5DD9"/>
    <w:rsid w:val="005A5E72"/>
    <w:rsid w:val="005A6695"/>
    <w:rsid w:val="005A6E2B"/>
    <w:rsid w:val="005A7071"/>
    <w:rsid w:val="005A7240"/>
    <w:rsid w:val="005A764F"/>
    <w:rsid w:val="005A7974"/>
    <w:rsid w:val="005A7A84"/>
    <w:rsid w:val="005A7DD3"/>
    <w:rsid w:val="005B037F"/>
    <w:rsid w:val="005B0AFA"/>
    <w:rsid w:val="005B11B3"/>
    <w:rsid w:val="005B12D3"/>
    <w:rsid w:val="005B1DDF"/>
    <w:rsid w:val="005B1F3B"/>
    <w:rsid w:val="005B2125"/>
    <w:rsid w:val="005B26BF"/>
    <w:rsid w:val="005B286E"/>
    <w:rsid w:val="005B2AE2"/>
    <w:rsid w:val="005B2C83"/>
    <w:rsid w:val="005B3352"/>
    <w:rsid w:val="005B360D"/>
    <w:rsid w:val="005B3710"/>
    <w:rsid w:val="005B37BC"/>
    <w:rsid w:val="005B3931"/>
    <w:rsid w:val="005B3AE5"/>
    <w:rsid w:val="005B4029"/>
    <w:rsid w:val="005B41B7"/>
    <w:rsid w:val="005B4689"/>
    <w:rsid w:val="005B4890"/>
    <w:rsid w:val="005B4B1E"/>
    <w:rsid w:val="005B4E87"/>
    <w:rsid w:val="005B5244"/>
    <w:rsid w:val="005B54F0"/>
    <w:rsid w:val="005B5816"/>
    <w:rsid w:val="005B58DD"/>
    <w:rsid w:val="005B5DD0"/>
    <w:rsid w:val="005B5FB0"/>
    <w:rsid w:val="005B6307"/>
    <w:rsid w:val="005B65C8"/>
    <w:rsid w:val="005B698C"/>
    <w:rsid w:val="005B6AAD"/>
    <w:rsid w:val="005B742E"/>
    <w:rsid w:val="005B761F"/>
    <w:rsid w:val="005B7745"/>
    <w:rsid w:val="005C005A"/>
    <w:rsid w:val="005C009C"/>
    <w:rsid w:val="005C01DD"/>
    <w:rsid w:val="005C04E0"/>
    <w:rsid w:val="005C0AB4"/>
    <w:rsid w:val="005C0BA1"/>
    <w:rsid w:val="005C0CB4"/>
    <w:rsid w:val="005C1644"/>
    <w:rsid w:val="005C1B66"/>
    <w:rsid w:val="005C1C50"/>
    <w:rsid w:val="005C215A"/>
    <w:rsid w:val="005C2365"/>
    <w:rsid w:val="005C2369"/>
    <w:rsid w:val="005C259E"/>
    <w:rsid w:val="005C26D0"/>
    <w:rsid w:val="005C2E7A"/>
    <w:rsid w:val="005C2E83"/>
    <w:rsid w:val="005C2F71"/>
    <w:rsid w:val="005C3093"/>
    <w:rsid w:val="005C3A4A"/>
    <w:rsid w:val="005C3C8F"/>
    <w:rsid w:val="005C4085"/>
    <w:rsid w:val="005C4347"/>
    <w:rsid w:val="005C4633"/>
    <w:rsid w:val="005C4649"/>
    <w:rsid w:val="005C4983"/>
    <w:rsid w:val="005C4C81"/>
    <w:rsid w:val="005C508F"/>
    <w:rsid w:val="005C5A3A"/>
    <w:rsid w:val="005C5CF7"/>
    <w:rsid w:val="005C5EB0"/>
    <w:rsid w:val="005C5FD5"/>
    <w:rsid w:val="005C60EF"/>
    <w:rsid w:val="005C6291"/>
    <w:rsid w:val="005C66DA"/>
    <w:rsid w:val="005C6A0F"/>
    <w:rsid w:val="005C6A6D"/>
    <w:rsid w:val="005C6E41"/>
    <w:rsid w:val="005C6F4D"/>
    <w:rsid w:val="005C6F7E"/>
    <w:rsid w:val="005C7158"/>
    <w:rsid w:val="005C760C"/>
    <w:rsid w:val="005C7833"/>
    <w:rsid w:val="005C7A73"/>
    <w:rsid w:val="005C7EB3"/>
    <w:rsid w:val="005D018F"/>
    <w:rsid w:val="005D026C"/>
    <w:rsid w:val="005D0385"/>
    <w:rsid w:val="005D053A"/>
    <w:rsid w:val="005D05EE"/>
    <w:rsid w:val="005D0DB4"/>
    <w:rsid w:val="005D1B1A"/>
    <w:rsid w:val="005D1D0F"/>
    <w:rsid w:val="005D1D35"/>
    <w:rsid w:val="005D1F31"/>
    <w:rsid w:val="005D248D"/>
    <w:rsid w:val="005D273F"/>
    <w:rsid w:val="005D289C"/>
    <w:rsid w:val="005D289F"/>
    <w:rsid w:val="005D2BBC"/>
    <w:rsid w:val="005D304E"/>
    <w:rsid w:val="005D3312"/>
    <w:rsid w:val="005D366E"/>
    <w:rsid w:val="005D371E"/>
    <w:rsid w:val="005D3BBF"/>
    <w:rsid w:val="005D44E7"/>
    <w:rsid w:val="005D4685"/>
    <w:rsid w:val="005D49AD"/>
    <w:rsid w:val="005D4B6B"/>
    <w:rsid w:val="005D4BB4"/>
    <w:rsid w:val="005D4E0C"/>
    <w:rsid w:val="005D5103"/>
    <w:rsid w:val="005D576F"/>
    <w:rsid w:val="005D5A39"/>
    <w:rsid w:val="005D5AE1"/>
    <w:rsid w:val="005D5C6F"/>
    <w:rsid w:val="005D5E14"/>
    <w:rsid w:val="005D6516"/>
    <w:rsid w:val="005D6810"/>
    <w:rsid w:val="005D689A"/>
    <w:rsid w:val="005D6D76"/>
    <w:rsid w:val="005D702F"/>
    <w:rsid w:val="005D70AE"/>
    <w:rsid w:val="005D72FF"/>
    <w:rsid w:val="005D7618"/>
    <w:rsid w:val="005D7663"/>
    <w:rsid w:val="005D7D78"/>
    <w:rsid w:val="005E02BE"/>
    <w:rsid w:val="005E0686"/>
    <w:rsid w:val="005E09BC"/>
    <w:rsid w:val="005E0B80"/>
    <w:rsid w:val="005E0FD6"/>
    <w:rsid w:val="005E1363"/>
    <w:rsid w:val="005E160E"/>
    <w:rsid w:val="005E16D9"/>
    <w:rsid w:val="005E170C"/>
    <w:rsid w:val="005E173B"/>
    <w:rsid w:val="005E17C4"/>
    <w:rsid w:val="005E25FB"/>
    <w:rsid w:val="005E2E19"/>
    <w:rsid w:val="005E3159"/>
    <w:rsid w:val="005E36E7"/>
    <w:rsid w:val="005E3CD1"/>
    <w:rsid w:val="005E3E6D"/>
    <w:rsid w:val="005E3F51"/>
    <w:rsid w:val="005E45C8"/>
    <w:rsid w:val="005E467D"/>
    <w:rsid w:val="005E49F7"/>
    <w:rsid w:val="005E4B1B"/>
    <w:rsid w:val="005E4EEB"/>
    <w:rsid w:val="005E5003"/>
    <w:rsid w:val="005E5037"/>
    <w:rsid w:val="005E556A"/>
    <w:rsid w:val="005E5F2D"/>
    <w:rsid w:val="005E5FAE"/>
    <w:rsid w:val="005E6C57"/>
    <w:rsid w:val="005E7AED"/>
    <w:rsid w:val="005F0B09"/>
    <w:rsid w:val="005F0CF4"/>
    <w:rsid w:val="005F10C1"/>
    <w:rsid w:val="005F191E"/>
    <w:rsid w:val="005F1D07"/>
    <w:rsid w:val="005F26EC"/>
    <w:rsid w:val="005F28F3"/>
    <w:rsid w:val="005F305C"/>
    <w:rsid w:val="005F38A1"/>
    <w:rsid w:val="005F3C36"/>
    <w:rsid w:val="005F413A"/>
    <w:rsid w:val="005F4165"/>
    <w:rsid w:val="005F465E"/>
    <w:rsid w:val="005F4670"/>
    <w:rsid w:val="005F46AE"/>
    <w:rsid w:val="005F49C0"/>
    <w:rsid w:val="005F4B62"/>
    <w:rsid w:val="005F4BD0"/>
    <w:rsid w:val="005F5087"/>
    <w:rsid w:val="005F5498"/>
    <w:rsid w:val="005F556C"/>
    <w:rsid w:val="005F5895"/>
    <w:rsid w:val="005F5B69"/>
    <w:rsid w:val="005F5BEC"/>
    <w:rsid w:val="005F5D7D"/>
    <w:rsid w:val="005F5FDE"/>
    <w:rsid w:val="005F633E"/>
    <w:rsid w:val="005F64AE"/>
    <w:rsid w:val="005F6ACD"/>
    <w:rsid w:val="005F6E01"/>
    <w:rsid w:val="005F6E0A"/>
    <w:rsid w:val="005F6E81"/>
    <w:rsid w:val="005F6EB4"/>
    <w:rsid w:val="005F70C2"/>
    <w:rsid w:val="005F79DA"/>
    <w:rsid w:val="006001EF"/>
    <w:rsid w:val="006003DD"/>
    <w:rsid w:val="00600447"/>
    <w:rsid w:val="0060062C"/>
    <w:rsid w:val="006012C2"/>
    <w:rsid w:val="00601715"/>
    <w:rsid w:val="006018BE"/>
    <w:rsid w:val="0060194D"/>
    <w:rsid w:val="0060209E"/>
    <w:rsid w:val="00602705"/>
    <w:rsid w:val="00602B78"/>
    <w:rsid w:val="0060334C"/>
    <w:rsid w:val="006033DD"/>
    <w:rsid w:val="00603D2C"/>
    <w:rsid w:val="00603E04"/>
    <w:rsid w:val="0060434C"/>
    <w:rsid w:val="00604743"/>
    <w:rsid w:val="00604BBA"/>
    <w:rsid w:val="00604C0F"/>
    <w:rsid w:val="00604CA8"/>
    <w:rsid w:val="00604DF5"/>
    <w:rsid w:val="00604E1B"/>
    <w:rsid w:val="00605266"/>
    <w:rsid w:val="0060591B"/>
    <w:rsid w:val="006059B9"/>
    <w:rsid w:val="00605BD7"/>
    <w:rsid w:val="00605CF6"/>
    <w:rsid w:val="0060665B"/>
    <w:rsid w:val="006067C2"/>
    <w:rsid w:val="00606827"/>
    <w:rsid w:val="00606CBA"/>
    <w:rsid w:val="006072D7"/>
    <w:rsid w:val="00607B62"/>
    <w:rsid w:val="00607D56"/>
    <w:rsid w:val="00607FDB"/>
    <w:rsid w:val="0061008C"/>
    <w:rsid w:val="00610574"/>
    <w:rsid w:val="0061073F"/>
    <w:rsid w:val="00610AE8"/>
    <w:rsid w:val="00610B13"/>
    <w:rsid w:val="00610FD0"/>
    <w:rsid w:val="0061124C"/>
    <w:rsid w:val="0061189B"/>
    <w:rsid w:val="00612015"/>
    <w:rsid w:val="006121C8"/>
    <w:rsid w:val="0061263A"/>
    <w:rsid w:val="0061273F"/>
    <w:rsid w:val="006130B3"/>
    <w:rsid w:val="0061345C"/>
    <w:rsid w:val="0061399A"/>
    <w:rsid w:val="00613D74"/>
    <w:rsid w:val="00614138"/>
    <w:rsid w:val="006144CF"/>
    <w:rsid w:val="006147F0"/>
    <w:rsid w:val="00615100"/>
    <w:rsid w:val="0061539B"/>
    <w:rsid w:val="006153B7"/>
    <w:rsid w:val="00615438"/>
    <w:rsid w:val="00615941"/>
    <w:rsid w:val="00615E09"/>
    <w:rsid w:val="00615ECB"/>
    <w:rsid w:val="006167E9"/>
    <w:rsid w:val="006169EB"/>
    <w:rsid w:val="00617443"/>
    <w:rsid w:val="00617548"/>
    <w:rsid w:val="006176C3"/>
    <w:rsid w:val="0061798A"/>
    <w:rsid w:val="00617CBE"/>
    <w:rsid w:val="00617CFB"/>
    <w:rsid w:val="0062018C"/>
    <w:rsid w:val="00620291"/>
    <w:rsid w:val="00620C5C"/>
    <w:rsid w:val="0062145B"/>
    <w:rsid w:val="0062150C"/>
    <w:rsid w:val="00621ACF"/>
    <w:rsid w:val="00621B48"/>
    <w:rsid w:val="00622556"/>
    <w:rsid w:val="00622EDE"/>
    <w:rsid w:val="00622FFF"/>
    <w:rsid w:val="0062348F"/>
    <w:rsid w:val="006239B3"/>
    <w:rsid w:val="0062448E"/>
    <w:rsid w:val="00624916"/>
    <w:rsid w:val="00624BC1"/>
    <w:rsid w:val="006250DC"/>
    <w:rsid w:val="006253AD"/>
    <w:rsid w:val="00625468"/>
    <w:rsid w:val="0062558E"/>
    <w:rsid w:val="0062581A"/>
    <w:rsid w:val="00625A75"/>
    <w:rsid w:val="006263CC"/>
    <w:rsid w:val="00626807"/>
    <w:rsid w:val="00626A7E"/>
    <w:rsid w:val="00627325"/>
    <w:rsid w:val="006273AB"/>
    <w:rsid w:val="0062743B"/>
    <w:rsid w:val="00627A2D"/>
    <w:rsid w:val="00627CCD"/>
    <w:rsid w:val="00627F4C"/>
    <w:rsid w:val="006305F6"/>
    <w:rsid w:val="0063065D"/>
    <w:rsid w:val="00630812"/>
    <w:rsid w:val="00630842"/>
    <w:rsid w:val="0063096A"/>
    <w:rsid w:val="00630CC1"/>
    <w:rsid w:val="00631C02"/>
    <w:rsid w:val="00631E5F"/>
    <w:rsid w:val="0063223D"/>
    <w:rsid w:val="00632F85"/>
    <w:rsid w:val="006331DA"/>
    <w:rsid w:val="006334D4"/>
    <w:rsid w:val="006338B6"/>
    <w:rsid w:val="00633910"/>
    <w:rsid w:val="00633ADD"/>
    <w:rsid w:val="00633B63"/>
    <w:rsid w:val="00633C8E"/>
    <w:rsid w:val="0063409C"/>
    <w:rsid w:val="00634BDE"/>
    <w:rsid w:val="00635039"/>
    <w:rsid w:val="006350F5"/>
    <w:rsid w:val="0063531A"/>
    <w:rsid w:val="00635624"/>
    <w:rsid w:val="006358E5"/>
    <w:rsid w:val="0063617A"/>
    <w:rsid w:val="00636875"/>
    <w:rsid w:val="00636A61"/>
    <w:rsid w:val="00636E47"/>
    <w:rsid w:val="00637AA2"/>
    <w:rsid w:val="00637D65"/>
    <w:rsid w:val="00637ECE"/>
    <w:rsid w:val="00637F4D"/>
    <w:rsid w:val="006401BC"/>
    <w:rsid w:val="006404B8"/>
    <w:rsid w:val="00640787"/>
    <w:rsid w:val="0064085E"/>
    <w:rsid w:val="006409F8"/>
    <w:rsid w:val="00640C46"/>
    <w:rsid w:val="00640D2F"/>
    <w:rsid w:val="00641519"/>
    <w:rsid w:val="00641734"/>
    <w:rsid w:val="00641A22"/>
    <w:rsid w:val="006422A7"/>
    <w:rsid w:val="00642596"/>
    <w:rsid w:val="00642911"/>
    <w:rsid w:val="0064293A"/>
    <w:rsid w:val="00642964"/>
    <w:rsid w:val="00642F60"/>
    <w:rsid w:val="00643412"/>
    <w:rsid w:val="00643D26"/>
    <w:rsid w:val="00644028"/>
    <w:rsid w:val="00644CC7"/>
    <w:rsid w:val="00644D33"/>
    <w:rsid w:val="0064518B"/>
    <w:rsid w:val="00646077"/>
    <w:rsid w:val="0064643A"/>
    <w:rsid w:val="00646783"/>
    <w:rsid w:val="006473A7"/>
    <w:rsid w:val="006475BC"/>
    <w:rsid w:val="00647931"/>
    <w:rsid w:val="00647B7B"/>
    <w:rsid w:val="006500CE"/>
    <w:rsid w:val="00650161"/>
    <w:rsid w:val="006502F7"/>
    <w:rsid w:val="006505BA"/>
    <w:rsid w:val="0065090E"/>
    <w:rsid w:val="00650AD1"/>
    <w:rsid w:val="00650DB9"/>
    <w:rsid w:val="00650E1B"/>
    <w:rsid w:val="006510DC"/>
    <w:rsid w:val="00651A8A"/>
    <w:rsid w:val="00651D2C"/>
    <w:rsid w:val="0065204A"/>
    <w:rsid w:val="006521B2"/>
    <w:rsid w:val="0065233E"/>
    <w:rsid w:val="00652551"/>
    <w:rsid w:val="00652842"/>
    <w:rsid w:val="006529E4"/>
    <w:rsid w:val="00652F19"/>
    <w:rsid w:val="00653195"/>
    <w:rsid w:val="00653575"/>
    <w:rsid w:val="00653728"/>
    <w:rsid w:val="00653CB6"/>
    <w:rsid w:val="00653D5C"/>
    <w:rsid w:val="00653E21"/>
    <w:rsid w:val="006545D0"/>
    <w:rsid w:val="006547FE"/>
    <w:rsid w:val="00654C1B"/>
    <w:rsid w:val="00654FC8"/>
    <w:rsid w:val="00655225"/>
    <w:rsid w:val="006558A2"/>
    <w:rsid w:val="00655B92"/>
    <w:rsid w:val="00655D89"/>
    <w:rsid w:val="006560E0"/>
    <w:rsid w:val="0065629E"/>
    <w:rsid w:val="00656303"/>
    <w:rsid w:val="006565E8"/>
    <w:rsid w:val="00656993"/>
    <w:rsid w:val="00656DF3"/>
    <w:rsid w:val="00657324"/>
    <w:rsid w:val="006574B8"/>
    <w:rsid w:val="00657913"/>
    <w:rsid w:val="00657DA6"/>
    <w:rsid w:val="00657E32"/>
    <w:rsid w:val="00660478"/>
    <w:rsid w:val="00660BDE"/>
    <w:rsid w:val="00660EF4"/>
    <w:rsid w:val="006610B8"/>
    <w:rsid w:val="006613B1"/>
    <w:rsid w:val="0066150B"/>
    <w:rsid w:val="006618C8"/>
    <w:rsid w:val="006618C9"/>
    <w:rsid w:val="00661962"/>
    <w:rsid w:val="00661B76"/>
    <w:rsid w:val="006620C0"/>
    <w:rsid w:val="00662A03"/>
    <w:rsid w:val="00662DA4"/>
    <w:rsid w:val="0066323E"/>
    <w:rsid w:val="00663464"/>
    <w:rsid w:val="006634DF"/>
    <w:rsid w:val="0066357C"/>
    <w:rsid w:val="006637BF"/>
    <w:rsid w:val="00663D7A"/>
    <w:rsid w:val="0066420D"/>
    <w:rsid w:val="006645B7"/>
    <w:rsid w:val="00664661"/>
    <w:rsid w:val="00664984"/>
    <w:rsid w:val="00664C8E"/>
    <w:rsid w:val="00664CAB"/>
    <w:rsid w:val="00664D4E"/>
    <w:rsid w:val="00664EFA"/>
    <w:rsid w:val="00664FE5"/>
    <w:rsid w:val="0066511F"/>
    <w:rsid w:val="00665369"/>
    <w:rsid w:val="006658B5"/>
    <w:rsid w:val="00665A3D"/>
    <w:rsid w:val="00665F8E"/>
    <w:rsid w:val="00665FF3"/>
    <w:rsid w:val="00666318"/>
    <w:rsid w:val="00666368"/>
    <w:rsid w:val="006663F7"/>
    <w:rsid w:val="0066663C"/>
    <w:rsid w:val="00666A49"/>
    <w:rsid w:val="00666AC8"/>
    <w:rsid w:val="006673EF"/>
    <w:rsid w:val="0066745F"/>
    <w:rsid w:val="00667C72"/>
    <w:rsid w:val="00667DB1"/>
    <w:rsid w:val="00667EDE"/>
    <w:rsid w:val="00667F5F"/>
    <w:rsid w:val="006700BE"/>
    <w:rsid w:val="006700ED"/>
    <w:rsid w:val="00670560"/>
    <w:rsid w:val="00670937"/>
    <w:rsid w:val="00670CAA"/>
    <w:rsid w:val="00670FAE"/>
    <w:rsid w:val="0067111D"/>
    <w:rsid w:val="0067121B"/>
    <w:rsid w:val="006716D3"/>
    <w:rsid w:val="00671737"/>
    <w:rsid w:val="00671C38"/>
    <w:rsid w:val="00671CD5"/>
    <w:rsid w:val="0067205F"/>
    <w:rsid w:val="00673055"/>
    <w:rsid w:val="0067319C"/>
    <w:rsid w:val="00673737"/>
    <w:rsid w:val="00673DA4"/>
    <w:rsid w:val="00673DE1"/>
    <w:rsid w:val="00673EEB"/>
    <w:rsid w:val="006744FD"/>
    <w:rsid w:val="0067466E"/>
    <w:rsid w:val="00674B76"/>
    <w:rsid w:val="00674EA8"/>
    <w:rsid w:val="00675010"/>
    <w:rsid w:val="006754B7"/>
    <w:rsid w:val="00675619"/>
    <w:rsid w:val="0067561D"/>
    <w:rsid w:val="00675972"/>
    <w:rsid w:val="00675A7C"/>
    <w:rsid w:val="00675FEC"/>
    <w:rsid w:val="006762B3"/>
    <w:rsid w:val="00676986"/>
    <w:rsid w:val="00676A29"/>
    <w:rsid w:val="00676CA2"/>
    <w:rsid w:val="00677486"/>
    <w:rsid w:val="00677860"/>
    <w:rsid w:val="00677CE1"/>
    <w:rsid w:val="0068020A"/>
    <w:rsid w:val="00680322"/>
    <w:rsid w:val="00680483"/>
    <w:rsid w:val="0068054E"/>
    <w:rsid w:val="00680A6A"/>
    <w:rsid w:val="006812FB"/>
    <w:rsid w:val="006817AE"/>
    <w:rsid w:val="006819F1"/>
    <w:rsid w:val="00681A64"/>
    <w:rsid w:val="00681A98"/>
    <w:rsid w:val="00681E36"/>
    <w:rsid w:val="00681EC9"/>
    <w:rsid w:val="00681EF0"/>
    <w:rsid w:val="00682505"/>
    <w:rsid w:val="0068286A"/>
    <w:rsid w:val="006828FA"/>
    <w:rsid w:val="00682BB8"/>
    <w:rsid w:val="00682C91"/>
    <w:rsid w:val="00682DB5"/>
    <w:rsid w:val="00683026"/>
    <w:rsid w:val="0068362D"/>
    <w:rsid w:val="006836C5"/>
    <w:rsid w:val="00683749"/>
    <w:rsid w:val="006837EF"/>
    <w:rsid w:val="00683827"/>
    <w:rsid w:val="00683A82"/>
    <w:rsid w:val="00683C99"/>
    <w:rsid w:val="00683CD0"/>
    <w:rsid w:val="00684108"/>
    <w:rsid w:val="0068444D"/>
    <w:rsid w:val="0068479E"/>
    <w:rsid w:val="00684814"/>
    <w:rsid w:val="00684F9C"/>
    <w:rsid w:val="006854CB"/>
    <w:rsid w:val="0068607E"/>
    <w:rsid w:val="006866E7"/>
    <w:rsid w:val="00686A27"/>
    <w:rsid w:val="00686AF5"/>
    <w:rsid w:val="006874D1"/>
    <w:rsid w:val="006875F0"/>
    <w:rsid w:val="00687859"/>
    <w:rsid w:val="006878B5"/>
    <w:rsid w:val="0068796C"/>
    <w:rsid w:val="00690078"/>
    <w:rsid w:val="0069048F"/>
    <w:rsid w:val="00690614"/>
    <w:rsid w:val="00691185"/>
    <w:rsid w:val="00691245"/>
    <w:rsid w:val="00691AAF"/>
    <w:rsid w:val="00691BC8"/>
    <w:rsid w:val="00691E83"/>
    <w:rsid w:val="00691F17"/>
    <w:rsid w:val="006920E7"/>
    <w:rsid w:val="00692698"/>
    <w:rsid w:val="00692CD1"/>
    <w:rsid w:val="00692FDB"/>
    <w:rsid w:val="0069355B"/>
    <w:rsid w:val="00693A95"/>
    <w:rsid w:val="00693DF2"/>
    <w:rsid w:val="00693EA6"/>
    <w:rsid w:val="006946E2"/>
    <w:rsid w:val="006948BC"/>
    <w:rsid w:val="00695509"/>
    <w:rsid w:val="00695FCB"/>
    <w:rsid w:val="00696B04"/>
    <w:rsid w:val="00696FD2"/>
    <w:rsid w:val="00697281"/>
    <w:rsid w:val="00697318"/>
    <w:rsid w:val="006973FE"/>
    <w:rsid w:val="00697505"/>
    <w:rsid w:val="0069783D"/>
    <w:rsid w:val="00697A13"/>
    <w:rsid w:val="00697F19"/>
    <w:rsid w:val="006A013E"/>
    <w:rsid w:val="006A019C"/>
    <w:rsid w:val="006A0D9F"/>
    <w:rsid w:val="006A0FF7"/>
    <w:rsid w:val="006A1120"/>
    <w:rsid w:val="006A121A"/>
    <w:rsid w:val="006A1267"/>
    <w:rsid w:val="006A164C"/>
    <w:rsid w:val="006A1BB7"/>
    <w:rsid w:val="006A1DD6"/>
    <w:rsid w:val="006A1DF2"/>
    <w:rsid w:val="006A22AA"/>
    <w:rsid w:val="006A25C3"/>
    <w:rsid w:val="006A28FC"/>
    <w:rsid w:val="006A31D6"/>
    <w:rsid w:val="006A3628"/>
    <w:rsid w:val="006A39EF"/>
    <w:rsid w:val="006A3BDA"/>
    <w:rsid w:val="006A44AC"/>
    <w:rsid w:val="006A4517"/>
    <w:rsid w:val="006A4908"/>
    <w:rsid w:val="006A4C06"/>
    <w:rsid w:val="006A4D09"/>
    <w:rsid w:val="006A4D30"/>
    <w:rsid w:val="006A4E83"/>
    <w:rsid w:val="006A5010"/>
    <w:rsid w:val="006A511A"/>
    <w:rsid w:val="006A67ED"/>
    <w:rsid w:val="006A6CFE"/>
    <w:rsid w:val="006A6DAE"/>
    <w:rsid w:val="006A6EDA"/>
    <w:rsid w:val="006A6EFE"/>
    <w:rsid w:val="006A72D8"/>
    <w:rsid w:val="006A775F"/>
    <w:rsid w:val="006A794C"/>
    <w:rsid w:val="006A7C50"/>
    <w:rsid w:val="006A7F86"/>
    <w:rsid w:val="006B080A"/>
    <w:rsid w:val="006B0EA2"/>
    <w:rsid w:val="006B10FA"/>
    <w:rsid w:val="006B155F"/>
    <w:rsid w:val="006B16B8"/>
    <w:rsid w:val="006B177F"/>
    <w:rsid w:val="006B1A0F"/>
    <w:rsid w:val="006B1BDC"/>
    <w:rsid w:val="006B213C"/>
    <w:rsid w:val="006B2B5B"/>
    <w:rsid w:val="006B2EC4"/>
    <w:rsid w:val="006B402A"/>
    <w:rsid w:val="006B40B4"/>
    <w:rsid w:val="006B414D"/>
    <w:rsid w:val="006B4691"/>
    <w:rsid w:val="006B49DF"/>
    <w:rsid w:val="006B4D0C"/>
    <w:rsid w:val="006B4EE3"/>
    <w:rsid w:val="006B4EF0"/>
    <w:rsid w:val="006B503C"/>
    <w:rsid w:val="006B511B"/>
    <w:rsid w:val="006B53A1"/>
    <w:rsid w:val="006B541F"/>
    <w:rsid w:val="006B5623"/>
    <w:rsid w:val="006B56E5"/>
    <w:rsid w:val="006B574E"/>
    <w:rsid w:val="006B5D61"/>
    <w:rsid w:val="006B5D74"/>
    <w:rsid w:val="006B6175"/>
    <w:rsid w:val="006B629F"/>
    <w:rsid w:val="006B6765"/>
    <w:rsid w:val="006B6930"/>
    <w:rsid w:val="006B7269"/>
    <w:rsid w:val="006B727D"/>
    <w:rsid w:val="006B79A2"/>
    <w:rsid w:val="006C0296"/>
    <w:rsid w:val="006C075C"/>
    <w:rsid w:val="006C0B21"/>
    <w:rsid w:val="006C10C3"/>
    <w:rsid w:val="006C13AF"/>
    <w:rsid w:val="006C149C"/>
    <w:rsid w:val="006C1619"/>
    <w:rsid w:val="006C16BA"/>
    <w:rsid w:val="006C17CD"/>
    <w:rsid w:val="006C1B3E"/>
    <w:rsid w:val="006C1FB9"/>
    <w:rsid w:val="006C2093"/>
    <w:rsid w:val="006C2441"/>
    <w:rsid w:val="006C266B"/>
    <w:rsid w:val="006C27D1"/>
    <w:rsid w:val="006C282C"/>
    <w:rsid w:val="006C2951"/>
    <w:rsid w:val="006C2B85"/>
    <w:rsid w:val="006C2BD4"/>
    <w:rsid w:val="006C2C4D"/>
    <w:rsid w:val="006C37E3"/>
    <w:rsid w:val="006C38FF"/>
    <w:rsid w:val="006C415A"/>
    <w:rsid w:val="006C472B"/>
    <w:rsid w:val="006C48A8"/>
    <w:rsid w:val="006C4A22"/>
    <w:rsid w:val="006C4A57"/>
    <w:rsid w:val="006C4C8B"/>
    <w:rsid w:val="006C4EC3"/>
    <w:rsid w:val="006C4FED"/>
    <w:rsid w:val="006C53B6"/>
    <w:rsid w:val="006C587A"/>
    <w:rsid w:val="006C5C31"/>
    <w:rsid w:val="006C61D5"/>
    <w:rsid w:val="006C63EA"/>
    <w:rsid w:val="006C6A50"/>
    <w:rsid w:val="006C76A4"/>
    <w:rsid w:val="006C77D2"/>
    <w:rsid w:val="006C7B78"/>
    <w:rsid w:val="006C7C50"/>
    <w:rsid w:val="006D008A"/>
    <w:rsid w:val="006D01F1"/>
    <w:rsid w:val="006D03C9"/>
    <w:rsid w:val="006D0883"/>
    <w:rsid w:val="006D09C6"/>
    <w:rsid w:val="006D0A49"/>
    <w:rsid w:val="006D114C"/>
    <w:rsid w:val="006D1524"/>
    <w:rsid w:val="006D168B"/>
    <w:rsid w:val="006D18C7"/>
    <w:rsid w:val="006D1FB1"/>
    <w:rsid w:val="006D23A5"/>
    <w:rsid w:val="006D28B8"/>
    <w:rsid w:val="006D2DCF"/>
    <w:rsid w:val="006D32D4"/>
    <w:rsid w:val="006D3AA1"/>
    <w:rsid w:val="006D3F82"/>
    <w:rsid w:val="006D4FAF"/>
    <w:rsid w:val="006D502C"/>
    <w:rsid w:val="006D5745"/>
    <w:rsid w:val="006D5D3C"/>
    <w:rsid w:val="006D604A"/>
    <w:rsid w:val="006D647C"/>
    <w:rsid w:val="006D6774"/>
    <w:rsid w:val="006D6ACD"/>
    <w:rsid w:val="006D70FB"/>
    <w:rsid w:val="006D7296"/>
    <w:rsid w:val="006D7A1D"/>
    <w:rsid w:val="006D7D29"/>
    <w:rsid w:val="006E0C38"/>
    <w:rsid w:val="006E12A6"/>
    <w:rsid w:val="006E150D"/>
    <w:rsid w:val="006E1622"/>
    <w:rsid w:val="006E178E"/>
    <w:rsid w:val="006E1C10"/>
    <w:rsid w:val="006E1D58"/>
    <w:rsid w:val="006E2259"/>
    <w:rsid w:val="006E235F"/>
    <w:rsid w:val="006E2C75"/>
    <w:rsid w:val="006E2CAE"/>
    <w:rsid w:val="006E2D21"/>
    <w:rsid w:val="006E3045"/>
    <w:rsid w:val="006E3075"/>
    <w:rsid w:val="006E327A"/>
    <w:rsid w:val="006E3394"/>
    <w:rsid w:val="006E4017"/>
    <w:rsid w:val="006E410E"/>
    <w:rsid w:val="006E4782"/>
    <w:rsid w:val="006E4989"/>
    <w:rsid w:val="006E4B88"/>
    <w:rsid w:val="006E52C9"/>
    <w:rsid w:val="006E5A68"/>
    <w:rsid w:val="006E5F42"/>
    <w:rsid w:val="006E60A5"/>
    <w:rsid w:val="006E6235"/>
    <w:rsid w:val="006E6791"/>
    <w:rsid w:val="006E6D91"/>
    <w:rsid w:val="006E6E4C"/>
    <w:rsid w:val="006E7088"/>
    <w:rsid w:val="006E72A4"/>
    <w:rsid w:val="006E72AC"/>
    <w:rsid w:val="006E7BE3"/>
    <w:rsid w:val="006E7ED9"/>
    <w:rsid w:val="006F0149"/>
    <w:rsid w:val="006F028F"/>
    <w:rsid w:val="006F02B1"/>
    <w:rsid w:val="006F0598"/>
    <w:rsid w:val="006F0A60"/>
    <w:rsid w:val="006F0E89"/>
    <w:rsid w:val="006F18FC"/>
    <w:rsid w:val="006F1AE4"/>
    <w:rsid w:val="006F22C5"/>
    <w:rsid w:val="006F24F0"/>
    <w:rsid w:val="006F2583"/>
    <w:rsid w:val="006F288F"/>
    <w:rsid w:val="006F2964"/>
    <w:rsid w:val="006F3736"/>
    <w:rsid w:val="006F3DA3"/>
    <w:rsid w:val="006F40B2"/>
    <w:rsid w:val="006F4170"/>
    <w:rsid w:val="006F41F3"/>
    <w:rsid w:val="006F4608"/>
    <w:rsid w:val="006F4849"/>
    <w:rsid w:val="006F4915"/>
    <w:rsid w:val="006F4940"/>
    <w:rsid w:val="006F4DB6"/>
    <w:rsid w:val="006F51AE"/>
    <w:rsid w:val="006F55CC"/>
    <w:rsid w:val="006F5CCE"/>
    <w:rsid w:val="006F5F26"/>
    <w:rsid w:val="006F61E7"/>
    <w:rsid w:val="006F61FE"/>
    <w:rsid w:val="006F63E4"/>
    <w:rsid w:val="006F6936"/>
    <w:rsid w:val="007001C1"/>
    <w:rsid w:val="00700338"/>
    <w:rsid w:val="007013B4"/>
    <w:rsid w:val="00701606"/>
    <w:rsid w:val="00701EE0"/>
    <w:rsid w:val="00702130"/>
    <w:rsid w:val="00702984"/>
    <w:rsid w:val="00703D3C"/>
    <w:rsid w:val="00703EC5"/>
    <w:rsid w:val="007048A6"/>
    <w:rsid w:val="00704CAD"/>
    <w:rsid w:val="00704CBC"/>
    <w:rsid w:val="00705700"/>
    <w:rsid w:val="00705861"/>
    <w:rsid w:val="00705AC9"/>
    <w:rsid w:val="00705B90"/>
    <w:rsid w:val="0070677E"/>
    <w:rsid w:val="0070707D"/>
    <w:rsid w:val="00707157"/>
    <w:rsid w:val="00707199"/>
    <w:rsid w:val="007074EF"/>
    <w:rsid w:val="00710351"/>
    <w:rsid w:val="007106DA"/>
    <w:rsid w:val="00710795"/>
    <w:rsid w:val="007107E5"/>
    <w:rsid w:val="00710D80"/>
    <w:rsid w:val="00710D95"/>
    <w:rsid w:val="007116BF"/>
    <w:rsid w:val="00711AA4"/>
    <w:rsid w:val="007122D5"/>
    <w:rsid w:val="00712915"/>
    <w:rsid w:val="007132EA"/>
    <w:rsid w:val="007139D3"/>
    <w:rsid w:val="00713D8D"/>
    <w:rsid w:val="00713F67"/>
    <w:rsid w:val="00714191"/>
    <w:rsid w:val="00714668"/>
    <w:rsid w:val="00714AA4"/>
    <w:rsid w:val="00714EA7"/>
    <w:rsid w:val="00714EAA"/>
    <w:rsid w:val="007153C7"/>
    <w:rsid w:val="00715978"/>
    <w:rsid w:val="0071597E"/>
    <w:rsid w:val="00715D41"/>
    <w:rsid w:val="00716367"/>
    <w:rsid w:val="007169B9"/>
    <w:rsid w:val="00716C59"/>
    <w:rsid w:val="0071731B"/>
    <w:rsid w:val="00717828"/>
    <w:rsid w:val="00717B10"/>
    <w:rsid w:val="00717C99"/>
    <w:rsid w:val="007200B6"/>
    <w:rsid w:val="00720341"/>
    <w:rsid w:val="00720931"/>
    <w:rsid w:val="00720BF3"/>
    <w:rsid w:val="007213E2"/>
    <w:rsid w:val="00721794"/>
    <w:rsid w:val="007219B0"/>
    <w:rsid w:val="00721A5D"/>
    <w:rsid w:val="00721DB6"/>
    <w:rsid w:val="00721DD9"/>
    <w:rsid w:val="00721F5E"/>
    <w:rsid w:val="00722489"/>
    <w:rsid w:val="007226AC"/>
    <w:rsid w:val="007228ED"/>
    <w:rsid w:val="007229E4"/>
    <w:rsid w:val="00722D07"/>
    <w:rsid w:val="00722EF0"/>
    <w:rsid w:val="00722FB2"/>
    <w:rsid w:val="0072319D"/>
    <w:rsid w:val="00723AA6"/>
    <w:rsid w:val="00723B47"/>
    <w:rsid w:val="00723C20"/>
    <w:rsid w:val="0072434D"/>
    <w:rsid w:val="00724779"/>
    <w:rsid w:val="00724B9C"/>
    <w:rsid w:val="00724E98"/>
    <w:rsid w:val="0072512F"/>
    <w:rsid w:val="00725282"/>
    <w:rsid w:val="0072551E"/>
    <w:rsid w:val="00725BBF"/>
    <w:rsid w:val="00725BD3"/>
    <w:rsid w:val="00725F87"/>
    <w:rsid w:val="0072624A"/>
    <w:rsid w:val="00726303"/>
    <w:rsid w:val="0072650C"/>
    <w:rsid w:val="007265ED"/>
    <w:rsid w:val="007267FA"/>
    <w:rsid w:val="00726DCC"/>
    <w:rsid w:val="007270B5"/>
    <w:rsid w:val="0072734F"/>
    <w:rsid w:val="00727821"/>
    <w:rsid w:val="00727841"/>
    <w:rsid w:val="007278B1"/>
    <w:rsid w:val="007278C1"/>
    <w:rsid w:val="007278FB"/>
    <w:rsid w:val="007303A7"/>
    <w:rsid w:val="00730449"/>
    <w:rsid w:val="00730644"/>
    <w:rsid w:val="0073066C"/>
    <w:rsid w:val="007306C0"/>
    <w:rsid w:val="00730A09"/>
    <w:rsid w:val="007313EE"/>
    <w:rsid w:val="00731464"/>
    <w:rsid w:val="00731A08"/>
    <w:rsid w:val="00731FC6"/>
    <w:rsid w:val="00732343"/>
    <w:rsid w:val="0073247A"/>
    <w:rsid w:val="00732D15"/>
    <w:rsid w:val="00732DEC"/>
    <w:rsid w:val="00733094"/>
    <w:rsid w:val="00733A66"/>
    <w:rsid w:val="00733B92"/>
    <w:rsid w:val="00733F7E"/>
    <w:rsid w:val="00734158"/>
    <w:rsid w:val="00734796"/>
    <w:rsid w:val="007348AE"/>
    <w:rsid w:val="00734FBF"/>
    <w:rsid w:val="0073504F"/>
    <w:rsid w:val="007350EB"/>
    <w:rsid w:val="0073687E"/>
    <w:rsid w:val="00736A39"/>
    <w:rsid w:val="00737DA2"/>
    <w:rsid w:val="0074042D"/>
    <w:rsid w:val="0074050F"/>
    <w:rsid w:val="007409E3"/>
    <w:rsid w:val="00740BC0"/>
    <w:rsid w:val="00740D00"/>
    <w:rsid w:val="00740F84"/>
    <w:rsid w:val="007411F3"/>
    <w:rsid w:val="0074123C"/>
    <w:rsid w:val="007413C3"/>
    <w:rsid w:val="007416F8"/>
    <w:rsid w:val="007418B7"/>
    <w:rsid w:val="00741BF3"/>
    <w:rsid w:val="00741D5E"/>
    <w:rsid w:val="0074264E"/>
    <w:rsid w:val="0074289C"/>
    <w:rsid w:val="007438B3"/>
    <w:rsid w:val="00743B2A"/>
    <w:rsid w:val="00743FA5"/>
    <w:rsid w:val="007442FF"/>
    <w:rsid w:val="00744AC8"/>
    <w:rsid w:val="00744C1C"/>
    <w:rsid w:val="00744CEC"/>
    <w:rsid w:val="00744E39"/>
    <w:rsid w:val="00744F73"/>
    <w:rsid w:val="00744FD0"/>
    <w:rsid w:val="007450AB"/>
    <w:rsid w:val="007455C5"/>
    <w:rsid w:val="00745944"/>
    <w:rsid w:val="0074597F"/>
    <w:rsid w:val="00745B84"/>
    <w:rsid w:val="0074625F"/>
    <w:rsid w:val="00746A86"/>
    <w:rsid w:val="00746C06"/>
    <w:rsid w:val="0074758D"/>
    <w:rsid w:val="007479B0"/>
    <w:rsid w:val="00747FFD"/>
    <w:rsid w:val="007506D2"/>
    <w:rsid w:val="00750BD6"/>
    <w:rsid w:val="00750F11"/>
    <w:rsid w:val="007510B8"/>
    <w:rsid w:val="00751166"/>
    <w:rsid w:val="007512F7"/>
    <w:rsid w:val="00751719"/>
    <w:rsid w:val="00751923"/>
    <w:rsid w:val="00751AE8"/>
    <w:rsid w:val="00751B01"/>
    <w:rsid w:val="00751C66"/>
    <w:rsid w:val="00751D93"/>
    <w:rsid w:val="00751FC6"/>
    <w:rsid w:val="007520E9"/>
    <w:rsid w:val="0075218A"/>
    <w:rsid w:val="0075250D"/>
    <w:rsid w:val="00752706"/>
    <w:rsid w:val="007531BB"/>
    <w:rsid w:val="00753C63"/>
    <w:rsid w:val="00753C89"/>
    <w:rsid w:val="00753DB5"/>
    <w:rsid w:val="00753E7A"/>
    <w:rsid w:val="0075412B"/>
    <w:rsid w:val="0075413C"/>
    <w:rsid w:val="0075445D"/>
    <w:rsid w:val="007546DE"/>
    <w:rsid w:val="00754EF5"/>
    <w:rsid w:val="007558A3"/>
    <w:rsid w:val="007558DE"/>
    <w:rsid w:val="00755C00"/>
    <w:rsid w:val="00756160"/>
    <w:rsid w:val="00756CA9"/>
    <w:rsid w:val="00756DD2"/>
    <w:rsid w:val="007576EA"/>
    <w:rsid w:val="00757897"/>
    <w:rsid w:val="007578CB"/>
    <w:rsid w:val="007578D4"/>
    <w:rsid w:val="00757A84"/>
    <w:rsid w:val="00757B66"/>
    <w:rsid w:val="00757BFE"/>
    <w:rsid w:val="00757D06"/>
    <w:rsid w:val="00760275"/>
    <w:rsid w:val="0076064D"/>
    <w:rsid w:val="0076075E"/>
    <w:rsid w:val="00760BBF"/>
    <w:rsid w:val="0076146F"/>
    <w:rsid w:val="007614B0"/>
    <w:rsid w:val="00761A59"/>
    <w:rsid w:val="00761B6B"/>
    <w:rsid w:val="00762389"/>
    <w:rsid w:val="00762534"/>
    <w:rsid w:val="007627F7"/>
    <w:rsid w:val="00762854"/>
    <w:rsid w:val="00762984"/>
    <w:rsid w:val="00762A23"/>
    <w:rsid w:val="00762B0C"/>
    <w:rsid w:val="007630C8"/>
    <w:rsid w:val="0076358F"/>
    <w:rsid w:val="0076368B"/>
    <w:rsid w:val="00763827"/>
    <w:rsid w:val="00763A55"/>
    <w:rsid w:val="00763C30"/>
    <w:rsid w:val="00763EF3"/>
    <w:rsid w:val="00763F5F"/>
    <w:rsid w:val="00764086"/>
    <w:rsid w:val="007641EF"/>
    <w:rsid w:val="00764C22"/>
    <w:rsid w:val="007652FB"/>
    <w:rsid w:val="007656FB"/>
    <w:rsid w:val="00765DAF"/>
    <w:rsid w:val="00765EE4"/>
    <w:rsid w:val="00765EED"/>
    <w:rsid w:val="00765F7F"/>
    <w:rsid w:val="00766B75"/>
    <w:rsid w:val="007678B9"/>
    <w:rsid w:val="007678E2"/>
    <w:rsid w:val="00767B1C"/>
    <w:rsid w:val="00767D3E"/>
    <w:rsid w:val="0077036D"/>
    <w:rsid w:val="0077037C"/>
    <w:rsid w:val="00770AFC"/>
    <w:rsid w:val="00770E5A"/>
    <w:rsid w:val="007717E1"/>
    <w:rsid w:val="0077198B"/>
    <w:rsid w:val="00771B33"/>
    <w:rsid w:val="0077200F"/>
    <w:rsid w:val="0077218A"/>
    <w:rsid w:val="0077237F"/>
    <w:rsid w:val="007726F3"/>
    <w:rsid w:val="00772A10"/>
    <w:rsid w:val="00772AB2"/>
    <w:rsid w:val="00772B0D"/>
    <w:rsid w:val="007735DD"/>
    <w:rsid w:val="0077397B"/>
    <w:rsid w:val="00773997"/>
    <w:rsid w:val="007739AA"/>
    <w:rsid w:val="00773AD9"/>
    <w:rsid w:val="00773BAD"/>
    <w:rsid w:val="00773EBA"/>
    <w:rsid w:val="00775062"/>
    <w:rsid w:val="00775208"/>
    <w:rsid w:val="0077529A"/>
    <w:rsid w:val="00775321"/>
    <w:rsid w:val="007757B9"/>
    <w:rsid w:val="00775E69"/>
    <w:rsid w:val="007760CE"/>
    <w:rsid w:val="007761F2"/>
    <w:rsid w:val="00776223"/>
    <w:rsid w:val="00776554"/>
    <w:rsid w:val="0077693B"/>
    <w:rsid w:val="00776FD8"/>
    <w:rsid w:val="007772E1"/>
    <w:rsid w:val="00777438"/>
    <w:rsid w:val="00777456"/>
    <w:rsid w:val="0077766A"/>
    <w:rsid w:val="0077798F"/>
    <w:rsid w:val="00777994"/>
    <w:rsid w:val="00777A47"/>
    <w:rsid w:val="00777E81"/>
    <w:rsid w:val="00777E9B"/>
    <w:rsid w:val="007802BB"/>
    <w:rsid w:val="0078047B"/>
    <w:rsid w:val="007804F4"/>
    <w:rsid w:val="00780832"/>
    <w:rsid w:val="00780BBA"/>
    <w:rsid w:val="00780CB9"/>
    <w:rsid w:val="0078120F"/>
    <w:rsid w:val="00781650"/>
    <w:rsid w:val="0078180A"/>
    <w:rsid w:val="007818AF"/>
    <w:rsid w:val="00781909"/>
    <w:rsid w:val="0078194A"/>
    <w:rsid w:val="0078245A"/>
    <w:rsid w:val="007827FE"/>
    <w:rsid w:val="00782A3A"/>
    <w:rsid w:val="00782F17"/>
    <w:rsid w:val="007831A6"/>
    <w:rsid w:val="0078334B"/>
    <w:rsid w:val="007835E9"/>
    <w:rsid w:val="0078362C"/>
    <w:rsid w:val="0078373C"/>
    <w:rsid w:val="007837F8"/>
    <w:rsid w:val="0078384B"/>
    <w:rsid w:val="007843DB"/>
    <w:rsid w:val="007843FB"/>
    <w:rsid w:val="00784489"/>
    <w:rsid w:val="00784575"/>
    <w:rsid w:val="007845FB"/>
    <w:rsid w:val="00784679"/>
    <w:rsid w:val="0078483E"/>
    <w:rsid w:val="00784AF1"/>
    <w:rsid w:val="00784CC5"/>
    <w:rsid w:val="0078514E"/>
    <w:rsid w:val="0078564D"/>
    <w:rsid w:val="00785AC4"/>
    <w:rsid w:val="00785F6C"/>
    <w:rsid w:val="00786C56"/>
    <w:rsid w:val="00787600"/>
    <w:rsid w:val="00787708"/>
    <w:rsid w:val="007878AA"/>
    <w:rsid w:val="00787A06"/>
    <w:rsid w:val="00787BD7"/>
    <w:rsid w:val="00787C60"/>
    <w:rsid w:val="00787D7C"/>
    <w:rsid w:val="0079030C"/>
    <w:rsid w:val="00790343"/>
    <w:rsid w:val="007905B2"/>
    <w:rsid w:val="00790636"/>
    <w:rsid w:val="007906CD"/>
    <w:rsid w:val="007908C5"/>
    <w:rsid w:val="00790F9B"/>
    <w:rsid w:val="007913E4"/>
    <w:rsid w:val="007917B6"/>
    <w:rsid w:val="007921C5"/>
    <w:rsid w:val="00792261"/>
    <w:rsid w:val="007922B9"/>
    <w:rsid w:val="007923CE"/>
    <w:rsid w:val="00792AEE"/>
    <w:rsid w:val="00792BCD"/>
    <w:rsid w:val="00792F4E"/>
    <w:rsid w:val="00793FA1"/>
    <w:rsid w:val="00794799"/>
    <w:rsid w:val="00794D25"/>
    <w:rsid w:val="00794F24"/>
    <w:rsid w:val="0079505A"/>
    <w:rsid w:val="007953C9"/>
    <w:rsid w:val="0079543D"/>
    <w:rsid w:val="00795691"/>
    <w:rsid w:val="00795AA6"/>
    <w:rsid w:val="00795B92"/>
    <w:rsid w:val="00795BE8"/>
    <w:rsid w:val="0079638F"/>
    <w:rsid w:val="0079643C"/>
    <w:rsid w:val="00796755"/>
    <w:rsid w:val="00796C6F"/>
    <w:rsid w:val="00797FCD"/>
    <w:rsid w:val="007A0017"/>
    <w:rsid w:val="007A0895"/>
    <w:rsid w:val="007A0925"/>
    <w:rsid w:val="007A0E8C"/>
    <w:rsid w:val="007A0FFF"/>
    <w:rsid w:val="007A1818"/>
    <w:rsid w:val="007A1857"/>
    <w:rsid w:val="007A186B"/>
    <w:rsid w:val="007A1879"/>
    <w:rsid w:val="007A1902"/>
    <w:rsid w:val="007A20C4"/>
    <w:rsid w:val="007A222C"/>
    <w:rsid w:val="007A24C7"/>
    <w:rsid w:val="007A3263"/>
    <w:rsid w:val="007A33D2"/>
    <w:rsid w:val="007A348C"/>
    <w:rsid w:val="007A36AF"/>
    <w:rsid w:val="007A40D9"/>
    <w:rsid w:val="007A44F3"/>
    <w:rsid w:val="007A4A85"/>
    <w:rsid w:val="007A52FB"/>
    <w:rsid w:val="007A55DA"/>
    <w:rsid w:val="007A5A0F"/>
    <w:rsid w:val="007A68EC"/>
    <w:rsid w:val="007A6EA8"/>
    <w:rsid w:val="007A70FE"/>
    <w:rsid w:val="007A73C9"/>
    <w:rsid w:val="007A75BF"/>
    <w:rsid w:val="007A7627"/>
    <w:rsid w:val="007A7D66"/>
    <w:rsid w:val="007A7D69"/>
    <w:rsid w:val="007B03A7"/>
    <w:rsid w:val="007B03F6"/>
    <w:rsid w:val="007B07EE"/>
    <w:rsid w:val="007B12F9"/>
    <w:rsid w:val="007B1DB5"/>
    <w:rsid w:val="007B1F8C"/>
    <w:rsid w:val="007B2183"/>
    <w:rsid w:val="007B2222"/>
    <w:rsid w:val="007B233D"/>
    <w:rsid w:val="007B30D5"/>
    <w:rsid w:val="007B3300"/>
    <w:rsid w:val="007B33BF"/>
    <w:rsid w:val="007B3781"/>
    <w:rsid w:val="007B3DA6"/>
    <w:rsid w:val="007B49A7"/>
    <w:rsid w:val="007B538A"/>
    <w:rsid w:val="007B539D"/>
    <w:rsid w:val="007B54E2"/>
    <w:rsid w:val="007B5804"/>
    <w:rsid w:val="007B59B0"/>
    <w:rsid w:val="007B5B2E"/>
    <w:rsid w:val="007B5C49"/>
    <w:rsid w:val="007B6059"/>
    <w:rsid w:val="007B63AC"/>
    <w:rsid w:val="007B64E5"/>
    <w:rsid w:val="007B681E"/>
    <w:rsid w:val="007B68B0"/>
    <w:rsid w:val="007B68EE"/>
    <w:rsid w:val="007B6BB9"/>
    <w:rsid w:val="007B6F36"/>
    <w:rsid w:val="007B70EF"/>
    <w:rsid w:val="007B7463"/>
    <w:rsid w:val="007B749F"/>
    <w:rsid w:val="007B7663"/>
    <w:rsid w:val="007B78E0"/>
    <w:rsid w:val="007B7AD8"/>
    <w:rsid w:val="007B7AFD"/>
    <w:rsid w:val="007C00AD"/>
    <w:rsid w:val="007C03FD"/>
    <w:rsid w:val="007C07A4"/>
    <w:rsid w:val="007C095A"/>
    <w:rsid w:val="007C0AEF"/>
    <w:rsid w:val="007C0B34"/>
    <w:rsid w:val="007C0B90"/>
    <w:rsid w:val="007C0BED"/>
    <w:rsid w:val="007C0E4D"/>
    <w:rsid w:val="007C127B"/>
    <w:rsid w:val="007C1811"/>
    <w:rsid w:val="007C1C65"/>
    <w:rsid w:val="007C1C86"/>
    <w:rsid w:val="007C22FA"/>
    <w:rsid w:val="007C2E80"/>
    <w:rsid w:val="007C34E0"/>
    <w:rsid w:val="007C389A"/>
    <w:rsid w:val="007C3CA5"/>
    <w:rsid w:val="007C43A5"/>
    <w:rsid w:val="007C4562"/>
    <w:rsid w:val="007C49B4"/>
    <w:rsid w:val="007C4A1F"/>
    <w:rsid w:val="007C5678"/>
    <w:rsid w:val="007C56B0"/>
    <w:rsid w:val="007C5E76"/>
    <w:rsid w:val="007C5EDE"/>
    <w:rsid w:val="007C5F19"/>
    <w:rsid w:val="007C604C"/>
    <w:rsid w:val="007C63FA"/>
    <w:rsid w:val="007C64DD"/>
    <w:rsid w:val="007C6517"/>
    <w:rsid w:val="007C6719"/>
    <w:rsid w:val="007C7CF0"/>
    <w:rsid w:val="007C7E7A"/>
    <w:rsid w:val="007C7F82"/>
    <w:rsid w:val="007D0BA8"/>
    <w:rsid w:val="007D0ED9"/>
    <w:rsid w:val="007D1165"/>
    <w:rsid w:val="007D11E9"/>
    <w:rsid w:val="007D1451"/>
    <w:rsid w:val="007D18EF"/>
    <w:rsid w:val="007D1961"/>
    <w:rsid w:val="007D2C40"/>
    <w:rsid w:val="007D305C"/>
    <w:rsid w:val="007D30E0"/>
    <w:rsid w:val="007D31FD"/>
    <w:rsid w:val="007D3913"/>
    <w:rsid w:val="007D3DE5"/>
    <w:rsid w:val="007D3FED"/>
    <w:rsid w:val="007D41BA"/>
    <w:rsid w:val="007D428E"/>
    <w:rsid w:val="007D4D02"/>
    <w:rsid w:val="007D4D68"/>
    <w:rsid w:val="007D500B"/>
    <w:rsid w:val="007D52B4"/>
    <w:rsid w:val="007D5314"/>
    <w:rsid w:val="007D5811"/>
    <w:rsid w:val="007D5BF0"/>
    <w:rsid w:val="007D6022"/>
    <w:rsid w:val="007D65A0"/>
    <w:rsid w:val="007D6C3A"/>
    <w:rsid w:val="007D6FC4"/>
    <w:rsid w:val="007D7386"/>
    <w:rsid w:val="007D762E"/>
    <w:rsid w:val="007D7697"/>
    <w:rsid w:val="007D7A78"/>
    <w:rsid w:val="007E013A"/>
    <w:rsid w:val="007E0401"/>
    <w:rsid w:val="007E0513"/>
    <w:rsid w:val="007E061A"/>
    <w:rsid w:val="007E064C"/>
    <w:rsid w:val="007E088A"/>
    <w:rsid w:val="007E105E"/>
    <w:rsid w:val="007E13F4"/>
    <w:rsid w:val="007E15D6"/>
    <w:rsid w:val="007E16CE"/>
    <w:rsid w:val="007E17E7"/>
    <w:rsid w:val="007E1CE0"/>
    <w:rsid w:val="007E1F1B"/>
    <w:rsid w:val="007E247A"/>
    <w:rsid w:val="007E2C6E"/>
    <w:rsid w:val="007E2D69"/>
    <w:rsid w:val="007E3406"/>
    <w:rsid w:val="007E35B1"/>
    <w:rsid w:val="007E36FE"/>
    <w:rsid w:val="007E373B"/>
    <w:rsid w:val="007E3953"/>
    <w:rsid w:val="007E3A7B"/>
    <w:rsid w:val="007E3F91"/>
    <w:rsid w:val="007E405E"/>
    <w:rsid w:val="007E4402"/>
    <w:rsid w:val="007E4435"/>
    <w:rsid w:val="007E4E35"/>
    <w:rsid w:val="007E501B"/>
    <w:rsid w:val="007E5349"/>
    <w:rsid w:val="007E5D06"/>
    <w:rsid w:val="007E5EE7"/>
    <w:rsid w:val="007E5FE2"/>
    <w:rsid w:val="007E61D2"/>
    <w:rsid w:val="007E6C1C"/>
    <w:rsid w:val="007E72D1"/>
    <w:rsid w:val="007E7971"/>
    <w:rsid w:val="007F0048"/>
    <w:rsid w:val="007F03E2"/>
    <w:rsid w:val="007F11F9"/>
    <w:rsid w:val="007F1364"/>
    <w:rsid w:val="007F1A32"/>
    <w:rsid w:val="007F1E6A"/>
    <w:rsid w:val="007F247D"/>
    <w:rsid w:val="007F2DB4"/>
    <w:rsid w:val="007F3156"/>
    <w:rsid w:val="007F3255"/>
    <w:rsid w:val="007F334A"/>
    <w:rsid w:val="007F367B"/>
    <w:rsid w:val="007F3FDA"/>
    <w:rsid w:val="007F4141"/>
    <w:rsid w:val="007F4DBA"/>
    <w:rsid w:val="007F4EB5"/>
    <w:rsid w:val="007F509A"/>
    <w:rsid w:val="007F51ED"/>
    <w:rsid w:val="007F5388"/>
    <w:rsid w:val="007F592C"/>
    <w:rsid w:val="007F5BF2"/>
    <w:rsid w:val="007F6134"/>
    <w:rsid w:val="007F629A"/>
    <w:rsid w:val="007F6310"/>
    <w:rsid w:val="007F640F"/>
    <w:rsid w:val="007F652C"/>
    <w:rsid w:val="007F65DD"/>
    <w:rsid w:val="007F6AC6"/>
    <w:rsid w:val="007F700B"/>
    <w:rsid w:val="007F7512"/>
    <w:rsid w:val="007F7684"/>
    <w:rsid w:val="007F77CC"/>
    <w:rsid w:val="007F79C8"/>
    <w:rsid w:val="0080000A"/>
    <w:rsid w:val="008003EE"/>
    <w:rsid w:val="00800B4C"/>
    <w:rsid w:val="00800E09"/>
    <w:rsid w:val="00800F05"/>
    <w:rsid w:val="0080108D"/>
    <w:rsid w:val="008010F0"/>
    <w:rsid w:val="008012B2"/>
    <w:rsid w:val="0080146E"/>
    <w:rsid w:val="0080157F"/>
    <w:rsid w:val="00801698"/>
    <w:rsid w:val="00802855"/>
    <w:rsid w:val="00802CB8"/>
    <w:rsid w:val="00803283"/>
    <w:rsid w:val="00803984"/>
    <w:rsid w:val="008039B0"/>
    <w:rsid w:val="00803C26"/>
    <w:rsid w:val="00804B0C"/>
    <w:rsid w:val="00804E6D"/>
    <w:rsid w:val="00804F75"/>
    <w:rsid w:val="00805142"/>
    <w:rsid w:val="008054CE"/>
    <w:rsid w:val="00805743"/>
    <w:rsid w:val="00805E54"/>
    <w:rsid w:val="008061C2"/>
    <w:rsid w:val="008063F2"/>
    <w:rsid w:val="008065F7"/>
    <w:rsid w:val="008067A8"/>
    <w:rsid w:val="00806826"/>
    <w:rsid w:val="00807844"/>
    <w:rsid w:val="00807903"/>
    <w:rsid w:val="008079E7"/>
    <w:rsid w:val="00807BC6"/>
    <w:rsid w:val="00807FD8"/>
    <w:rsid w:val="008100EA"/>
    <w:rsid w:val="008109C6"/>
    <w:rsid w:val="00810AB6"/>
    <w:rsid w:val="00810B2E"/>
    <w:rsid w:val="00811295"/>
    <w:rsid w:val="008115C3"/>
    <w:rsid w:val="00811685"/>
    <w:rsid w:val="00811865"/>
    <w:rsid w:val="008119C0"/>
    <w:rsid w:val="00812047"/>
    <w:rsid w:val="008122D0"/>
    <w:rsid w:val="00812777"/>
    <w:rsid w:val="0081385A"/>
    <w:rsid w:val="00813A00"/>
    <w:rsid w:val="00813A02"/>
    <w:rsid w:val="008141A7"/>
    <w:rsid w:val="00814331"/>
    <w:rsid w:val="0081495E"/>
    <w:rsid w:val="00814B6D"/>
    <w:rsid w:val="0081507E"/>
    <w:rsid w:val="008152E0"/>
    <w:rsid w:val="00815328"/>
    <w:rsid w:val="008153F9"/>
    <w:rsid w:val="00815466"/>
    <w:rsid w:val="008154A2"/>
    <w:rsid w:val="00815507"/>
    <w:rsid w:val="00815523"/>
    <w:rsid w:val="008158B0"/>
    <w:rsid w:val="00815C3E"/>
    <w:rsid w:val="00815E52"/>
    <w:rsid w:val="00816181"/>
    <w:rsid w:val="0081643E"/>
    <w:rsid w:val="00816538"/>
    <w:rsid w:val="0081657B"/>
    <w:rsid w:val="00816A0C"/>
    <w:rsid w:val="00816AD6"/>
    <w:rsid w:val="00816FBF"/>
    <w:rsid w:val="008177CF"/>
    <w:rsid w:val="0081783C"/>
    <w:rsid w:val="00817EAC"/>
    <w:rsid w:val="008201B0"/>
    <w:rsid w:val="008209B6"/>
    <w:rsid w:val="00820A80"/>
    <w:rsid w:val="00820E63"/>
    <w:rsid w:val="008213D0"/>
    <w:rsid w:val="00821520"/>
    <w:rsid w:val="0082153D"/>
    <w:rsid w:val="008219AE"/>
    <w:rsid w:val="00821BBF"/>
    <w:rsid w:val="00821DFC"/>
    <w:rsid w:val="00822108"/>
    <w:rsid w:val="008226D1"/>
    <w:rsid w:val="00822E0C"/>
    <w:rsid w:val="0082337F"/>
    <w:rsid w:val="00823565"/>
    <w:rsid w:val="00823832"/>
    <w:rsid w:val="00823D38"/>
    <w:rsid w:val="00824047"/>
    <w:rsid w:val="0082485B"/>
    <w:rsid w:val="008249BC"/>
    <w:rsid w:val="00825936"/>
    <w:rsid w:val="00826006"/>
    <w:rsid w:val="0082679F"/>
    <w:rsid w:val="00826AA6"/>
    <w:rsid w:val="00826D3B"/>
    <w:rsid w:val="00827024"/>
    <w:rsid w:val="00827289"/>
    <w:rsid w:val="008277F1"/>
    <w:rsid w:val="00827923"/>
    <w:rsid w:val="00827D33"/>
    <w:rsid w:val="008301E4"/>
    <w:rsid w:val="008302D3"/>
    <w:rsid w:val="0083069D"/>
    <w:rsid w:val="00830AA4"/>
    <w:rsid w:val="00830F90"/>
    <w:rsid w:val="00831238"/>
    <w:rsid w:val="008313BF"/>
    <w:rsid w:val="0083140D"/>
    <w:rsid w:val="008316D2"/>
    <w:rsid w:val="00831D6B"/>
    <w:rsid w:val="00831F53"/>
    <w:rsid w:val="00832104"/>
    <w:rsid w:val="00832229"/>
    <w:rsid w:val="008324F2"/>
    <w:rsid w:val="00832721"/>
    <w:rsid w:val="00832BE9"/>
    <w:rsid w:val="00832F2B"/>
    <w:rsid w:val="008333D8"/>
    <w:rsid w:val="00834D3A"/>
    <w:rsid w:val="008350BF"/>
    <w:rsid w:val="00835246"/>
    <w:rsid w:val="008352B0"/>
    <w:rsid w:val="008356CB"/>
    <w:rsid w:val="00835786"/>
    <w:rsid w:val="0083587D"/>
    <w:rsid w:val="008359B5"/>
    <w:rsid w:val="00835D32"/>
    <w:rsid w:val="00835DA4"/>
    <w:rsid w:val="00836065"/>
    <w:rsid w:val="0083618D"/>
    <w:rsid w:val="00836373"/>
    <w:rsid w:val="00836BA7"/>
    <w:rsid w:val="00836E0F"/>
    <w:rsid w:val="00836E54"/>
    <w:rsid w:val="00837255"/>
    <w:rsid w:val="00837669"/>
    <w:rsid w:val="008376F7"/>
    <w:rsid w:val="00837B6A"/>
    <w:rsid w:val="00837E90"/>
    <w:rsid w:val="008402EC"/>
    <w:rsid w:val="00840AE1"/>
    <w:rsid w:val="00840C17"/>
    <w:rsid w:val="008410F7"/>
    <w:rsid w:val="00841699"/>
    <w:rsid w:val="008418B8"/>
    <w:rsid w:val="00841BA2"/>
    <w:rsid w:val="00841F12"/>
    <w:rsid w:val="00841F6F"/>
    <w:rsid w:val="0084240B"/>
    <w:rsid w:val="008427C6"/>
    <w:rsid w:val="00842D5E"/>
    <w:rsid w:val="00842D63"/>
    <w:rsid w:val="008434DE"/>
    <w:rsid w:val="0084350A"/>
    <w:rsid w:val="00843711"/>
    <w:rsid w:val="00843773"/>
    <w:rsid w:val="00843D71"/>
    <w:rsid w:val="00844CC3"/>
    <w:rsid w:val="00844D23"/>
    <w:rsid w:val="00845865"/>
    <w:rsid w:val="008458A1"/>
    <w:rsid w:val="008459F8"/>
    <w:rsid w:val="00845B47"/>
    <w:rsid w:val="00845C13"/>
    <w:rsid w:val="0084649B"/>
    <w:rsid w:val="00846A2E"/>
    <w:rsid w:val="00846C4D"/>
    <w:rsid w:val="00846EF9"/>
    <w:rsid w:val="008470A8"/>
    <w:rsid w:val="008476DC"/>
    <w:rsid w:val="00847B9A"/>
    <w:rsid w:val="0085022A"/>
    <w:rsid w:val="00850238"/>
    <w:rsid w:val="008502D3"/>
    <w:rsid w:val="00850351"/>
    <w:rsid w:val="008508D8"/>
    <w:rsid w:val="00850C38"/>
    <w:rsid w:val="00850F0E"/>
    <w:rsid w:val="00850F1D"/>
    <w:rsid w:val="00851C42"/>
    <w:rsid w:val="0085217A"/>
    <w:rsid w:val="00852FA7"/>
    <w:rsid w:val="00853926"/>
    <w:rsid w:val="008544B2"/>
    <w:rsid w:val="008547C1"/>
    <w:rsid w:val="0085486D"/>
    <w:rsid w:val="00854AAB"/>
    <w:rsid w:val="00854ABB"/>
    <w:rsid w:val="008550D2"/>
    <w:rsid w:val="0085511A"/>
    <w:rsid w:val="0085513C"/>
    <w:rsid w:val="00855447"/>
    <w:rsid w:val="00856139"/>
    <w:rsid w:val="008563B2"/>
    <w:rsid w:val="00856908"/>
    <w:rsid w:val="00857047"/>
    <w:rsid w:val="008571A7"/>
    <w:rsid w:val="0085794D"/>
    <w:rsid w:val="008579A0"/>
    <w:rsid w:val="00857AA1"/>
    <w:rsid w:val="0086068E"/>
    <w:rsid w:val="0086095A"/>
    <w:rsid w:val="00860A86"/>
    <w:rsid w:val="00861247"/>
    <w:rsid w:val="00861748"/>
    <w:rsid w:val="00861978"/>
    <w:rsid w:val="00861B8B"/>
    <w:rsid w:val="0086203C"/>
    <w:rsid w:val="00862286"/>
    <w:rsid w:val="00862ABB"/>
    <w:rsid w:val="00862BA2"/>
    <w:rsid w:val="008631D7"/>
    <w:rsid w:val="00863233"/>
    <w:rsid w:val="00863431"/>
    <w:rsid w:val="008635E3"/>
    <w:rsid w:val="0086364C"/>
    <w:rsid w:val="00863E5E"/>
    <w:rsid w:val="008640B0"/>
    <w:rsid w:val="0086478D"/>
    <w:rsid w:val="0086482D"/>
    <w:rsid w:val="00864839"/>
    <w:rsid w:val="00864EF8"/>
    <w:rsid w:val="00864FAF"/>
    <w:rsid w:val="008651BD"/>
    <w:rsid w:val="00865359"/>
    <w:rsid w:val="008653DE"/>
    <w:rsid w:val="00865485"/>
    <w:rsid w:val="008654C0"/>
    <w:rsid w:val="008656C6"/>
    <w:rsid w:val="00865705"/>
    <w:rsid w:val="00865935"/>
    <w:rsid w:val="00865DC2"/>
    <w:rsid w:val="008660C6"/>
    <w:rsid w:val="00866A79"/>
    <w:rsid w:val="00866D47"/>
    <w:rsid w:val="008672C7"/>
    <w:rsid w:val="0086758E"/>
    <w:rsid w:val="00867D50"/>
    <w:rsid w:val="00867E67"/>
    <w:rsid w:val="00867F49"/>
    <w:rsid w:val="0087030A"/>
    <w:rsid w:val="0087082B"/>
    <w:rsid w:val="008709B9"/>
    <w:rsid w:val="008709BA"/>
    <w:rsid w:val="00870B9A"/>
    <w:rsid w:val="00870EA4"/>
    <w:rsid w:val="008710AD"/>
    <w:rsid w:val="00871117"/>
    <w:rsid w:val="008713C8"/>
    <w:rsid w:val="0087153B"/>
    <w:rsid w:val="008715E4"/>
    <w:rsid w:val="008718E5"/>
    <w:rsid w:val="00871A59"/>
    <w:rsid w:val="00871A8C"/>
    <w:rsid w:val="00871AE8"/>
    <w:rsid w:val="00871C5D"/>
    <w:rsid w:val="0087217C"/>
    <w:rsid w:val="008722D1"/>
    <w:rsid w:val="008726C4"/>
    <w:rsid w:val="00872853"/>
    <w:rsid w:val="00872893"/>
    <w:rsid w:val="00872963"/>
    <w:rsid w:val="00872A30"/>
    <w:rsid w:val="0087319C"/>
    <w:rsid w:val="008732A6"/>
    <w:rsid w:val="008732D8"/>
    <w:rsid w:val="008733D9"/>
    <w:rsid w:val="00873768"/>
    <w:rsid w:val="0087388F"/>
    <w:rsid w:val="00874239"/>
    <w:rsid w:val="00874352"/>
    <w:rsid w:val="008745DB"/>
    <w:rsid w:val="00874650"/>
    <w:rsid w:val="00874917"/>
    <w:rsid w:val="00874998"/>
    <w:rsid w:val="00874AA3"/>
    <w:rsid w:val="00874C4D"/>
    <w:rsid w:val="00874CF6"/>
    <w:rsid w:val="00875083"/>
    <w:rsid w:val="00875312"/>
    <w:rsid w:val="00875B68"/>
    <w:rsid w:val="00875F4F"/>
    <w:rsid w:val="008760B0"/>
    <w:rsid w:val="00876117"/>
    <w:rsid w:val="00876183"/>
    <w:rsid w:val="0087658C"/>
    <w:rsid w:val="00876592"/>
    <w:rsid w:val="0087696E"/>
    <w:rsid w:val="0087724D"/>
    <w:rsid w:val="0087766E"/>
    <w:rsid w:val="008778F4"/>
    <w:rsid w:val="00877931"/>
    <w:rsid w:val="00877BC2"/>
    <w:rsid w:val="0088021E"/>
    <w:rsid w:val="008805C4"/>
    <w:rsid w:val="008806B7"/>
    <w:rsid w:val="00880721"/>
    <w:rsid w:val="00880E5E"/>
    <w:rsid w:val="00881A97"/>
    <w:rsid w:val="00881BC5"/>
    <w:rsid w:val="00882168"/>
    <w:rsid w:val="00882578"/>
    <w:rsid w:val="00883263"/>
    <w:rsid w:val="00883581"/>
    <w:rsid w:val="00883C37"/>
    <w:rsid w:val="00883C9C"/>
    <w:rsid w:val="00883E95"/>
    <w:rsid w:val="00884C7A"/>
    <w:rsid w:val="0088501E"/>
    <w:rsid w:val="0088561B"/>
    <w:rsid w:val="00885AC9"/>
    <w:rsid w:val="00885E69"/>
    <w:rsid w:val="0088609D"/>
    <w:rsid w:val="00886108"/>
    <w:rsid w:val="00886191"/>
    <w:rsid w:val="0088645A"/>
    <w:rsid w:val="00886A0D"/>
    <w:rsid w:val="00886D19"/>
    <w:rsid w:val="00886F2E"/>
    <w:rsid w:val="00887258"/>
    <w:rsid w:val="00887673"/>
    <w:rsid w:val="00890287"/>
    <w:rsid w:val="00890379"/>
    <w:rsid w:val="00890C39"/>
    <w:rsid w:val="0089152C"/>
    <w:rsid w:val="00891A2A"/>
    <w:rsid w:val="00891A69"/>
    <w:rsid w:val="00891FF3"/>
    <w:rsid w:val="00892801"/>
    <w:rsid w:val="00892BC5"/>
    <w:rsid w:val="00892F1F"/>
    <w:rsid w:val="00893056"/>
    <w:rsid w:val="00893110"/>
    <w:rsid w:val="0089328B"/>
    <w:rsid w:val="008933FC"/>
    <w:rsid w:val="00893799"/>
    <w:rsid w:val="00893A89"/>
    <w:rsid w:val="0089417B"/>
    <w:rsid w:val="00894B42"/>
    <w:rsid w:val="00895057"/>
    <w:rsid w:val="008953D5"/>
    <w:rsid w:val="00895719"/>
    <w:rsid w:val="008961E6"/>
    <w:rsid w:val="008962E6"/>
    <w:rsid w:val="00896B98"/>
    <w:rsid w:val="0089742F"/>
    <w:rsid w:val="0089774F"/>
    <w:rsid w:val="00897DB0"/>
    <w:rsid w:val="00897FB4"/>
    <w:rsid w:val="008A0147"/>
    <w:rsid w:val="008A05CD"/>
    <w:rsid w:val="008A090C"/>
    <w:rsid w:val="008A0E7F"/>
    <w:rsid w:val="008A111B"/>
    <w:rsid w:val="008A1384"/>
    <w:rsid w:val="008A14DF"/>
    <w:rsid w:val="008A1B72"/>
    <w:rsid w:val="008A1D18"/>
    <w:rsid w:val="008A21A8"/>
    <w:rsid w:val="008A27E9"/>
    <w:rsid w:val="008A2B19"/>
    <w:rsid w:val="008A2D44"/>
    <w:rsid w:val="008A2D70"/>
    <w:rsid w:val="008A3663"/>
    <w:rsid w:val="008A38D7"/>
    <w:rsid w:val="008A3A00"/>
    <w:rsid w:val="008A4124"/>
    <w:rsid w:val="008A4154"/>
    <w:rsid w:val="008A42DC"/>
    <w:rsid w:val="008A47FB"/>
    <w:rsid w:val="008A4C54"/>
    <w:rsid w:val="008A503B"/>
    <w:rsid w:val="008A53EB"/>
    <w:rsid w:val="008A5495"/>
    <w:rsid w:val="008A5C54"/>
    <w:rsid w:val="008A5CF9"/>
    <w:rsid w:val="008A631A"/>
    <w:rsid w:val="008A6994"/>
    <w:rsid w:val="008A69DC"/>
    <w:rsid w:val="008A6BCE"/>
    <w:rsid w:val="008A6E13"/>
    <w:rsid w:val="008A700B"/>
    <w:rsid w:val="008A716D"/>
    <w:rsid w:val="008A79DC"/>
    <w:rsid w:val="008B0174"/>
    <w:rsid w:val="008B02CB"/>
    <w:rsid w:val="008B05A9"/>
    <w:rsid w:val="008B0684"/>
    <w:rsid w:val="008B09C3"/>
    <w:rsid w:val="008B0CE4"/>
    <w:rsid w:val="008B0CE8"/>
    <w:rsid w:val="008B0D3E"/>
    <w:rsid w:val="008B105C"/>
    <w:rsid w:val="008B111F"/>
    <w:rsid w:val="008B1730"/>
    <w:rsid w:val="008B1BC3"/>
    <w:rsid w:val="008B1E3D"/>
    <w:rsid w:val="008B2456"/>
    <w:rsid w:val="008B29A7"/>
    <w:rsid w:val="008B2A9D"/>
    <w:rsid w:val="008B2B49"/>
    <w:rsid w:val="008B2E6F"/>
    <w:rsid w:val="008B2E72"/>
    <w:rsid w:val="008B3054"/>
    <w:rsid w:val="008B32D1"/>
    <w:rsid w:val="008B33DC"/>
    <w:rsid w:val="008B35B9"/>
    <w:rsid w:val="008B3856"/>
    <w:rsid w:val="008B39D4"/>
    <w:rsid w:val="008B39ED"/>
    <w:rsid w:val="008B3B6F"/>
    <w:rsid w:val="008B3E0A"/>
    <w:rsid w:val="008B3ECC"/>
    <w:rsid w:val="008B4446"/>
    <w:rsid w:val="008B479F"/>
    <w:rsid w:val="008B484C"/>
    <w:rsid w:val="008B487B"/>
    <w:rsid w:val="008B491C"/>
    <w:rsid w:val="008B52F6"/>
    <w:rsid w:val="008B5862"/>
    <w:rsid w:val="008B5880"/>
    <w:rsid w:val="008B59B5"/>
    <w:rsid w:val="008B6164"/>
    <w:rsid w:val="008B6458"/>
    <w:rsid w:val="008B68EA"/>
    <w:rsid w:val="008B6AD7"/>
    <w:rsid w:val="008B6C9D"/>
    <w:rsid w:val="008B6E9B"/>
    <w:rsid w:val="008B71B9"/>
    <w:rsid w:val="008B788A"/>
    <w:rsid w:val="008B7982"/>
    <w:rsid w:val="008B7BF1"/>
    <w:rsid w:val="008B7C57"/>
    <w:rsid w:val="008C01B0"/>
    <w:rsid w:val="008C0310"/>
    <w:rsid w:val="008C0640"/>
    <w:rsid w:val="008C0933"/>
    <w:rsid w:val="008C1B28"/>
    <w:rsid w:val="008C2479"/>
    <w:rsid w:val="008C292B"/>
    <w:rsid w:val="008C2AD1"/>
    <w:rsid w:val="008C308C"/>
    <w:rsid w:val="008C3121"/>
    <w:rsid w:val="008C31A5"/>
    <w:rsid w:val="008C38ED"/>
    <w:rsid w:val="008C3B00"/>
    <w:rsid w:val="008C3C08"/>
    <w:rsid w:val="008C3E8A"/>
    <w:rsid w:val="008C40AE"/>
    <w:rsid w:val="008C42EA"/>
    <w:rsid w:val="008C46AA"/>
    <w:rsid w:val="008C4A5C"/>
    <w:rsid w:val="008C5385"/>
    <w:rsid w:val="008C5BAD"/>
    <w:rsid w:val="008C5F74"/>
    <w:rsid w:val="008C6279"/>
    <w:rsid w:val="008C677F"/>
    <w:rsid w:val="008C6B3A"/>
    <w:rsid w:val="008C6C08"/>
    <w:rsid w:val="008C6D5C"/>
    <w:rsid w:val="008D0084"/>
    <w:rsid w:val="008D071C"/>
    <w:rsid w:val="008D13C8"/>
    <w:rsid w:val="008D19AF"/>
    <w:rsid w:val="008D263F"/>
    <w:rsid w:val="008D269C"/>
    <w:rsid w:val="008D27A7"/>
    <w:rsid w:val="008D2DD4"/>
    <w:rsid w:val="008D323A"/>
    <w:rsid w:val="008D3259"/>
    <w:rsid w:val="008D3896"/>
    <w:rsid w:val="008D3D70"/>
    <w:rsid w:val="008D3E7A"/>
    <w:rsid w:val="008D40A8"/>
    <w:rsid w:val="008D4192"/>
    <w:rsid w:val="008D4602"/>
    <w:rsid w:val="008D48D8"/>
    <w:rsid w:val="008D4E4E"/>
    <w:rsid w:val="008D4FC2"/>
    <w:rsid w:val="008D53D4"/>
    <w:rsid w:val="008D5C71"/>
    <w:rsid w:val="008D5E89"/>
    <w:rsid w:val="008D5EA3"/>
    <w:rsid w:val="008D6750"/>
    <w:rsid w:val="008D68BC"/>
    <w:rsid w:val="008D73EB"/>
    <w:rsid w:val="008D7598"/>
    <w:rsid w:val="008D7601"/>
    <w:rsid w:val="008D7754"/>
    <w:rsid w:val="008E01B9"/>
    <w:rsid w:val="008E0C0F"/>
    <w:rsid w:val="008E0C90"/>
    <w:rsid w:val="008E0F6C"/>
    <w:rsid w:val="008E0F80"/>
    <w:rsid w:val="008E11DA"/>
    <w:rsid w:val="008E1321"/>
    <w:rsid w:val="008E1AD9"/>
    <w:rsid w:val="008E1F22"/>
    <w:rsid w:val="008E20FA"/>
    <w:rsid w:val="008E2614"/>
    <w:rsid w:val="008E2B2A"/>
    <w:rsid w:val="008E2BC5"/>
    <w:rsid w:val="008E2EA3"/>
    <w:rsid w:val="008E3118"/>
    <w:rsid w:val="008E3119"/>
    <w:rsid w:val="008E31BC"/>
    <w:rsid w:val="008E3554"/>
    <w:rsid w:val="008E3DAA"/>
    <w:rsid w:val="008E43E4"/>
    <w:rsid w:val="008E44DA"/>
    <w:rsid w:val="008E452D"/>
    <w:rsid w:val="008E463D"/>
    <w:rsid w:val="008E489A"/>
    <w:rsid w:val="008E4DC0"/>
    <w:rsid w:val="008E5214"/>
    <w:rsid w:val="008E52FC"/>
    <w:rsid w:val="008E554E"/>
    <w:rsid w:val="008E5ABC"/>
    <w:rsid w:val="008E5F38"/>
    <w:rsid w:val="008E60A5"/>
    <w:rsid w:val="008E618B"/>
    <w:rsid w:val="008E63E9"/>
    <w:rsid w:val="008E670B"/>
    <w:rsid w:val="008E6784"/>
    <w:rsid w:val="008E6AD8"/>
    <w:rsid w:val="008E7A38"/>
    <w:rsid w:val="008E7B3A"/>
    <w:rsid w:val="008F07A7"/>
    <w:rsid w:val="008F0B41"/>
    <w:rsid w:val="008F0F38"/>
    <w:rsid w:val="008F148C"/>
    <w:rsid w:val="008F1C8E"/>
    <w:rsid w:val="008F2785"/>
    <w:rsid w:val="008F29F9"/>
    <w:rsid w:val="008F2A0E"/>
    <w:rsid w:val="008F2C89"/>
    <w:rsid w:val="008F2D44"/>
    <w:rsid w:val="008F3459"/>
    <w:rsid w:val="008F35C1"/>
    <w:rsid w:val="008F36FE"/>
    <w:rsid w:val="008F38B3"/>
    <w:rsid w:val="008F4110"/>
    <w:rsid w:val="008F43E1"/>
    <w:rsid w:val="008F54C7"/>
    <w:rsid w:val="008F58A2"/>
    <w:rsid w:val="008F5BF3"/>
    <w:rsid w:val="008F5BF6"/>
    <w:rsid w:val="008F6797"/>
    <w:rsid w:val="008F6A9A"/>
    <w:rsid w:val="008F6D60"/>
    <w:rsid w:val="008F6DDE"/>
    <w:rsid w:val="008F72DF"/>
    <w:rsid w:val="008F766A"/>
    <w:rsid w:val="008F785B"/>
    <w:rsid w:val="008F7988"/>
    <w:rsid w:val="008F7BA0"/>
    <w:rsid w:val="008F7C73"/>
    <w:rsid w:val="008F7E71"/>
    <w:rsid w:val="008F7E91"/>
    <w:rsid w:val="0090008A"/>
    <w:rsid w:val="0090030A"/>
    <w:rsid w:val="00900462"/>
    <w:rsid w:val="00900887"/>
    <w:rsid w:val="009009FB"/>
    <w:rsid w:val="00900A15"/>
    <w:rsid w:val="00900BAA"/>
    <w:rsid w:val="00900F3C"/>
    <w:rsid w:val="009010FE"/>
    <w:rsid w:val="009012C6"/>
    <w:rsid w:val="00901458"/>
    <w:rsid w:val="00901AE1"/>
    <w:rsid w:val="00901BB3"/>
    <w:rsid w:val="00901DCF"/>
    <w:rsid w:val="0090201A"/>
    <w:rsid w:val="00902145"/>
    <w:rsid w:val="009026AF"/>
    <w:rsid w:val="00902881"/>
    <w:rsid w:val="00902C07"/>
    <w:rsid w:val="00902F0D"/>
    <w:rsid w:val="00902F4D"/>
    <w:rsid w:val="00903030"/>
    <w:rsid w:val="00903404"/>
    <w:rsid w:val="00903893"/>
    <w:rsid w:val="00903FB7"/>
    <w:rsid w:val="00904089"/>
    <w:rsid w:val="00904A52"/>
    <w:rsid w:val="00904B71"/>
    <w:rsid w:val="00904DEB"/>
    <w:rsid w:val="0090552D"/>
    <w:rsid w:val="00905959"/>
    <w:rsid w:val="00906396"/>
    <w:rsid w:val="00906751"/>
    <w:rsid w:val="00906834"/>
    <w:rsid w:val="00906978"/>
    <w:rsid w:val="009071E8"/>
    <w:rsid w:val="0090789A"/>
    <w:rsid w:val="009103AD"/>
    <w:rsid w:val="009107F4"/>
    <w:rsid w:val="00910824"/>
    <w:rsid w:val="0091095A"/>
    <w:rsid w:val="00910A3C"/>
    <w:rsid w:val="00911180"/>
    <w:rsid w:val="009113B7"/>
    <w:rsid w:val="00911580"/>
    <w:rsid w:val="00911B81"/>
    <w:rsid w:val="00911E7C"/>
    <w:rsid w:val="00911F7B"/>
    <w:rsid w:val="009120AD"/>
    <w:rsid w:val="009123D5"/>
    <w:rsid w:val="00912D2E"/>
    <w:rsid w:val="009130C3"/>
    <w:rsid w:val="00913189"/>
    <w:rsid w:val="00913C86"/>
    <w:rsid w:val="0091408D"/>
    <w:rsid w:val="0091416A"/>
    <w:rsid w:val="009143FE"/>
    <w:rsid w:val="0091458C"/>
    <w:rsid w:val="00914902"/>
    <w:rsid w:val="00914B22"/>
    <w:rsid w:val="00915666"/>
    <w:rsid w:val="0091569B"/>
    <w:rsid w:val="00915D3A"/>
    <w:rsid w:val="00915F14"/>
    <w:rsid w:val="0091612F"/>
    <w:rsid w:val="009162E7"/>
    <w:rsid w:val="00916441"/>
    <w:rsid w:val="0091652A"/>
    <w:rsid w:val="00916892"/>
    <w:rsid w:val="00916A7E"/>
    <w:rsid w:val="00917179"/>
    <w:rsid w:val="009177E2"/>
    <w:rsid w:val="00917BFB"/>
    <w:rsid w:val="00917EAC"/>
    <w:rsid w:val="009210E9"/>
    <w:rsid w:val="00921617"/>
    <w:rsid w:val="00923425"/>
    <w:rsid w:val="00924284"/>
    <w:rsid w:val="009244AA"/>
    <w:rsid w:val="00924C36"/>
    <w:rsid w:val="00925562"/>
    <w:rsid w:val="009257C3"/>
    <w:rsid w:val="009262D5"/>
    <w:rsid w:val="00926423"/>
    <w:rsid w:val="00926878"/>
    <w:rsid w:val="00926895"/>
    <w:rsid w:val="009269E4"/>
    <w:rsid w:val="00926C18"/>
    <w:rsid w:val="00926FC7"/>
    <w:rsid w:val="009275AB"/>
    <w:rsid w:val="00927EE5"/>
    <w:rsid w:val="00930A47"/>
    <w:rsid w:val="00930AFB"/>
    <w:rsid w:val="00930D04"/>
    <w:rsid w:val="00930DB9"/>
    <w:rsid w:val="0093164F"/>
    <w:rsid w:val="00931A8B"/>
    <w:rsid w:val="00931C6B"/>
    <w:rsid w:val="00931D98"/>
    <w:rsid w:val="009325D5"/>
    <w:rsid w:val="009326A2"/>
    <w:rsid w:val="00932735"/>
    <w:rsid w:val="0093273E"/>
    <w:rsid w:val="00932CBA"/>
    <w:rsid w:val="0093318B"/>
    <w:rsid w:val="009331ED"/>
    <w:rsid w:val="009338BC"/>
    <w:rsid w:val="00933B4B"/>
    <w:rsid w:val="00933CB0"/>
    <w:rsid w:val="00933D4B"/>
    <w:rsid w:val="00933DD9"/>
    <w:rsid w:val="00934A2B"/>
    <w:rsid w:val="00934DB5"/>
    <w:rsid w:val="00935A78"/>
    <w:rsid w:val="00936090"/>
    <w:rsid w:val="009361B5"/>
    <w:rsid w:val="009361F6"/>
    <w:rsid w:val="00936384"/>
    <w:rsid w:val="00936829"/>
    <w:rsid w:val="00936998"/>
    <w:rsid w:val="00936DF4"/>
    <w:rsid w:val="00937036"/>
    <w:rsid w:val="0093727D"/>
    <w:rsid w:val="009374DC"/>
    <w:rsid w:val="009375F6"/>
    <w:rsid w:val="00937F18"/>
    <w:rsid w:val="00937FE6"/>
    <w:rsid w:val="009400F6"/>
    <w:rsid w:val="009405AE"/>
    <w:rsid w:val="009407F9"/>
    <w:rsid w:val="00941841"/>
    <w:rsid w:val="00941B58"/>
    <w:rsid w:val="00941C81"/>
    <w:rsid w:val="0094241D"/>
    <w:rsid w:val="0094244F"/>
    <w:rsid w:val="00942CF1"/>
    <w:rsid w:val="0094317B"/>
    <w:rsid w:val="009433AE"/>
    <w:rsid w:val="009433D2"/>
    <w:rsid w:val="009436AE"/>
    <w:rsid w:val="009437FB"/>
    <w:rsid w:val="009438B0"/>
    <w:rsid w:val="00943964"/>
    <w:rsid w:val="00943B83"/>
    <w:rsid w:val="00943BA9"/>
    <w:rsid w:val="00944150"/>
    <w:rsid w:val="00944298"/>
    <w:rsid w:val="009444C6"/>
    <w:rsid w:val="00944585"/>
    <w:rsid w:val="00944A71"/>
    <w:rsid w:val="00944B96"/>
    <w:rsid w:val="00944F55"/>
    <w:rsid w:val="00945754"/>
    <w:rsid w:val="00945A08"/>
    <w:rsid w:val="00945C5B"/>
    <w:rsid w:val="00945CA2"/>
    <w:rsid w:val="00946264"/>
    <w:rsid w:val="009462E2"/>
    <w:rsid w:val="00946438"/>
    <w:rsid w:val="00946756"/>
    <w:rsid w:val="00946A3F"/>
    <w:rsid w:val="00946F32"/>
    <w:rsid w:val="009471B0"/>
    <w:rsid w:val="009476F3"/>
    <w:rsid w:val="00947C29"/>
    <w:rsid w:val="00947CAD"/>
    <w:rsid w:val="00947F77"/>
    <w:rsid w:val="009506A4"/>
    <w:rsid w:val="009507C1"/>
    <w:rsid w:val="009507F5"/>
    <w:rsid w:val="0095082A"/>
    <w:rsid w:val="00950DF9"/>
    <w:rsid w:val="00951053"/>
    <w:rsid w:val="00951125"/>
    <w:rsid w:val="009515B9"/>
    <w:rsid w:val="009515D0"/>
    <w:rsid w:val="009516C8"/>
    <w:rsid w:val="009517B8"/>
    <w:rsid w:val="009518FE"/>
    <w:rsid w:val="00951C46"/>
    <w:rsid w:val="00951D96"/>
    <w:rsid w:val="0095233F"/>
    <w:rsid w:val="00952499"/>
    <w:rsid w:val="009525FE"/>
    <w:rsid w:val="009526DA"/>
    <w:rsid w:val="00952935"/>
    <w:rsid w:val="00952A13"/>
    <w:rsid w:val="00953012"/>
    <w:rsid w:val="00953716"/>
    <w:rsid w:val="00953862"/>
    <w:rsid w:val="009541BB"/>
    <w:rsid w:val="009545D2"/>
    <w:rsid w:val="00954E03"/>
    <w:rsid w:val="00955036"/>
    <w:rsid w:val="009550EE"/>
    <w:rsid w:val="009556DC"/>
    <w:rsid w:val="00955779"/>
    <w:rsid w:val="00955802"/>
    <w:rsid w:val="009559F4"/>
    <w:rsid w:val="00955A28"/>
    <w:rsid w:val="00955DD3"/>
    <w:rsid w:val="00955F25"/>
    <w:rsid w:val="00955FF0"/>
    <w:rsid w:val="009563D5"/>
    <w:rsid w:val="009568F1"/>
    <w:rsid w:val="00956F19"/>
    <w:rsid w:val="00956FD7"/>
    <w:rsid w:val="00957A91"/>
    <w:rsid w:val="00957B91"/>
    <w:rsid w:val="00957DAC"/>
    <w:rsid w:val="0096022B"/>
    <w:rsid w:val="009602F3"/>
    <w:rsid w:val="00960751"/>
    <w:rsid w:val="00961E3A"/>
    <w:rsid w:val="009626AB"/>
    <w:rsid w:val="009626E8"/>
    <w:rsid w:val="00962F61"/>
    <w:rsid w:val="009632EB"/>
    <w:rsid w:val="00963951"/>
    <w:rsid w:val="00963AE1"/>
    <w:rsid w:val="00963AE7"/>
    <w:rsid w:val="00963C38"/>
    <w:rsid w:val="0096421F"/>
    <w:rsid w:val="009646A6"/>
    <w:rsid w:val="00964734"/>
    <w:rsid w:val="00964898"/>
    <w:rsid w:val="00965525"/>
    <w:rsid w:val="00965634"/>
    <w:rsid w:val="00965687"/>
    <w:rsid w:val="00965D71"/>
    <w:rsid w:val="00965E60"/>
    <w:rsid w:val="00965F54"/>
    <w:rsid w:val="00965FE7"/>
    <w:rsid w:val="0096642C"/>
    <w:rsid w:val="00966519"/>
    <w:rsid w:val="00966939"/>
    <w:rsid w:val="00966B60"/>
    <w:rsid w:val="00966B70"/>
    <w:rsid w:val="00966F8D"/>
    <w:rsid w:val="0096700A"/>
    <w:rsid w:val="0096724E"/>
    <w:rsid w:val="00967905"/>
    <w:rsid w:val="00967AD2"/>
    <w:rsid w:val="00967D23"/>
    <w:rsid w:val="0097017C"/>
    <w:rsid w:val="009705AC"/>
    <w:rsid w:val="0097073F"/>
    <w:rsid w:val="00970A87"/>
    <w:rsid w:val="00970C75"/>
    <w:rsid w:val="00970E58"/>
    <w:rsid w:val="00970FDA"/>
    <w:rsid w:val="009711D7"/>
    <w:rsid w:val="009712BD"/>
    <w:rsid w:val="0097131C"/>
    <w:rsid w:val="0097180A"/>
    <w:rsid w:val="00971B25"/>
    <w:rsid w:val="00971EB4"/>
    <w:rsid w:val="009723C6"/>
    <w:rsid w:val="00972594"/>
    <w:rsid w:val="00972B3F"/>
    <w:rsid w:val="0097355D"/>
    <w:rsid w:val="0097392A"/>
    <w:rsid w:val="009741D5"/>
    <w:rsid w:val="00974294"/>
    <w:rsid w:val="00974843"/>
    <w:rsid w:val="009748CA"/>
    <w:rsid w:val="00974B14"/>
    <w:rsid w:val="0097574C"/>
    <w:rsid w:val="009762DC"/>
    <w:rsid w:val="009765A7"/>
    <w:rsid w:val="00976B56"/>
    <w:rsid w:val="009777A0"/>
    <w:rsid w:val="00977A9F"/>
    <w:rsid w:val="0098030C"/>
    <w:rsid w:val="00980556"/>
    <w:rsid w:val="00980BAC"/>
    <w:rsid w:val="0098166F"/>
    <w:rsid w:val="00981DD2"/>
    <w:rsid w:val="00981E4F"/>
    <w:rsid w:val="009823F7"/>
    <w:rsid w:val="00982F0E"/>
    <w:rsid w:val="009830CA"/>
    <w:rsid w:val="009831F5"/>
    <w:rsid w:val="00983495"/>
    <w:rsid w:val="009835A1"/>
    <w:rsid w:val="00983A04"/>
    <w:rsid w:val="00984394"/>
    <w:rsid w:val="009843E5"/>
    <w:rsid w:val="0098443E"/>
    <w:rsid w:val="00984BFE"/>
    <w:rsid w:val="00984C3E"/>
    <w:rsid w:val="00984CD1"/>
    <w:rsid w:val="00984E93"/>
    <w:rsid w:val="00985355"/>
    <w:rsid w:val="009853C9"/>
    <w:rsid w:val="009853D3"/>
    <w:rsid w:val="00985FAD"/>
    <w:rsid w:val="009860D2"/>
    <w:rsid w:val="009868D2"/>
    <w:rsid w:val="00986906"/>
    <w:rsid w:val="009870A5"/>
    <w:rsid w:val="009874CF"/>
    <w:rsid w:val="00987689"/>
    <w:rsid w:val="00987738"/>
    <w:rsid w:val="00987FD6"/>
    <w:rsid w:val="009905D6"/>
    <w:rsid w:val="00990A13"/>
    <w:rsid w:val="00990B67"/>
    <w:rsid w:val="00990C6B"/>
    <w:rsid w:val="00990DE0"/>
    <w:rsid w:val="00990FF0"/>
    <w:rsid w:val="0099136C"/>
    <w:rsid w:val="009917CF"/>
    <w:rsid w:val="00991A54"/>
    <w:rsid w:val="00991D79"/>
    <w:rsid w:val="00992241"/>
    <w:rsid w:val="00992317"/>
    <w:rsid w:val="009924B1"/>
    <w:rsid w:val="00992BCB"/>
    <w:rsid w:val="00992E84"/>
    <w:rsid w:val="00992F0E"/>
    <w:rsid w:val="00993954"/>
    <w:rsid w:val="009940F7"/>
    <w:rsid w:val="0099449E"/>
    <w:rsid w:val="009944F9"/>
    <w:rsid w:val="00994535"/>
    <w:rsid w:val="00994D2A"/>
    <w:rsid w:val="00994EC0"/>
    <w:rsid w:val="0099539C"/>
    <w:rsid w:val="0099549D"/>
    <w:rsid w:val="00995757"/>
    <w:rsid w:val="009959CE"/>
    <w:rsid w:val="00995D84"/>
    <w:rsid w:val="00995EE5"/>
    <w:rsid w:val="009960FC"/>
    <w:rsid w:val="00996107"/>
    <w:rsid w:val="009967CF"/>
    <w:rsid w:val="0099697A"/>
    <w:rsid w:val="009969E1"/>
    <w:rsid w:val="00996E15"/>
    <w:rsid w:val="00997258"/>
    <w:rsid w:val="009972DE"/>
    <w:rsid w:val="00997492"/>
    <w:rsid w:val="009975A8"/>
    <w:rsid w:val="00997B45"/>
    <w:rsid w:val="00997CC9"/>
    <w:rsid w:val="009A0173"/>
    <w:rsid w:val="009A0307"/>
    <w:rsid w:val="009A0508"/>
    <w:rsid w:val="009A0BC6"/>
    <w:rsid w:val="009A0BD8"/>
    <w:rsid w:val="009A0E45"/>
    <w:rsid w:val="009A0F9D"/>
    <w:rsid w:val="009A123C"/>
    <w:rsid w:val="009A16A0"/>
    <w:rsid w:val="009A1C93"/>
    <w:rsid w:val="009A1C97"/>
    <w:rsid w:val="009A1D17"/>
    <w:rsid w:val="009A1F3B"/>
    <w:rsid w:val="009A21B1"/>
    <w:rsid w:val="009A2279"/>
    <w:rsid w:val="009A2DBE"/>
    <w:rsid w:val="009A2DFB"/>
    <w:rsid w:val="009A3027"/>
    <w:rsid w:val="009A3267"/>
    <w:rsid w:val="009A327D"/>
    <w:rsid w:val="009A34DC"/>
    <w:rsid w:val="009A41F1"/>
    <w:rsid w:val="009A49E5"/>
    <w:rsid w:val="009A5EBC"/>
    <w:rsid w:val="009A5F95"/>
    <w:rsid w:val="009A660F"/>
    <w:rsid w:val="009A6D75"/>
    <w:rsid w:val="009A710D"/>
    <w:rsid w:val="009A71E6"/>
    <w:rsid w:val="009A7897"/>
    <w:rsid w:val="009A7CB1"/>
    <w:rsid w:val="009A7E60"/>
    <w:rsid w:val="009B0460"/>
    <w:rsid w:val="009B0FCF"/>
    <w:rsid w:val="009B1048"/>
    <w:rsid w:val="009B10C1"/>
    <w:rsid w:val="009B1293"/>
    <w:rsid w:val="009B12CF"/>
    <w:rsid w:val="009B14D2"/>
    <w:rsid w:val="009B15D3"/>
    <w:rsid w:val="009B1D95"/>
    <w:rsid w:val="009B2171"/>
    <w:rsid w:val="009B2564"/>
    <w:rsid w:val="009B2C5A"/>
    <w:rsid w:val="009B2EC9"/>
    <w:rsid w:val="009B3547"/>
    <w:rsid w:val="009B359C"/>
    <w:rsid w:val="009B360F"/>
    <w:rsid w:val="009B3F2D"/>
    <w:rsid w:val="009B40FC"/>
    <w:rsid w:val="009B4E2F"/>
    <w:rsid w:val="009B4EE8"/>
    <w:rsid w:val="009B5645"/>
    <w:rsid w:val="009B5B40"/>
    <w:rsid w:val="009B5D70"/>
    <w:rsid w:val="009B5DA1"/>
    <w:rsid w:val="009B5DAD"/>
    <w:rsid w:val="009B5E57"/>
    <w:rsid w:val="009B5FA3"/>
    <w:rsid w:val="009B60D9"/>
    <w:rsid w:val="009B65CF"/>
    <w:rsid w:val="009B6958"/>
    <w:rsid w:val="009B6C1A"/>
    <w:rsid w:val="009B7515"/>
    <w:rsid w:val="009B7DCE"/>
    <w:rsid w:val="009B7F2A"/>
    <w:rsid w:val="009C0254"/>
    <w:rsid w:val="009C0D1E"/>
    <w:rsid w:val="009C1013"/>
    <w:rsid w:val="009C138F"/>
    <w:rsid w:val="009C197D"/>
    <w:rsid w:val="009C1C60"/>
    <w:rsid w:val="009C1EBB"/>
    <w:rsid w:val="009C1F61"/>
    <w:rsid w:val="009C200A"/>
    <w:rsid w:val="009C28DF"/>
    <w:rsid w:val="009C299C"/>
    <w:rsid w:val="009C2A6B"/>
    <w:rsid w:val="009C2C64"/>
    <w:rsid w:val="009C317B"/>
    <w:rsid w:val="009C32B2"/>
    <w:rsid w:val="009C3385"/>
    <w:rsid w:val="009C33A3"/>
    <w:rsid w:val="009C33B5"/>
    <w:rsid w:val="009C38C0"/>
    <w:rsid w:val="009C3918"/>
    <w:rsid w:val="009C3A2E"/>
    <w:rsid w:val="009C3AAE"/>
    <w:rsid w:val="009C44E6"/>
    <w:rsid w:val="009C4614"/>
    <w:rsid w:val="009C4B3E"/>
    <w:rsid w:val="009C5143"/>
    <w:rsid w:val="009C52F7"/>
    <w:rsid w:val="009C551C"/>
    <w:rsid w:val="009C572E"/>
    <w:rsid w:val="009C573B"/>
    <w:rsid w:val="009C5778"/>
    <w:rsid w:val="009C5792"/>
    <w:rsid w:val="009C5AB4"/>
    <w:rsid w:val="009C5AE4"/>
    <w:rsid w:val="009C5EBF"/>
    <w:rsid w:val="009C6677"/>
    <w:rsid w:val="009C6726"/>
    <w:rsid w:val="009C6D17"/>
    <w:rsid w:val="009C6F07"/>
    <w:rsid w:val="009D02C0"/>
    <w:rsid w:val="009D0878"/>
    <w:rsid w:val="009D0CBC"/>
    <w:rsid w:val="009D134D"/>
    <w:rsid w:val="009D150A"/>
    <w:rsid w:val="009D1721"/>
    <w:rsid w:val="009D18B3"/>
    <w:rsid w:val="009D1E58"/>
    <w:rsid w:val="009D21A0"/>
    <w:rsid w:val="009D3043"/>
    <w:rsid w:val="009D3097"/>
    <w:rsid w:val="009D3308"/>
    <w:rsid w:val="009D33B3"/>
    <w:rsid w:val="009D3738"/>
    <w:rsid w:val="009D40D1"/>
    <w:rsid w:val="009D42B2"/>
    <w:rsid w:val="009D475D"/>
    <w:rsid w:val="009D4891"/>
    <w:rsid w:val="009D4E7D"/>
    <w:rsid w:val="009D50F6"/>
    <w:rsid w:val="009D54D2"/>
    <w:rsid w:val="009D5917"/>
    <w:rsid w:val="009D5D01"/>
    <w:rsid w:val="009D5D42"/>
    <w:rsid w:val="009D6126"/>
    <w:rsid w:val="009D65E7"/>
    <w:rsid w:val="009D6666"/>
    <w:rsid w:val="009D778A"/>
    <w:rsid w:val="009D77E2"/>
    <w:rsid w:val="009D7B3B"/>
    <w:rsid w:val="009D7B42"/>
    <w:rsid w:val="009D7C1C"/>
    <w:rsid w:val="009D7F9C"/>
    <w:rsid w:val="009E0002"/>
    <w:rsid w:val="009E046E"/>
    <w:rsid w:val="009E0D96"/>
    <w:rsid w:val="009E10BE"/>
    <w:rsid w:val="009E1616"/>
    <w:rsid w:val="009E17F0"/>
    <w:rsid w:val="009E18C6"/>
    <w:rsid w:val="009E1ADA"/>
    <w:rsid w:val="009E1BBF"/>
    <w:rsid w:val="009E2103"/>
    <w:rsid w:val="009E2858"/>
    <w:rsid w:val="009E2962"/>
    <w:rsid w:val="009E298E"/>
    <w:rsid w:val="009E2C0E"/>
    <w:rsid w:val="009E366F"/>
    <w:rsid w:val="009E387E"/>
    <w:rsid w:val="009E38DB"/>
    <w:rsid w:val="009E3D14"/>
    <w:rsid w:val="009E420F"/>
    <w:rsid w:val="009E4314"/>
    <w:rsid w:val="009E4813"/>
    <w:rsid w:val="009E4862"/>
    <w:rsid w:val="009E4A38"/>
    <w:rsid w:val="009E4AC8"/>
    <w:rsid w:val="009E4CBA"/>
    <w:rsid w:val="009E4E0A"/>
    <w:rsid w:val="009E517D"/>
    <w:rsid w:val="009E51D6"/>
    <w:rsid w:val="009E51DF"/>
    <w:rsid w:val="009E52D9"/>
    <w:rsid w:val="009E56AF"/>
    <w:rsid w:val="009E5CF4"/>
    <w:rsid w:val="009E6137"/>
    <w:rsid w:val="009E6500"/>
    <w:rsid w:val="009E661A"/>
    <w:rsid w:val="009E67DD"/>
    <w:rsid w:val="009E6825"/>
    <w:rsid w:val="009E6D25"/>
    <w:rsid w:val="009E70BE"/>
    <w:rsid w:val="009E736D"/>
    <w:rsid w:val="009E7390"/>
    <w:rsid w:val="009E74E1"/>
    <w:rsid w:val="009F0020"/>
    <w:rsid w:val="009F017C"/>
    <w:rsid w:val="009F065E"/>
    <w:rsid w:val="009F07B2"/>
    <w:rsid w:val="009F0869"/>
    <w:rsid w:val="009F089D"/>
    <w:rsid w:val="009F0BE9"/>
    <w:rsid w:val="009F0E9F"/>
    <w:rsid w:val="009F0F8F"/>
    <w:rsid w:val="009F1555"/>
    <w:rsid w:val="009F15A8"/>
    <w:rsid w:val="009F1681"/>
    <w:rsid w:val="009F1801"/>
    <w:rsid w:val="009F1A4F"/>
    <w:rsid w:val="009F2966"/>
    <w:rsid w:val="009F2D9B"/>
    <w:rsid w:val="009F2DC3"/>
    <w:rsid w:val="009F2F57"/>
    <w:rsid w:val="009F311F"/>
    <w:rsid w:val="009F3518"/>
    <w:rsid w:val="009F35DE"/>
    <w:rsid w:val="009F3708"/>
    <w:rsid w:val="009F373D"/>
    <w:rsid w:val="009F393F"/>
    <w:rsid w:val="009F3AFF"/>
    <w:rsid w:val="009F3E49"/>
    <w:rsid w:val="009F40AA"/>
    <w:rsid w:val="009F44CC"/>
    <w:rsid w:val="009F4D00"/>
    <w:rsid w:val="009F5419"/>
    <w:rsid w:val="009F5642"/>
    <w:rsid w:val="009F565D"/>
    <w:rsid w:val="009F5C5A"/>
    <w:rsid w:val="009F5CC5"/>
    <w:rsid w:val="009F60CD"/>
    <w:rsid w:val="009F6253"/>
    <w:rsid w:val="009F6533"/>
    <w:rsid w:val="009F66A2"/>
    <w:rsid w:val="009F6828"/>
    <w:rsid w:val="009F6834"/>
    <w:rsid w:val="009F6A0D"/>
    <w:rsid w:val="009F6EC1"/>
    <w:rsid w:val="009F6F36"/>
    <w:rsid w:val="009F71F9"/>
    <w:rsid w:val="009F729E"/>
    <w:rsid w:val="009F7989"/>
    <w:rsid w:val="009F7E32"/>
    <w:rsid w:val="009F7E70"/>
    <w:rsid w:val="00A0013A"/>
    <w:rsid w:val="00A0093B"/>
    <w:rsid w:val="00A015E9"/>
    <w:rsid w:val="00A01B37"/>
    <w:rsid w:val="00A01B8C"/>
    <w:rsid w:val="00A01EF1"/>
    <w:rsid w:val="00A02109"/>
    <w:rsid w:val="00A022C8"/>
    <w:rsid w:val="00A023C3"/>
    <w:rsid w:val="00A02634"/>
    <w:rsid w:val="00A02ED6"/>
    <w:rsid w:val="00A02F87"/>
    <w:rsid w:val="00A030DF"/>
    <w:rsid w:val="00A032AE"/>
    <w:rsid w:val="00A033C5"/>
    <w:rsid w:val="00A03C68"/>
    <w:rsid w:val="00A03CF9"/>
    <w:rsid w:val="00A03D45"/>
    <w:rsid w:val="00A03F17"/>
    <w:rsid w:val="00A04230"/>
    <w:rsid w:val="00A048E3"/>
    <w:rsid w:val="00A04A30"/>
    <w:rsid w:val="00A04C7C"/>
    <w:rsid w:val="00A050BE"/>
    <w:rsid w:val="00A050FB"/>
    <w:rsid w:val="00A0556C"/>
    <w:rsid w:val="00A0588B"/>
    <w:rsid w:val="00A058DA"/>
    <w:rsid w:val="00A059B6"/>
    <w:rsid w:val="00A062F3"/>
    <w:rsid w:val="00A065F5"/>
    <w:rsid w:val="00A0662F"/>
    <w:rsid w:val="00A06FAB"/>
    <w:rsid w:val="00A0723A"/>
    <w:rsid w:val="00A07DA2"/>
    <w:rsid w:val="00A07F38"/>
    <w:rsid w:val="00A10573"/>
    <w:rsid w:val="00A10733"/>
    <w:rsid w:val="00A10A2E"/>
    <w:rsid w:val="00A1101C"/>
    <w:rsid w:val="00A11628"/>
    <w:rsid w:val="00A11899"/>
    <w:rsid w:val="00A11F50"/>
    <w:rsid w:val="00A12AF9"/>
    <w:rsid w:val="00A12B64"/>
    <w:rsid w:val="00A12D13"/>
    <w:rsid w:val="00A12ECA"/>
    <w:rsid w:val="00A1353A"/>
    <w:rsid w:val="00A1355C"/>
    <w:rsid w:val="00A13B74"/>
    <w:rsid w:val="00A13CF0"/>
    <w:rsid w:val="00A13F5E"/>
    <w:rsid w:val="00A13FFF"/>
    <w:rsid w:val="00A1458A"/>
    <w:rsid w:val="00A147EB"/>
    <w:rsid w:val="00A14AE0"/>
    <w:rsid w:val="00A14BBE"/>
    <w:rsid w:val="00A1531C"/>
    <w:rsid w:val="00A15343"/>
    <w:rsid w:val="00A1539D"/>
    <w:rsid w:val="00A155B5"/>
    <w:rsid w:val="00A1628D"/>
    <w:rsid w:val="00A16663"/>
    <w:rsid w:val="00A16840"/>
    <w:rsid w:val="00A16B8A"/>
    <w:rsid w:val="00A16DA5"/>
    <w:rsid w:val="00A16DEF"/>
    <w:rsid w:val="00A173F3"/>
    <w:rsid w:val="00A17D54"/>
    <w:rsid w:val="00A20C80"/>
    <w:rsid w:val="00A2120A"/>
    <w:rsid w:val="00A21AFD"/>
    <w:rsid w:val="00A21DA5"/>
    <w:rsid w:val="00A21F6D"/>
    <w:rsid w:val="00A228B3"/>
    <w:rsid w:val="00A228C2"/>
    <w:rsid w:val="00A22C1A"/>
    <w:rsid w:val="00A22F56"/>
    <w:rsid w:val="00A23312"/>
    <w:rsid w:val="00A23364"/>
    <w:rsid w:val="00A238AC"/>
    <w:rsid w:val="00A23979"/>
    <w:rsid w:val="00A23D38"/>
    <w:rsid w:val="00A24056"/>
    <w:rsid w:val="00A242C7"/>
    <w:rsid w:val="00A249B0"/>
    <w:rsid w:val="00A252D2"/>
    <w:rsid w:val="00A25397"/>
    <w:rsid w:val="00A25767"/>
    <w:rsid w:val="00A25893"/>
    <w:rsid w:val="00A25C7D"/>
    <w:rsid w:val="00A25CBE"/>
    <w:rsid w:val="00A2612E"/>
    <w:rsid w:val="00A261F7"/>
    <w:rsid w:val="00A26F0F"/>
    <w:rsid w:val="00A27051"/>
    <w:rsid w:val="00A276B4"/>
    <w:rsid w:val="00A277F6"/>
    <w:rsid w:val="00A27B2C"/>
    <w:rsid w:val="00A27C70"/>
    <w:rsid w:val="00A308F4"/>
    <w:rsid w:val="00A3095B"/>
    <w:rsid w:val="00A30DC4"/>
    <w:rsid w:val="00A315D2"/>
    <w:rsid w:val="00A3176D"/>
    <w:rsid w:val="00A318B4"/>
    <w:rsid w:val="00A319FC"/>
    <w:rsid w:val="00A31A1B"/>
    <w:rsid w:val="00A31A6D"/>
    <w:rsid w:val="00A325C3"/>
    <w:rsid w:val="00A32BFF"/>
    <w:rsid w:val="00A330C0"/>
    <w:rsid w:val="00A33370"/>
    <w:rsid w:val="00A33424"/>
    <w:rsid w:val="00A33525"/>
    <w:rsid w:val="00A33800"/>
    <w:rsid w:val="00A34221"/>
    <w:rsid w:val="00A342E7"/>
    <w:rsid w:val="00A3442A"/>
    <w:rsid w:val="00A34621"/>
    <w:rsid w:val="00A34A5D"/>
    <w:rsid w:val="00A351D1"/>
    <w:rsid w:val="00A358AA"/>
    <w:rsid w:val="00A35AEF"/>
    <w:rsid w:val="00A35C5B"/>
    <w:rsid w:val="00A35F7F"/>
    <w:rsid w:val="00A36056"/>
    <w:rsid w:val="00A36D27"/>
    <w:rsid w:val="00A370EB"/>
    <w:rsid w:val="00A3710A"/>
    <w:rsid w:val="00A37360"/>
    <w:rsid w:val="00A3738A"/>
    <w:rsid w:val="00A374B6"/>
    <w:rsid w:val="00A3765B"/>
    <w:rsid w:val="00A37DE5"/>
    <w:rsid w:val="00A402A8"/>
    <w:rsid w:val="00A404D1"/>
    <w:rsid w:val="00A411B1"/>
    <w:rsid w:val="00A412A7"/>
    <w:rsid w:val="00A4188E"/>
    <w:rsid w:val="00A41AB6"/>
    <w:rsid w:val="00A41EFA"/>
    <w:rsid w:val="00A4212A"/>
    <w:rsid w:val="00A4238A"/>
    <w:rsid w:val="00A4240F"/>
    <w:rsid w:val="00A4279A"/>
    <w:rsid w:val="00A427BF"/>
    <w:rsid w:val="00A42A27"/>
    <w:rsid w:val="00A42ABE"/>
    <w:rsid w:val="00A42D37"/>
    <w:rsid w:val="00A42F89"/>
    <w:rsid w:val="00A43081"/>
    <w:rsid w:val="00A431D3"/>
    <w:rsid w:val="00A43AF3"/>
    <w:rsid w:val="00A4407A"/>
    <w:rsid w:val="00A445D1"/>
    <w:rsid w:val="00A44737"/>
    <w:rsid w:val="00A44A15"/>
    <w:rsid w:val="00A44BBE"/>
    <w:rsid w:val="00A45375"/>
    <w:rsid w:val="00A45435"/>
    <w:rsid w:val="00A45544"/>
    <w:rsid w:val="00A455B7"/>
    <w:rsid w:val="00A45E12"/>
    <w:rsid w:val="00A45E9E"/>
    <w:rsid w:val="00A46707"/>
    <w:rsid w:val="00A46A6F"/>
    <w:rsid w:val="00A46FE3"/>
    <w:rsid w:val="00A47154"/>
    <w:rsid w:val="00A47A28"/>
    <w:rsid w:val="00A47F97"/>
    <w:rsid w:val="00A50046"/>
    <w:rsid w:val="00A50675"/>
    <w:rsid w:val="00A50D84"/>
    <w:rsid w:val="00A50FE1"/>
    <w:rsid w:val="00A51243"/>
    <w:rsid w:val="00A51387"/>
    <w:rsid w:val="00A5195E"/>
    <w:rsid w:val="00A51F4B"/>
    <w:rsid w:val="00A5225D"/>
    <w:rsid w:val="00A522D5"/>
    <w:rsid w:val="00A52B5E"/>
    <w:rsid w:val="00A53071"/>
    <w:rsid w:val="00A5325B"/>
    <w:rsid w:val="00A53919"/>
    <w:rsid w:val="00A53DB2"/>
    <w:rsid w:val="00A540E1"/>
    <w:rsid w:val="00A54442"/>
    <w:rsid w:val="00A5466F"/>
    <w:rsid w:val="00A546AF"/>
    <w:rsid w:val="00A547F3"/>
    <w:rsid w:val="00A5484D"/>
    <w:rsid w:val="00A54C39"/>
    <w:rsid w:val="00A54F35"/>
    <w:rsid w:val="00A5583E"/>
    <w:rsid w:val="00A55AF4"/>
    <w:rsid w:val="00A55B75"/>
    <w:rsid w:val="00A55CC0"/>
    <w:rsid w:val="00A564EA"/>
    <w:rsid w:val="00A56A03"/>
    <w:rsid w:val="00A56CD3"/>
    <w:rsid w:val="00A56DC8"/>
    <w:rsid w:val="00A5738E"/>
    <w:rsid w:val="00A577A2"/>
    <w:rsid w:val="00A5787C"/>
    <w:rsid w:val="00A6020F"/>
    <w:rsid w:val="00A60242"/>
    <w:rsid w:val="00A60522"/>
    <w:rsid w:val="00A60A38"/>
    <w:rsid w:val="00A60A76"/>
    <w:rsid w:val="00A60F73"/>
    <w:rsid w:val="00A610A6"/>
    <w:rsid w:val="00A61C41"/>
    <w:rsid w:val="00A61CA7"/>
    <w:rsid w:val="00A61D18"/>
    <w:rsid w:val="00A61E61"/>
    <w:rsid w:val="00A6235F"/>
    <w:rsid w:val="00A624CF"/>
    <w:rsid w:val="00A62ABD"/>
    <w:rsid w:val="00A6386A"/>
    <w:rsid w:val="00A639FA"/>
    <w:rsid w:val="00A63A8C"/>
    <w:rsid w:val="00A63D82"/>
    <w:rsid w:val="00A64100"/>
    <w:rsid w:val="00A646EF"/>
    <w:rsid w:val="00A64873"/>
    <w:rsid w:val="00A65090"/>
    <w:rsid w:val="00A652BC"/>
    <w:rsid w:val="00A65558"/>
    <w:rsid w:val="00A65653"/>
    <w:rsid w:val="00A658DE"/>
    <w:rsid w:val="00A66657"/>
    <w:rsid w:val="00A666E2"/>
    <w:rsid w:val="00A66F71"/>
    <w:rsid w:val="00A66FA0"/>
    <w:rsid w:val="00A67371"/>
    <w:rsid w:val="00A675FC"/>
    <w:rsid w:val="00A6779E"/>
    <w:rsid w:val="00A67E2A"/>
    <w:rsid w:val="00A67F02"/>
    <w:rsid w:val="00A67F47"/>
    <w:rsid w:val="00A703FB"/>
    <w:rsid w:val="00A704A0"/>
    <w:rsid w:val="00A70685"/>
    <w:rsid w:val="00A70726"/>
    <w:rsid w:val="00A70768"/>
    <w:rsid w:val="00A70F5E"/>
    <w:rsid w:val="00A71122"/>
    <w:rsid w:val="00A713D6"/>
    <w:rsid w:val="00A716E1"/>
    <w:rsid w:val="00A7190B"/>
    <w:rsid w:val="00A71B0B"/>
    <w:rsid w:val="00A71D46"/>
    <w:rsid w:val="00A71FCD"/>
    <w:rsid w:val="00A72176"/>
    <w:rsid w:val="00A72196"/>
    <w:rsid w:val="00A72AF8"/>
    <w:rsid w:val="00A73040"/>
    <w:rsid w:val="00A731F0"/>
    <w:rsid w:val="00A73251"/>
    <w:rsid w:val="00A73359"/>
    <w:rsid w:val="00A73CC8"/>
    <w:rsid w:val="00A73E99"/>
    <w:rsid w:val="00A73F96"/>
    <w:rsid w:val="00A7436E"/>
    <w:rsid w:val="00A74488"/>
    <w:rsid w:val="00A74787"/>
    <w:rsid w:val="00A747F7"/>
    <w:rsid w:val="00A75201"/>
    <w:rsid w:val="00A75787"/>
    <w:rsid w:val="00A7584E"/>
    <w:rsid w:val="00A767F0"/>
    <w:rsid w:val="00A76937"/>
    <w:rsid w:val="00A76CB7"/>
    <w:rsid w:val="00A77554"/>
    <w:rsid w:val="00A7757C"/>
    <w:rsid w:val="00A776F8"/>
    <w:rsid w:val="00A77725"/>
    <w:rsid w:val="00A77775"/>
    <w:rsid w:val="00A77851"/>
    <w:rsid w:val="00A77B8F"/>
    <w:rsid w:val="00A77CB0"/>
    <w:rsid w:val="00A77D7D"/>
    <w:rsid w:val="00A77EE3"/>
    <w:rsid w:val="00A806BC"/>
    <w:rsid w:val="00A80995"/>
    <w:rsid w:val="00A80FDF"/>
    <w:rsid w:val="00A817BE"/>
    <w:rsid w:val="00A81894"/>
    <w:rsid w:val="00A81917"/>
    <w:rsid w:val="00A81BA6"/>
    <w:rsid w:val="00A81E3A"/>
    <w:rsid w:val="00A82496"/>
    <w:rsid w:val="00A825B6"/>
    <w:rsid w:val="00A826D2"/>
    <w:rsid w:val="00A82BEC"/>
    <w:rsid w:val="00A82CAC"/>
    <w:rsid w:val="00A8311B"/>
    <w:rsid w:val="00A831F3"/>
    <w:rsid w:val="00A833FE"/>
    <w:rsid w:val="00A83667"/>
    <w:rsid w:val="00A838F4"/>
    <w:rsid w:val="00A83EDF"/>
    <w:rsid w:val="00A83F8C"/>
    <w:rsid w:val="00A84B8B"/>
    <w:rsid w:val="00A84BB4"/>
    <w:rsid w:val="00A84D66"/>
    <w:rsid w:val="00A84E11"/>
    <w:rsid w:val="00A85047"/>
    <w:rsid w:val="00A85165"/>
    <w:rsid w:val="00A851EB"/>
    <w:rsid w:val="00A859AD"/>
    <w:rsid w:val="00A86349"/>
    <w:rsid w:val="00A87122"/>
    <w:rsid w:val="00A9032B"/>
    <w:rsid w:val="00A904AD"/>
    <w:rsid w:val="00A904E6"/>
    <w:rsid w:val="00A9092C"/>
    <w:rsid w:val="00A90B07"/>
    <w:rsid w:val="00A90CC8"/>
    <w:rsid w:val="00A91043"/>
    <w:rsid w:val="00A9195B"/>
    <w:rsid w:val="00A91EDA"/>
    <w:rsid w:val="00A91F0A"/>
    <w:rsid w:val="00A92118"/>
    <w:rsid w:val="00A92835"/>
    <w:rsid w:val="00A92D7C"/>
    <w:rsid w:val="00A93133"/>
    <w:rsid w:val="00A935A3"/>
    <w:rsid w:val="00A935A4"/>
    <w:rsid w:val="00A935C7"/>
    <w:rsid w:val="00A936C0"/>
    <w:rsid w:val="00A936E0"/>
    <w:rsid w:val="00A93A05"/>
    <w:rsid w:val="00A93D7D"/>
    <w:rsid w:val="00A93F1C"/>
    <w:rsid w:val="00A942F5"/>
    <w:rsid w:val="00A944F7"/>
    <w:rsid w:val="00A948FF"/>
    <w:rsid w:val="00A94A97"/>
    <w:rsid w:val="00A95297"/>
    <w:rsid w:val="00A952A8"/>
    <w:rsid w:val="00A95657"/>
    <w:rsid w:val="00A96485"/>
    <w:rsid w:val="00A969F6"/>
    <w:rsid w:val="00A96F4D"/>
    <w:rsid w:val="00A970DB"/>
    <w:rsid w:val="00A9737A"/>
    <w:rsid w:val="00A976A8"/>
    <w:rsid w:val="00A97E84"/>
    <w:rsid w:val="00AA005A"/>
    <w:rsid w:val="00AA0A40"/>
    <w:rsid w:val="00AA0B5B"/>
    <w:rsid w:val="00AA0C48"/>
    <w:rsid w:val="00AA1675"/>
    <w:rsid w:val="00AA1831"/>
    <w:rsid w:val="00AA1995"/>
    <w:rsid w:val="00AA1A79"/>
    <w:rsid w:val="00AA1F2E"/>
    <w:rsid w:val="00AA25B2"/>
    <w:rsid w:val="00AA26E2"/>
    <w:rsid w:val="00AA278E"/>
    <w:rsid w:val="00AA29F5"/>
    <w:rsid w:val="00AA34CB"/>
    <w:rsid w:val="00AA358D"/>
    <w:rsid w:val="00AA37D4"/>
    <w:rsid w:val="00AA3DED"/>
    <w:rsid w:val="00AA417B"/>
    <w:rsid w:val="00AA485C"/>
    <w:rsid w:val="00AA4958"/>
    <w:rsid w:val="00AA4A64"/>
    <w:rsid w:val="00AA51F7"/>
    <w:rsid w:val="00AA5569"/>
    <w:rsid w:val="00AA5BC4"/>
    <w:rsid w:val="00AA5D61"/>
    <w:rsid w:val="00AA627A"/>
    <w:rsid w:val="00AA6C58"/>
    <w:rsid w:val="00AA72D1"/>
    <w:rsid w:val="00AA75C7"/>
    <w:rsid w:val="00AA7F56"/>
    <w:rsid w:val="00AB0876"/>
    <w:rsid w:val="00AB0B51"/>
    <w:rsid w:val="00AB0EEC"/>
    <w:rsid w:val="00AB0F21"/>
    <w:rsid w:val="00AB10C9"/>
    <w:rsid w:val="00AB112A"/>
    <w:rsid w:val="00AB20A3"/>
    <w:rsid w:val="00AB212B"/>
    <w:rsid w:val="00AB23EA"/>
    <w:rsid w:val="00AB2411"/>
    <w:rsid w:val="00AB275B"/>
    <w:rsid w:val="00AB28AB"/>
    <w:rsid w:val="00AB2D96"/>
    <w:rsid w:val="00AB2F06"/>
    <w:rsid w:val="00AB30B6"/>
    <w:rsid w:val="00AB3305"/>
    <w:rsid w:val="00AB33A2"/>
    <w:rsid w:val="00AB33B8"/>
    <w:rsid w:val="00AB3A16"/>
    <w:rsid w:val="00AB3B3B"/>
    <w:rsid w:val="00AB478A"/>
    <w:rsid w:val="00AB47AD"/>
    <w:rsid w:val="00AB4BA4"/>
    <w:rsid w:val="00AB4D37"/>
    <w:rsid w:val="00AB4EE9"/>
    <w:rsid w:val="00AB511D"/>
    <w:rsid w:val="00AB5509"/>
    <w:rsid w:val="00AB558F"/>
    <w:rsid w:val="00AB5722"/>
    <w:rsid w:val="00AB59CF"/>
    <w:rsid w:val="00AB5B71"/>
    <w:rsid w:val="00AB5BDF"/>
    <w:rsid w:val="00AB5CDF"/>
    <w:rsid w:val="00AB5F99"/>
    <w:rsid w:val="00AB5FD1"/>
    <w:rsid w:val="00AB6583"/>
    <w:rsid w:val="00AB65CE"/>
    <w:rsid w:val="00AB6709"/>
    <w:rsid w:val="00AB6B6F"/>
    <w:rsid w:val="00AB6EFB"/>
    <w:rsid w:val="00AB7064"/>
    <w:rsid w:val="00AB7A03"/>
    <w:rsid w:val="00AB7B37"/>
    <w:rsid w:val="00AB7CEA"/>
    <w:rsid w:val="00AB7CF0"/>
    <w:rsid w:val="00AB7D32"/>
    <w:rsid w:val="00AC0351"/>
    <w:rsid w:val="00AC0545"/>
    <w:rsid w:val="00AC0BCE"/>
    <w:rsid w:val="00AC0D93"/>
    <w:rsid w:val="00AC0DD4"/>
    <w:rsid w:val="00AC0DD9"/>
    <w:rsid w:val="00AC156D"/>
    <w:rsid w:val="00AC1745"/>
    <w:rsid w:val="00AC21AA"/>
    <w:rsid w:val="00AC2403"/>
    <w:rsid w:val="00AC2754"/>
    <w:rsid w:val="00AC2F08"/>
    <w:rsid w:val="00AC2F15"/>
    <w:rsid w:val="00AC310A"/>
    <w:rsid w:val="00AC355E"/>
    <w:rsid w:val="00AC384D"/>
    <w:rsid w:val="00AC397E"/>
    <w:rsid w:val="00AC3CBF"/>
    <w:rsid w:val="00AC3EED"/>
    <w:rsid w:val="00AC4220"/>
    <w:rsid w:val="00AC46C7"/>
    <w:rsid w:val="00AC4B32"/>
    <w:rsid w:val="00AC4F9E"/>
    <w:rsid w:val="00AC518F"/>
    <w:rsid w:val="00AC59AC"/>
    <w:rsid w:val="00AC5A8E"/>
    <w:rsid w:val="00AC5D7A"/>
    <w:rsid w:val="00AC622D"/>
    <w:rsid w:val="00AC62D1"/>
    <w:rsid w:val="00AC69C6"/>
    <w:rsid w:val="00AC6CD0"/>
    <w:rsid w:val="00AC7232"/>
    <w:rsid w:val="00AC7330"/>
    <w:rsid w:val="00AC743D"/>
    <w:rsid w:val="00AC7CA8"/>
    <w:rsid w:val="00AD0973"/>
    <w:rsid w:val="00AD1C7C"/>
    <w:rsid w:val="00AD1CF7"/>
    <w:rsid w:val="00AD248F"/>
    <w:rsid w:val="00AD2597"/>
    <w:rsid w:val="00AD2BA6"/>
    <w:rsid w:val="00AD3407"/>
    <w:rsid w:val="00AD3A6A"/>
    <w:rsid w:val="00AD3FE8"/>
    <w:rsid w:val="00AD4569"/>
    <w:rsid w:val="00AD45EE"/>
    <w:rsid w:val="00AD46EF"/>
    <w:rsid w:val="00AD4957"/>
    <w:rsid w:val="00AD4BD2"/>
    <w:rsid w:val="00AD5592"/>
    <w:rsid w:val="00AD55E1"/>
    <w:rsid w:val="00AD631A"/>
    <w:rsid w:val="00AD6485"/>
    <w:rsid w:val="00AD657C"/>
    <w:rsid w:val="00AD6D4E"/>
    <w:rsid w:val="00AD6E3B"/>
    <w:rsid w:val="00AD6EED"/>
    <w:rsid w:val="00AD7973"/>
    <w:rsid w:val="00AD7CB5"/>
    <w:rsid w:val="00AD7E40"/>
    <w:rsid w:val="00AD7E75"/>
    <w:rsid w:val="00AD7EB9"/>
    <w:rsid w:val="00AE00DF"/>
    <w:rsid w:val="00AE04B3"/>
    <w:rsid w:val="00AE06CF"/>
    <w:rsid w:val="00AE0E29"/>
    <w:rsid w:val="00AE13E1"/>
    <w:rsid w:val="00AE1664"/>
    <w:rsid w:val="00AE18EA"/>
    <w:rsid w:val="00AE1917"/>
    <w:rsid w:val="00AE1AB6"/>
    <w:rsid w:val="00AE1AE3"/>
    <w:rsid w:val="00AE1B8C"/>
    <w:rsid w:val="00AE1E5B"/>
    <w:rsid w:val="00AE1F75"/>
    <w:rsid w:val="00AE2EB2"/>
    <w:rsid w:val="00AE3133"/>
    <w:rsid w:val="00AE31DD"/>
    <w:rsid w:val="00AE3223"/>
    <w:rsid w:val="00AE32CD"/>
    <w:rsid w:val="00AE4365"/>
    <w:rsid w:val="00AE4389"/>
    <w:rsid w:val="00AE448E"/>
    <w:rsid w:val="00AE480F"/>
    <w:rsid w:val="00AE4E60"/>
    <w:rsid w:val="00AE501E"/>
    <w:rsid w:val="00AE54CF"/>
    <w:rsid w:val="00AE55C2"/>
    <w:rsid w:val="00AE5705"/>
    <w:rsid w:val="00AE571C"/>
    <w:rsid w:val="00AE5A1A"/>
    <w:rsid w:val="00AE5AA9"/>
    <w:rsid w:val="00AE5EA3"/>
    <w:rsid w:val="00AE5EF7"/>
    <w:rsid w:val="00AE5F58"/>
    <w:rsid w:val="00AE6023"/>
    <w:rsid w:val="00AE633E"/>
    <w:rsid w:val="00AE63E1"/>
    <w:rsid w:val="00AE64A0"/>
    <w:rsid w:val="00AE6546"/>
    <w:rsid w:val="00AE6F2C"/>
    <w:rsid w:val="00AE770D"/>
    <w:rsid w:val="00AE7C69"/>
    <w:rsid w:val="00AE7CE7"/>
    <w:rsid w:val="00AE7D23"/>
    <w:rsid w:val="00AE7F7B"/>
    <w:rsid w:val="00AE7FEF"/>
    <w:rsid w:val="00AF032E"/>
    <w:rsid w:val="00AF04E8"/>
    <w:rsid w:val="00AF0B41"/>
    <w:rsid w:val="00AF12AB"/>
    <w:rsid w:val="00AF20DA"/>
    <w:rsid w:val="00AF267A"/>
    <w:rsid w:val="00AF2F9B"/>
    <w:rsid w:val="00AF3741"/>
    <w:rsid w:val="00AF3949"/>
    <w:rsid w:val="00AF3A81"/>
    <w:rsid w:val="00AF3B46"/>
    <w:rsid w:val="00AF3C10"/>
    <w:rsid w:val="00AF3FE2"/>
    <w:rsid w:val="00AF4192"/>
    <w:rsid w:val="00AF41F2"/>
    <w:rsid w:val="00AF4382"/>
    <w:rsid w:val="00AF43E7"/>
    <w:rsid w:val="00AF44BC"/>
    <w:rsid w:val="00AF453E"/>
    <w:rsid w:val="00AF46AC"/>
    <w:rsid w:val="00AF4C2E"/>
    <w:rsid w:val="00AF4E55"/>
    <w:rsid w:val="00AF4E61"/>
    <w:rsid w:val="00AF50B5"/>
    <w:rsid w:val="00AF51B4"/>
    <w:rsid w:val="00AF52C6"/>
    <w:rsid w:val="00AF5387"/>
    <w:rsid w:val="00AF5A26"/>
    <w:rsid w:val="00AF5D4E"/>
    <w:rsid w:val="00AF5D9B"/>
    <w:rsid w:val="00AF6D6E"/>
    <w:rsid w:val="00AF6E86"/>
    <w:rsid w:val="00AF71D0"/>
    <w:rsid w:val="00AF7343"/>
    <w:rsid w:val="00AF7723"/>
    <w:rsid w:val="00AF7AFC"/>
    <w:rsid w:val="00B00175"/>
    <w:rsid w:val="00B0036D"/>
    <w:rsid w:val="00B0039B"/>
    <w:rsid w:val="00B006DE"/>
    <w:rsid w:val="00B007A0"/>
    <w:rsid w:val="00B00891"/>
    <w:rsid w:val="00B00F0C"/>
    <w:rsid w:val="00B00F10"/>
    <w:rsid w:val="00B01428"/>
    <w:rsid w:val="00B01549"/>
    <w:rsid w:val="00B0178C"/>
    <w:rsid w:val="00B01E24"/>
    <w:rsid w:val="00B02686"/>
    <w:rsid w:val="00B028DC"/>
    <w:rsid w:val="00B02998"/>
    <w:rsid w:val="00B02F5F"/>
    <w:rsid w:val="00B02FE7"/>
    <w:rsid w:val="00B0323E"/>
    <w:rsid w:val="00B032D2"/>
    <w:rsid w:val="00B034E4"/>
    <w:rsid w:val="00B03511"/>
    <w:rsid w:val="00B037C2"/>
    <w:rsid w:val="00B03E13"/>
    <w:rsid w:val="00B050C5"/>
    <w:rsid w:val="00B0510E"/>
    <w:rsid w:val="00B05805"/>
    <w:rsid w:val="00B0587D"/>
    <w:rsid w:val="00B0604A"/>
    <w:rsid w:val="00B0640A"/>
    <w:rsid w:val="00B066EC"/>
    <w:rsid w:val="00B068BC"/>
    <w:rsid w:val="00B06908"/>
    <w:rsid w:val="00B070E9"/>
    <w:rsid w:val="00B07233"/>
    <w:rsid w:val="00B07383"/>
    <w:rsid w:val="00B0749D"/>
    <w:rsid w:val="00B07919"/>
    <w:rsid w:val="00B1043A"/>
    <w:rsid w:val="00B10551"/>
    <w:rsid w:val="00B10F95"/>
    <w:rsid w:val="00B114BE"/>
    <w:rsid w:val="00B11595"/>
    <w:rsid w:val="00B11868"/>
    <w:rsid w:val="00B119F3"/>
    <w:rsid w:val="00B11A06"/>
    <w:rsid w:val="00B11AC6"/>
    <w:rsid w:val="00B11B23"/>
    <w:rsid w:val="00B11EA9"/>
    <w:rsid w:val="00B1206C"/>
    <w:rsid w:val="00B12A9E"/>
    <w:rsid w:val="00B12E80"/>
    <w:rsid w:val="00B12FD2"/>
    <w:rsid w:val="00B13436"/>
    <w:rsid w:val="00B13ECF"/>
    <w:rsid w:val="00B13F72"/>
    <w:rsid w:val="00B14376"/>
    <w:rsid w:val="00B146D1"/>
    <w:rsid w:val="00B14C88"/>
    <w:rsid w:val="00B15233"/>
    <w:rsid w:val="00B152D5"/>
    <w:rsid w:val="00B16140"/>
    <w:rsid w:val="00B16391"/>
    <w:rsid w:val="00B16AB6"/>
    <w:rsid w:val="00B17141"/>
    <w:rsid w:val="00B17756"/>
    <w:rsid w:val="00B17C3F"/>
    <w:rsid w:val="00B202C7"/>
    <w:rsid w:val="00B2033F"/>
    <w:rsid w:val="00B20853"/>
    <w:rsid w:val="00B208FE"/>
    <w:rsid w:val="00B20C50"/>
    <w:rsid w:val="00B20E6C"/>
    <w:rsid w:val="00B213C0"/>
    <w:rsid w:val="00B21BA4"/>
    <w:rsid w:val="00B21BAA"/>
    <w:rsid w:val="00B21BB9"/>
    <w:rsid w:val="00B21BFA"/>
    <w:rsid w:val="00B21C5B"/>
    <w:rsid w:val="00B21EA0"/>
    <w:rsid w:val="00B21EEF"/>
    <w:rsid w:val="00B222CB"/>
    <w:rsid w:val="00B22369"/>
    <w:rsid w:val="00B224E9"/>
    <w:rsid w:val="00B2304E"/>
    <w:rsid w:val="00B232D9"/>
    <w:rsid w:val="00B233B1"/>
    <w:rsid w:val="00B235BB"/>
    <w:rsid w:val="00B235DB"/>
    <w:rsid w:val="00B2368D"/>
    <w:rsid w:val="00B23B6B"/>
    <w:rsid w:val="00B23D9A"/>
    <w:rsid w:val="00B240E9"/>
    <w:rsid w:val="00B243BC"/>
    <w:rsid w:val="00B24963"/>
    <w:rsid w:val="00B249A2"/>
    <w:rsid w:val="00B24B8C"/>
    <w:rsid w:val="00B24E39"/>
    <w:rsid w:val="00B250F4"/>
    <w:rsid w:val="00B2532B"/>
    <w:rsid w:val="00B253FA"/>
    <w:rsid w:val="00B255DC"/>
    <w:rsid w:val="00B25AFD"/>
    <w:rsid w:val="00B25C9E"/>
    <w:rsid w:val="00B25E51"/>
    <w:rsid w:val="00B25F19"/>
    <w:rsid w:val="00B262A7"/>
    <w:rsid w:val="00B26D63"/>
    <w:rsid w:val="00B26E9F"/>
    <w:rsid w:val="00B2765F"/>
    <w:rsid w:val="00B27B2B"/>
    <w:rsid w:val="00B27E8C"/>
    <w:rsid w:val="00B301D4"/>
    <w:rsid w:val="00B306DD"/>
    <w:rsid w:val="00B30F25"/>
    <w:rsid w:val="00B31189"/>
    <w:rsid w:val="00B311CB"/>
    <w:rsid w:val="00B31987"/>
    <w:rsid w:val="00B319F9"/>
    <w:rsid w:val="00B31C7D"/>
    <w:rsid w:val="00B31FE0"/>
    <w:rsid w:val="00B32623"/>
    <w:rsid w:val="00B328FA"/>
    <w:rsid w:val="00B32F20"/>
    <w:rsid w:val="00B33221"/>
    <w:rsid w:val="00B3343B"/>
    <w:rsid w:val="00B33756"/>
    <w:rsid w:val="00B3436B"/>
    <w:rsid w:val="00B34470"/>
    <w:rsid w:val="00B346D2"/>
    <w:rsid w:val="00B34C17"/>
    <w:rsid w:val="00B34E64"/>
    <w:rsid w:val="00B354AF"/>
    <w:rsid w:val="00B35B04"/>
    <w:rsid w:val="00B35B4D"/>
    <w:rsid w:val="00B35B58"/>
    <w:rsid w:val="00B35B99"/>
    <w:rsid w:val="00B35D28"/>
    <w:rsid w:val="00B35F19"/>
    <w:rsid w:val="00B35FAD"/>
    <w:rsid w:val="00B360B7"/>
    <w:rsid w:val="00B364EA"/>
    <w:rsid w:val="00B37047"/>
    <w:rsid w:val="00B3743E"/>
    <w:rsid w:val="00B37A56"/>
    <w:rsid w:val="00B4002B"/>
    <w:rsid w:val="00B40FE7"/>
    <w:rsid w:val="00B41511"/>
    <w:rsid w:val="00B41535"/>
    <w:rsid w:val="00B41849"/>
    <w:rsid w:val="00B41CA0"/>
    <w:rsid w:val="00B41F0A"/>
    <w:rsid w:val="00B42339"/>
    <w:rsid w:val="00B42A59"/>
    <w:rsid w:val="00B43140"/>
    <w:rsid w:val="00B4325C"/>
    <w:rsid w:val="00B436EC"/>
    <w:rsid w:val="00B438BC"/>
    <w:rsid w:val="00B438D2"/>
    <w:rsid w:val="00B446B1"/>
    <w:rsid w:val="00B446C9"/>
    <w:rsid w:val="00B44907"/>
    <w:rsid w:val="00B44A1F"/>
    <w:rsid w:val="00B44AAE"/>
    <w:rsid w:val="00B44E3A"/>
    <w:rsid w:val="00B45056"/>
    <w:rsid w:val="00B45277"/>
    <w:rsid w:val="00B45961"/>
    <w:rsid w:val="00B45A27"/>
    <w:rsid w:val="00B460CC"/>
    <w:rsid w:val="00B460F9"/>
    <w:rsid w:val="00B46374"/>
    <w:rsid w:val="00B463B2"/>
    <w:rsid w:val="00B463EB"/>
    <w:rsid w:val="00B46400"/>
    <w:rsid w:val="00B4644C"/>
    <w:rsid w:val="00B46788"/>
    <w:rsid w:val="00B46CF6"/>
    <w:rsid w:val="00B46E3F"/>
    <w:rsid w:val="00B475BC"/>
    <w:rsid w:val="00B47748"/>
    <w:rsid w:val="00B47871"/>
    <w:rsid w:val="00B47CDB"/>
    <w:rsid w:val="00B47CEC"/>
    <w:rsid w:val="00B47DF2"/>
    <w:rsid w:val="00B504A8"/>
    <w:rsid w:val="00B5097A"/>
    <w:rsid w:val="00B50F01"/>
    <w:rsid w:val="00B51234"/>
    <w:rsid w:val="00B519AA"/>
    <w:rsid w:val="00B51CBF"/>
    <w:rsid w:val="00B523A3"/>
    <w:rsid w:val="00B52C3F"/>
    <w:rsid w:val="00B532E4"/>
    <w:rsid w:val="00B534E0"/>
    <w:rsid w:val="00B53659"/>
    <w:rsid w:val="00B5391B"/>
    <w:rsid w:val="00B53A02"/>
    <w:rsid w:val="00B5440A"/>
    <w:rsid w:val="00B54719"/>
    <w:rsid w:val="00B54A31"/>
    <w:rsid w:val="00B54C62"/>
    <w:rsid w:val="00B54F3E"/>
    <w:rsid w:val="00B5525B"/>
    <w:rsid w:val="00B553D9"/>
    <w:rsid w:val="00B562BE"/>
    <w:rsid w:val="00B5721E"/>
    <w:rsid w:val="00B574C1"/>
    <w:rsid w:val="00B57771"/>
    <w:rsid w:val="00B5795E"/>
    <w:rsid w:val="00B57D44"/>
    <w:rsid w:val="00B57F21"/>
    <w:rsid w:val="00B60380"/>
    <w:rsid w:val="00B6082C"/>
    <w:rsid w:val="00B60C48"/>
    <w:rsid w:val="00B61B1B"/>
    <w:rsid w:val="00B6205E"/>
    <w:rsid w:val="00B62172"/>
    <w:rsid w:val="00B62452"/>
    <w:rsid w:val="00B62727"/>
    <w:rsid w:val="00B62899"/>
    <w:rsid w:val="00B62975"/>
    <w:rsid w:val="00B62B36"/>
    <w:rsid w:val="00B632FA"/>
    <w:rsid w:val="00B633A8"/>
    <w:rsid w:val="00B634AF"/>
    <w:rsid w:val="00B636F4"/>
    <w:rsid w:val="00B63726"/>
    <w:rsid w:val="00B637C0"/>
    <w:rsid w:val="00B63D42"/>
    <w:rsid w:val="00B640AE"/>
    <w:rsid w:val="00B644D9"/>
    <w:rsid w:val="00B64614"/>
    <w:rsid w:val="00B6461C"/>
    <w:rsid w:val="00B647C7"/>
    <w:rsid w:val="00B64E5D"/>
    <w:rsid w:val="00B650A1"/>
    <w:rsid w:val="00B652DA"/>
    <w:rsid w:val="00B653AD"/>
    <w:rsid w:val="00B6556F"/>
    <w:rsid w:val="00B6564E"/>
    <w:rsid w:val="00B65C2E"/>
    <w:rsid w:val="00B66294"/>
    <w:rsid w:val="00B66EF1"/>
    <w:rsid w:val="00B670FC"/>
    <w:rsid w:val="00B67152"/>
    <w:rsid w:val="00B67297"/>
    <w:rsid w:val="00B672AB"/>
    <w:rsid w:val="00B6770A"/>
    <w:rsid w:val="00B7074C"/>
    <w:rsid w:val="00B70F16"/>
    <w:rsid w:val="00B712CE"/>
    <w:rsid w:val="00B71466"/>
    <w:rsid w:val="00B71649"/>
    <w:rsid w:val="00B71DB0"/>
    <w:rsid w:val="00B721A5"/>
    <w:rsid w:val="00B724F7"/>
    <w:rsid w:val="00B727B4"/>
    <w:rsid w:val="00B7281D"/>
    <w:rsid w:val="00B72B37"/>
    <w:rsid w:val="00B73482"/>
    <w:rsid w:val="00B736B2"/>
    <w:rsid w:val="00B73ADB"/>
    <w:rsid w:val="00B74191"/>
    <w:rsid w:val="00B74233"/>
    <w:rsid w:val="00B74373"/>
    <w:rsid w:val="00B749CA"/>
    <w:rsid w:val="00B74B28"/>
    <w:rsid w:val="00B7504B"/>
    <w:rsid w:val="00B75226"/>
    <w:rsid w:val="00B75A41"/>
    <w:rsid w:val="00B76072"/>
    <w:rsid w:val="00B761B4"/>
    <w:rsid w:val="00B76575"/>
    <w:rsid w:val="00B76971"/>
    <w:rsid w:val="00B76BED"/>
    <w:rsid w:val="00B76E21"/>
    <w:rsid w:val="00B76FFF"/>
    <w:rsid w:val="00B770E8"/>
    <w:rsid w:val="00B77254"/>
    <w:rsid w:val="00B77321"/>
    <w:rsid w:val="00B773B4"/>
    <w:rsid w:val="00B77488"/>
    <w:rsid w:val="00B7750E"/>
    <w:rsid w:val="00B77889"/>
    <w:rsid w:val="00B77B67"/>
    <w:rsid w:val="00B77BE1"/>
    <w:rsid w:val="00B80287"/>
    <w:rsid w:val="00B8055E"/>
    <w:rsid w:val="00B80790"/>
    <w:rsid w:val="00B80846"/>
    <w:rsid w:val="00B809C0"/>
    <w:rsid w:val="00B80B35"/>
    <w:rsid w:val="00B80BB8"/>
    <w:rsid w:val="00B80D37"/>
    <w:rsid w:val="00B80DA6"/>
    <w:rsid w:val="00B81551"/>
    <w:rsid w:val="00B81883"/>
    <w:rsid w:val="00B81A05"/>
    <w:rsid w:val="00B81C15"/>
    <w:rsid w:val="00B825B0"/>
    <w:rsid w:val="00B83080"/>
    <w:rsid w:val="00B832FF"/>
    <w:rsid w:val="00B83D3F"/>
    <w:rsid w:val="00B83FC4"/>
    <w:rsid w:val="00B84321"/>
    <w:rsid w:val="00B8492E"/>
    <w:rsid w:val="00B84930"/>
    <w:rsid w:val="00B84DB2"/>
    <w:rsid w:val="00B84F7C"/>
    <w:rsid w:val="00B85E2D"/>
    <w:rsid w:val="00B85ED3"/>
    <w:rsid w:val="00B85F0E"/>
    <w:rsid w:val="00B85F2D"/>
    <w:rsid w:val="00B86AD6"/>
    <w:rsid w:val="00B86D21"/>
    <w:rsid w:val="00B86E44"/>
    <w:rsid w:val="00B8705C"/>
    <w:rsid w:val="00B878E9"/>
    <w:rsid w:val="00B87ED5"/>
    <w:rsid w:val="00B905B6"/>
    <w:rsid w:val="00B90836"/>
    <w:rsid w:val="00B90C18"/>
    <w:rsid w:val="00B90C47"/>
    <w:rsid w:val="00B90F5B"/>
    <w:rsid w:val="00B91F2A"/>
    <w:rsid w:val="00B9263C"/>
    <w:rsid w:val="00B94283"/>
    <w:rsid w:val="00B943A2"/>
    <w:rsid w:val="00B947CB"/>
    <w:rsid w:val="00B9495C"/>
    <w:rsid w:val="00B949C2"/>
    <w:rsid w:val="00B94D41"/>
    <w:rsid w:val="00B9511E"/>
    <w:rsid w:val="00B95251"/>
    <w:rsid w:val="00B95658"/>
    <w:rsid w:val="00B95787"/>
    <w:rsid w:val="00B95B34"/>
    <w:rsid w:val="00B95BDB"/>
    <w:rsid w:val="00B9623A"/>
    <w:rsid w:val="00B964B7"/>
    <w:rsid w:val="00B96CED"/>
    <w:rsid w:val="00B970A3"/>
    <w:rsid w:val="00B97449"/>
    <w:rsid w:val="00B97772"/>
    <w:rsid w:val="00B9788C"/>
    <w:rsid w:val="00B97900"/>
    <w:rsid w:val="00B97F4A"/>
    <w:rsid w:val="00BA0388"/>
    <w:rsid w:val="00BA044C"/>
    <w:rsid w:val="00BA07AE"/>
    <w:rsid w:val="00BA0876"/>
    <w:rsid w:val="00BA1039"/>
    <w:rsid w:val="00BA22B7"/>
    <w:rsid w:val="00BA2601"/>
    <w:rsid w:val="00BA2CB2"/>
    <w:rsid w:val="00BA2EBC"/>
    <w:rsid w:val="00BA3155"/>
    <w:rsid w:val="00BA342F"/>
    <w:rsid w:val="00BA3F3D"/>
    <w:rsid w:val="00BA43B7"/>
    <w:rsid w:val="00BA4504"/>
    <w:rsid w:val="00BA460B"/>
    <w:rsid w:val="00BA49D2"/>
    <w:rsid w:val="00BA4A9C"/>
    <w:rsid w:val="00BA4B1F"/>
    <w:rsid w:val="00BA4E7F"/>
    <w:rsid w:val="00BA509D"/>
    <w:rsid w:val="00BA5741"/>
    <w:rsid w:val="00BA587B"/>
    <w:rsid w:val="00BA5929"/>
    <w:rsid w:val="00BA5A88"/>
    <w:rsid w:val="00BA5CEE"/>
    <w:rsid w:val="00BA5D0D"/>
    <w:rsid w:val="00BA6553"/>
    <w:rsid w:val="00BA66BA"/>
    <w:rsid w:val="00BA6728"/>
    <w:rsid w:val="00BA672C"/>
    <w:rsid w:val="00BA6D8A"/>
    <w:rsid w:val="00BA7001"/>
    <w:rsid w:val="00BA75EB"/>
    <w:rsid w:val="00BA7696"/>
    <w:rsid w:val="00BA7807"/>
    <w:rsid w:val="00BA78F4"/>
    <w:rsid w:val="00BA7EAD"/>
    <w:rsid w:val="00BB0080"/>
    <w:rsid w:val="00BB0216"/>
    <w:rsid w:val="00BB04A8"/>
    <w:rsid w:val="00BB073E"/>
    <w:rsid w:val="00BB098C"/>
    <w:rsid w:val="00BB0E3B"/>
    <w:rsid w:val="00BB108B"/>
    <w:rsid w:val="00BB11D7"/>
    <w:rsid w:val="00BB1353"/>
    <w:rsid w:val="00BB21DB"/>
    <w:rsid w:val="00BB22E0"/>
    <w:rsid w:val="00BB29AF"/>
    <w:rsid w:val="00BB2B1F"/>
    <w:rsid w:val="00BB2C41"/>
    <w:rsid w:val="00BB2CA2"/>
    <w:rsid w:val="00BB34B6"/>
    <w:rsid w:val="00BB34D9"/>
    <w:rsid w:val="00BB3654"/>
    <w:rsid w:val="00BB3EEA"/>
    <w:rsid w:val="00BB44B4"/>
    <w:rsid w:val="00BB463B"/>
    <w:rsid w:val="00BB575E"/>
    <w:rsid w:val="00BB58B9"/>
    <w:rsid w:val="00BB5AE2"/>
    <w:rsid w:val="00BB5C51"/>
    <w:rsid w:val="00BB5E24"/>
    <w:rsid w:val="00BB5EC3"/>
    <w:rsid w:val="00BB65DF"/>
    <w:rsid w:val="00BB70E4"/>
    <w:rsid w:val="00BB7199"/>
    <w:rsid w:val="00BB7271"/>
    <w:rsid w:val="00BB7414"/>
    <w:rsid w:val="00BB7DBB"/>
    <w:rsid w:val="00BC03A6"/>
    <w:rsid w:val="00BC03CB"/>
    <w:rsid w:val="00BC07C6"/>
    <w:rsid w:val="00BC0B0B"/>
    <w:rsid w:val="00BC0D48"/>
    <w:rsid w:val="00BC1408"/>
    <w:rsid w:val="00BC16BD"/>
    <w:rsid w:val="00BC1724"/>
    <w:rsid w:val="00BC186F"/>
    <w:rsid w:val="00BC18DA"/>
    <w:rsid w:val="00BC1D12"/>
    <w:rsid w:val="00BC211E"/>
    <w:rsid w:val="00BC21B1"/>
    <w:rsid w:val="00BC2209"/>
    <w:rsid w:val="00BC2285"/>
    <w:rsid w:val="00BC236E"/>
    <w:rsid w:val="00BC24FD"/>
    <w:rsid w:val="00BC25B6"/>
    <w:rsid w:val="00BC28D3"/>
    <w:rsid w:val="00BC2BE6"/>
    <w:rsid w:val="00BC386D"/>
    <w:rsid w:val="00BC3B62"/>
    <w:rsid w:val="00BC3C52"/>
    <w:rsid w:val="00BC4984"/>
    <w:rsid w:val="00BC5108"/>
    <w:rsid w:val="00BC5307"/>
    <w:rsid w:val="00BC5626"/>
    <w:rsid w:val="00BC58E1"/>
    <w:rsid w:val="00BC5C39"/>
    <w:rsid w:val="00BC5C47"/>
    <w:rsid w:val="00BC5D75"/>
    <w:rsid w:val="00BC6A3E"/>
    <w:rsid w:val="00BC6BA0"/>
    <w:rsid w:val="00BC6D2A"/>
    <w:rsid w:val="00BC6DC2"/>
    <w:rsid w:val="00BC7018"/>
    <w:rsid w:val="00BC71AE"/>
    <w:rsid w:val="00BC7744"/>
    <w:rsid w:val="00BC785E"/>
    <w:rsid w:val="00BC7E89"/>
    <w:rsid w:val="00BD0767"/>
    <w:rsid w:val="00BD0AC6"/>
    <w:rsid w:val="00BD0C43"/>
    <w:rsid w:val="00BD0FD3"/>
    <w:rsid w:val="00BD128E"/>
    <w:rsid w:val="00BD142E"/>
    <w:rsid w:val="00BD198B"/>
    <w:rsid w:val="00BD251A"/>
    <w:rsid w:val="00BD290E"/>
    <w:rsid w:val="00BD2C9B"/>
    <w:rsid w:val="00BD305B"/>
    <w:rsid w:val="00BD3348"/>
    <w:rsid w:val="00BD3430"/>
    <w:rsid w:val="00BD43E0"/>
    <w:rsid w:val="00BD4429"/>
    <w:rsid w:val="00BD4665"/>
    <w:rsid w:val="00BD47BE"/>
    <w:rsid w:val="00BD49E5"/>
    <w:rsid w:val="00BD4A8A"/>
    <w:rsid w:val="00BD4CF2"/>
    <w:rsid w:val="00BD4EC4"/>
    <w:rsid w:val="00BD5026"/>
    <w:rsid w:val="00BD5591"/>
    <w:rsid w:val="00BD568B"/>
    <w:rsid w:val="00BD574D"/>
    <w:rsid w:val="00BD6547"/>
    <w:rsid w:val="00BD6E80"/>
    <w:rsid w:val="00BD708E"/>
    <w:rsid w:val="00BD7162"/>
    <w:rsid w:val="00BD7204"/>
    <w:rsid w:val="00BD75CF"/>
    <w:rsid w:val="00BD7790"/>
    <w:rsid w:val="00BD796F"/>
    <w:rsid w:val="00BD7C42"/>
    <w:rsid w:val="00BE057D"/>
    <w:rsid w:val="00BE063B"/>
    <w:rsid w:val="00BE06F2"/>
    <w:rsid w:val="00BE0837"/>
    <w:rsid w:val="00BE086B"/>
    <w:rsid w:val="00BE0977"/>
    <w:rsid w:val="00BE0D42"/>
    <w:rsid w:val="00BE0EB8"/>
    <w:rsid w:val="00BE152E"/>
    <w:rsid w:val="00BE183E"/>
    <w:rsid w:val="00BE1A23"/>
    <w:rsid w:val="00BE1CF4"/>
    <w:rsid w:val="00BE1D8E"/>
    <w:rsid w:val="00BE2089"/>
    <w:rsid w:val="00BE2461"/>
    <w:rsid w:val="00BE34CB"/>
    <w:rsid w:val="00BE3708"/>
    <w:rsid w:val="00BE389F"/>
    <w:rsid w:val="00BE3CCC"/>
    <w:rsid w:val="00BE47DC"/>
    <w:rsid w:val="00BE4B85"/>
    <w:rsid w:val="00BE4F2E"/>
    <w:rsid w:val="00BE5013"/>
    <w:rsid w:val="00BE568A"/>
    <w:rsid w:val="00BE58B4"/>
    <w:rsid w:val="00BE655B"/>
    <w:rsid w:val="00BE6BEC"/>
    <w:rsid w:val="00BE6C9B"/>
    <w:rsid w:val="00BE7315"/>
    <w:rsid w:val="00BE73D5"/>
    <w:rsid w:val="00BE7421"/>
    <w:rsid w:val="00BE7468"/>
    <w:rsid w:val="00BE749F"/>
    <w:rsid w:val="00BE7AA0"/>
    <w:rsid w:val="00BE7C06"/>
    <w:rsid w:val="00BE7D46"/>
    <w:rsid w:val="00BF01DE"/>
    <w:rsid w:val="00BF063F"/>
    <w:rsid w:val="00BF06B2"/>
    <w:rsid w:val="00BF0C52"/>
    <w:rsid w:val="00BF113D"/>
    <w:rsid w:val="00BF1726"/>
    <w:rsid w:val="00BF1AB2"/>
    <w:rsid w:val="00BF25E5"/>
    <w:rsid w:val="00BF2B77"/>
    <w:rsid w:val="00BF2D3B"/>
    <w:rsid w:val="00BF3301"/>
    <w:rsid w:val="00BF3914"/>
    <w:rsid w:val="00BF397F"/>
    <w:rsid w:val="00BF3B46"/>
    <w:rsid w:val="00BF405B"/>
    <w:rsid w:val="00BF4071"/>
    <w:rsid w:val="00BF473B"/>
    <w:rsid w:val="00BF4B2F"/>
    <w:rsid w:val="00BF4E05"/>
    <w:rsid w:val="00BF4E5F"/>
    <w:rsid w:val="00BF50C5"/>
    <w:rsid w:val="00BF5605"/>
    <w:rsid w:val="00BF5862"/>
    <w:rsid w:val="00BF6858"/>
    <w:rsid w:val="00BF6FAD"/>
    <w:rsid w:val="00BF7684"/>
    <w:rsid w:val="00BF785E"/>
    <w:rsid w:val="00BF7B5C"/>
    <w:rsid w:val="00C00318"/>
    <w:rsid w:val="00C005C2"/>
    <w:rsid w:val="00C0061F"/>
    <w:rsid w:val="00C0062B"/>
    <w:rsid w:val="00C00745"/>
    <w:rsid w:val="00C00769"/>
    <w:rsid w:val="00C007BC"/>
    <w:rsid w:val="00C008F6"/>
    <w:rsid w:val="00C00AB1"/>
    <w:rsid w:val="00C00F5E"/>
    <w:rsid w:val="00C014C8"/>
    <w:rsid w:val="00C01648"/>
    <w:rsid w:val="00C01C53"/>
    <w:rsid w:val="00C03F4C"/>
    <w:rsid w:val="00C042DF"/>
    <w:rsid w:val="00C04413"/>
    <w:rsid w:val="00C045A2"/>
    <w:rsid w:val="00C04711"/>
    <w:rsid w:val="00C047AA"/>
    <w:rsid w:val="00C04948"/>
    <w:rsid w:val="00C04951"/>
    <w:rsid w:val="00C04ABD"/>
    <w:rsid w:val="00C04C46"/>
    <w:rsid w:val="00C04EF2"/>
    <w:rsid w:val="00C04F6D"/>
    <w:rsid w:val="00C0533E"/>
    <w:rsid w:val="00C05375"/>
    <w:rsid w:val="00C058A7"/>
    <w:rsid w:val="00C05A80"/>
    <w:rsid w:val="00C05BAD"/>
    <w:rsid w:val="00C05D81"/>
    <w:rsid w:val="00C05DDF"/>
    <w:rsid w:val="00C05EEF"/>
    <w:rsid w:val="00C06178"/>
    <w:rsid w:val="00C0630E"/>
    <w:rsid w:val="00C068C4"/>
    <w:rsid w:val="00C06D1B"/>
    <w:rsid w:val="00C06D99"/>
    <w:rsid w:val="00C07214"/>
    <w:rsid w:val="00C07456"/>
    <w:rsid w:val="00C07749"/>
    <w:rsid w:val="00C07770"/>
    <w:rsid w:val="00C07C47"/>
    <w:rsid w:val="00C07DA0"/>
    <w:rsid w:val="00C10020"/>
    <w:rsid w:val="00C10541"/>
    <w:rsid w:val="00C1071E"/>
    <w:rsid w:val="00C109B0"/>
    <w:rsid w:val="00C10DA3"/>
    <w:rsid w:val="00C11397"/>
    <w:rsid w:val="00C1142E"/>
    <w:rsid w:val="00C117A1"/>
    <w:rsid w:val="00C11AA0"/>
    <w:rsid w:val="00C11FE6"/>
    <w:rsid w:val="00C1265B"/>
    <w:rsid w:val="00C12CFE"/>
    <w:rsid w:val="00C13917"/>
    <w:rsid w:val="00C142CB"/>
    <w:rsid w:val="00C14556"/>
    <w:rsid w:val="00C14E93"/>
    <w:rsid w:val="00C14F7F"/>
    <w:rsid w:val="00C1507A"/>
    <w:rsid w:val="00C151B6"/>
    <w:rsid w:val="00C156DE"/>
    <w:rsid w:val="00C15711"/>
    <w:rsid w:val="00C15D91"/>
    <w:rsid w:val="00C15F9E"/>
    <w:rsid w:val="00C163C9"/>
    <w:rsid w:val="00C16C38"/>
    <w:rsid w:val="00C16D36"/>
    <w:rsid w:val="00C17EAC"/>
    <w:rsid w:val="00C17F40"/>
    <w:rsid w:val="00C17F6F"/>
    <w:rsid w:val="00C2017B"/>
    <w:rsid w:val="00C204FE"/>
    <w:rsid w:val="00C205B5"/>
    <w:rsid w:val="00C2077E"/>
    <w:rsid w:val="00C207C1"/>
    <w:rsid w:val="00C2099E"/>
    <w:rsid w:val="00C20A25"/>
    <w:rsid w:val="00C20E59"/>
    <w:rsid w:val="00C21FF0"/>
    <w:rsid w:val="00C22073"/>
    <w:rsid w:val="00C22B0F"/>
    <w:rsid w:val="00C22F24"/>
    <w:rsid w:val="00C22F91"/>
    <w:rsid w:val="00C2331E"/>
    <w:rsid w:val="00C233E2"/>
    <w:rsid w:val="00C23480"/>
    <w:rsid w:val="00C234A3"/>
    <w:rsid w:val="00C23506"/>
    <w:rsid w:val="00C239B0"/>
    <w:rsid w:val="00C23E03"/>
    <w:rsid w:val="00C24423"/>
    <w:rsid w:val="00C24F6D"/>
    <w:rsid w:val="00C253BA"/>
    <w:rsid w:val="00C2567C"/>
    <w:rsid w:val="00C26FC5"/>
    <w:rsid w:val="00C2716E"/>
    <w:rsid w:val="00C2725C"/>
    <w:rsid w:val="00C27473"/>
    <w:rsid w:val="00C27554"/>
    <w:rsid w:val="00C27735"/>
    <w:rsid w:val="00C277AA"/>
    <w:rsid w:val="00C277CD"/>
    <w:rsid w:val="00C27DEE"/>
    <w:rsid w:val="00C27F43"/>
    <w:rsid w:val="00C3039B"/>
    <w:rsid w:val="00C30ADE"/>
    <w:rsid w:val="00C30F94"/>
    <w:rsid w:val="00C3100E"/>
    <w:rsid w:val="00C3113D"/>
    <w:rsid w:val="00C3145E"/>
    <w:rsid w:val="00C3173E"/>
    <w:rsid w:val="00C31979"/>
    <w:rsid w:val="00C319F5"/>
    <w:rsid w:val="00C31AEA"/>
    <w:rsid w:val="00C32725"/>
    <w:rsid w:val="00C32B78"/>
    <w:rsid w:val="00C33858"/>
    <w:rsid w:val="00C33A72"/>
    <w:rsid w:val="00C33C77"/>
    <w:rsid w:val="00C33D92"/>
    <w:rsid w:val="00C3425B"/>
    <w:rsid w:val="00C347B0"/>
    <w:rsid w:val="00C34FAC"/>
    <w:rsid w:val="00C3518C"/>
    <w:rsid w:val="00C3542E"/>
    <w:rsid w:val="00C355EA"/>
    <w:rsid w:val="00C35650"/>
    <w:rsid w:val="00C3574C"/>
    <w:rsid w:val="00C3577D"/>
    <w:rsid w:val="00C35945"/>
    <w:rsid w:val="00C35F04"/>
    <w:rsid w:val="00C36082"/>
    <w:rsid w:val="00C367D6"/>
    <w:rsid w:val="00C3708F"/>
    <w:rsid w:val="00C37329"/>
    <w:rsid w:val="00C3768D"/>
    <w:rsid w:val="00C37854"/>
    <w:rsid w:val="00C37CA9"/>
    <w:rsid w:val="00C37E30"/>
    <w:rsid w:val="00C40363"/>
    <w:rsid w:val="00C407A6"/>
    <w:rsid w:val="00C407A9"/>
    <w:rsid w:val="00C408DA"/>
    <w:rsid w:val="00C40DDE"/>
    <w:rsid w:val="00C410CB"/>
    <w:rsid w:val="00C416E8"/>
    <w:rsid w:val="00C41805"/>
    <w:rsid w:val="00C419B3"/>
    <w:rsid w:val="00C419BF"/>
    <w:rsid w:val="00C42384"/>
    <w:rsid w:val="00C42435"/>
    <w:rsid w:val="00C42A3B"/>
    <w:rsid w:val="00C42E74"/>
    <w:rsid w:val="00C4310A"/>
    <w:rsid w:val="00C4347A"/>
    <w:rsid w:val="00C4383B"/>
    <w:rsid w:val="00C438E4"/>
    <w:rsid w:val="00C43B44"/>
    <w:rsid w:val="00C43DB1"/>
    <w:rsid w:val="00C44043"/>
    <w:rsid w:val="00C4440A"/>
    <w:rsid w:val="00C44550"/>
    <w:rsid w:val="00C447BC"/>
    <w:rsid w:val="00C44A9C"/>
    <w:rsid w:val="00C44D4C"/>
    <w:rsid w:val="00C45281"/>
    <w:rsid w:val="00C45297"/>
    <w:rsid w:val="00C453FB"/>
    <w:rsid w:val="00C45560"/>
    <w:rsid w:val="00C456D1"/>
    <w:rsid w:val="00C45860"/>
    <w:rsid w:val="00C45895"/>
    <w:rsid w:val="00C46574"/>
    <w:rsid w:val="00C468AB"/>
    <w:rsid w:val="00C46911"/>
    <w:rsid w:val="00C46979"/>
    <w:rsid w:val="00C46A3F"/>
    <w:rsid w:val="00C47058"/>
    <w:rsid w:val="00C470B0"/>
    <w:rsid w:val="00C4754D"/>
    <w:rsid w:val="00C47FB3"/>
    <w:rsid w:val="00C50125"/>
    <w:rsid w:val="00C50C0F"/>
    <w:rsid w:val="00C50E82"/>
    <w:rsid w:val="00C510D7"/>
    <w:rsid w:val="00C514EC"/>
    <w:rsid w:val="00C5157F"/>
    <w:rsid w:val="00C516E7"/>
    <w:rsid w:val="00C5195B"/>
    <w:rsid w:val="00C51B16"/>
    <w:rsid w:val="00C51FA2"/>
    <w:rsid w:val="00C5204F"/>
    <w:rsid w:val="00C5226E"/>
    <w:rsid w:val="00C524B0"/>
    <w:rsid w:val="00C528F6"/>
    <w:rsid w:val="00C52D30"/>
    <w:rsid w:val="00C52ED3"/>
    <w:rsid w:val="00C53165"/>
    <w:rsid w:val="00C5356C"/>
    <w:rsid w:val="00C53653"/>
    <w:rsid w:val="00C537E9"/>
    <w:rsid w:val="00C53B6B"/>
    <w:rsid w:val="00C542F7"/>
    <w:rsid w:val="00C54467"/>
    <w:rsid w:val="00C546AE"/>
    <w:rsid w:val="00C55819"/>
    <w:rsid w:val="00C55942"/>
    <w:rsid w:val="00C55958"/>
    <w:rsid w:val="00C55A10"/>
    <w:rsid w:val="00C55A17"/>
    <w:rsid w:val="00C55AD3"/>
    <w:rsid w:val="00C55D7A"/>
    <w:rsid w:val="00C56639"/>
    <w:rsid w:val="00C566A9"/>
    <w:rsid w:val="00C56950"/>
    <w:rsid w:val="00C56C9F"/>
    <w:rsid w:val="00C5733C"/>
    <w:rsid w:val="00C57442"/>
    <w:rsid w:val="00C57BEE"/>
    <w:rsid w:val="00C57D1D"/>
    <w:rsid w:val="00C57EB4"/>
    <w:rsid w:val="00C60240"/>
    <w:rsid w:val="00C6054C"/>
    <w:rsid w:val="00C606E3"/>
    <w:rsid w:val="00C6088A"/>
    <w:rsid w:val="00C60D94"/>
    <w:rsid w:val="00C61103"/>
    <w:rsid w:val="00C61106"/>
    <w:rsid w:val="00C61360"/>
    <w:rsid w:val="00C615B2"/>
    <w:rsid w:val="00C61CBF"/>
    <w:rsid w:val="00C6225E"/>
    <w:rsid w:val="00C6255C"/>
    <w:rsid w:val="00C627F4"/>
    <w:rsid w:val="00C62856"/>
    <w:rsid w:val="00C62D7B"/>
    <w:rsid w:val="00C63122"/>
    <w:rsid w:val="00C63775"/>
    <w:rsid w:val="00C64952"/>
    <w:rsid w:val="00C64C6B"/>
    <w:rsid w:val="00C64EBC"/>
    <w:rsid w:val="00C64FA2"/>
    <w:rsid w:val="00C64FF6"/>
    <w:rsid w:val="00C6509D"/>
    <w:rsid w:val="00C6546D"/>
    <w:rsid w:val="00C6562F"/>
    <w:rsid w:val="00C65AC8"/>
    <w:rsid w:val="00C65F20"/>
    <w:rsid w:val="00C6608E"/>
    <w:rsid w:val="00C661FD"/>
    <w:rsid w:val="00C665D7"/>
    <w:rsid w:val="00C66673"/>
    <w:rsid w:val="00C6675F"/>
    <w:rsid w:val="00C66A97"/>
    <w:rsid w:val="00C66DBD"/>
    <w:rsid w:val="00C66E51"/>
    <w:rsid w:val="00C671D1"/>
    <w:rsid w:val="00C67247"/>
    <w:rsid w:val="00C67430"/>
    <w:rsid w:val="00C677B1"/>
    <w:rsid w:val="00C6793C"/>
    <w:rsid w:val="00C67AB7"/>
    <w:rsid w:val="00C67CBB"/>
    <w:rsid w:val="00C67E9B"/>
    <w:rsid w:val="00C67F84"/>
    <w:rsid w:val="00C67FD4"/>
    <w:rsid w:val="00C703D2"/>
    <w:rsid w:val="00C703E7"/>
    <w:rsid w:val="00C70709"/>
    <w:rsid w:val="00C711D2"/>
    <w:rsid w:val="00C71412"/>
    <w:rsid w:val="00C717B0"/>
    <w:rsid w:val="00C721CC"/>
    <w:rsid w:val="00C723D8"/>
    <w:rsid w:val="00C72535"/>
    <w:rsid w:val="00C73333"/>
    <w:rsid w:val="00C7339E"/>
    <w:rsid w:val="00C736E7"/>
    <w:rsid w:val="00C73B33"/>
    <w:rsid w:val="00C73D2B"/>
    <w:rsid w:val="00C73FA5"/>
    <w:rsid w:val="00C74061"/>
    <w:rsid w:val="00C74074"/>
    <w:rsid w:val="00C743AE"/>
    <w:rsid w:val="00C74850"/>
    <w:rsid w:val="00C74CF2"/>
    <w:rsid w:val="00C74E38"/>
    <w:rsid w:val="00C752E2"/>
    <w:rsid w:val="00C7588B"/>
    <w:rsid w:val="00C75C60"/>
    <w:rsid w:val="00C75C86"/>
    <w:rsid w:val="00C75D0B"/>
    <w:rsid w:val="00C763AE"/>
    <w:rsid w:val="00C76A45"/>
    <w:rsid w:val="00C76FBD"/>
    <w:rsid w:val="00C7757B"/>
    <w:rsid w:val="00C77729"/>
    <w:rsid w:val="00C77923"/>
    <w:rsid w:val="00C77BD3"/>
    <w:rsid w:val="00C8032B"/>
    <w:rsid w:val="00C80491"/>
    <w:rsid w:val="00C80BCF"/>
    <w:rsid w:val="00C80C0E"/>
    <w:rsid w:val="00C80D37"/>
    <w:rsid w:val="00C8157B"/>
    <w:rsid w:val="00C81623"/>
    <w:rsid w:val="00C816F2"/>
    <w:rsid w:val="00C81E27"/>
    <w:rsid w:val="00C827BF"/>
    <w:rsid w:val="00C8295C"/>
    <w:rsid w:val="00C82C65"/>
    <w:rsid w:val="00C82F6E"/>
    <w:rsid w:val="00C831E6"/>
    <w:rsid w:val="00C83A52"/>
    <w:rsid w:val="00C83A5C"/>
    <w:rsid w:val="00C83ACE"/>
    <w:rsid w:val="00C84274"/>
    <w:rsid w:val="00C8554C"/>
    <w:rsid w:val="00C85582"/>
    <w:rsid w:val="00C85660"/>
    <w:rsid w:val="00C85733"/>
    <w:rsid w:val="00C85BDE"/>
    <w:rsid w:val="00C86264"/>
    <w:rsid w:val="00C865F9"/>
    <w:rsid w:val="00C86B9F"/>
    <w:rsid w:val="00C86DDF"/>
    <w:rsid w:val="00C875D7"/>
    <w:rsid w:val="00C879CE"/>
    <w:rsid w:val="00C87AC6"/>
    <w:rsid w:val="00C87BBF"/>
    <w:rsid w:val="00C87D56"/>
    <w:rsid w:val="00C87E46"/>
    <w:rsid w:val="00C87F24"/>
    <w:rsid w:val="00C90054"/>
    <w:rsid w:val="00C9046E"/>
    <w:rsid w:val="00C9098E"/>
    <w:rsid w:val="00C909BF"/>
    <w:rsid w:val="00C91629"/>
    <w:rsid w:val="00C916A1"/>
    <w:rsid w:val="00C91B69"/>
    <w:rsid w:val="00C923E4"/>
    <w:rsid w:val="00C92A6E"/>
    <w:rsid w:val="00C92C28"/>
    <w:rsid w:val="00C92D0E"/>
    <w:rsid w:val="00C92EF2"/>
    <w:rsid w:val="00C931B9"/>
    <w:rsid w:val="00C9384A"/>
    <w:rsid w:val="00C93934"/>
    <w:rsid w:val="00C93B28"/>
    <w:rsid w:val="00C93CDC"/>
    <w:rsid w:val="00C9412F"/>
    <w:rsid w:val="00C945AA"/>
    <w:rsid w:val="00C949DD"/>
    <w:rsid w:val="00C94AFA"/>
    <w:rsid w:val="00C94CF2"/>
    <w:rsid w:val="00C94D71"/>
    <w:rsid w:val="00C9532D"/>
    <w:rsid w:val="00C95390"/>
    <w:rsid w:val="00C95672"/>
    <w:rsid w:val="00C95B2D"/>
    <w:rsid w:val="00C95CA2"/>
    <w:rsid w:val="00C95F94"/>
    <w:rsid w:val="00C964FF"/>
    <w:rsid w:val="00C969BF"/>
    <w:rsid w:val="00C97106"/>
    <w:rsid w:val="00C9712D"/>
    <w:rsid w:val="00C972D4"/>
    <w:rsid w:val="00C97547"/>
    <w:rsid w:val="00C97756"/>
    <w:rsid w:val="00C97BC3"/>
    <w:rsid w:val="00C97DF0"/>
    <w:rsid w:val="00C97F3D"/>
    <w:rsid w:val="00CA0DFB"/>
    <w:rsid w:val="00CA129A"/>
    <w:rsid w:val="00CA1507"/>
    <w:rsid w:val="00CA1850"/>
    <w:rsid w:val="00CA1B2E"/>
    <w:rsid w:val="00CA1BFF"/>
    <w:rsid w:val="00CA23F4"/>
    <w:rsid w:val="00CA2852"/>
    <w:rsid w:val="00CA28A7"/>
    <w:rsid w:val="00CA2FC8"/>
    <w:rsid w:val="00CA319C"/>
    <w:rsid w:val="00CA35A2"/>
    <w:rsid w:val="00CA3E3E"/>
    <w:rsid w:val="00CA41B3"/>
    <w:rsid w:val="00CA4B6E"/>
    <w:rsid w:val="00CA4C4C"/>
    <w:rsid w:val="00CA4D97"/>
    <w:rsid w:val="00CA4E52"/>
    <w:rsid w:val="00CA505F"/>
    <w:rsid w:val="00CA5228"/>
    <w:rsid w:val="00CA52F8"/>
    <w:rsid w:val="00CA5665"/>
    <w:rsid w:val="00CA5C14"/>
    <w:rsid w:val="00CA5E5C"/>
    <w:rsid w:val="00CA6345"/>
    <w:rsid w:val="00CA6354"/>
    <w:rsid w:val="00CA650F"/>
    <w:rsid w:val="00CA68AA"/>
    <w:rsid w:val="00CA7069"/>
    <w:rsid w:val="00CA74C9"/>
    <w:rsid w:val="00CA7744"/>
    <w:rsid w:val="00CA7836"/>
    <w:rsid w:val="00CA7DFF"/>
    <w:rsid w:val="00CA7E54"/>
    <w:rsid w:val="00CA7EC1"/>
    <w:rsid w:val="00CB033C"/>
    <w:rsid w:val="00CB0349"/>
    <w:rsid w:val="00CB035D"/>
    <w:rsid w:val="00CB036F"/>
    <w:rsid w:val="00CB0455"/>
    <w:rsid w:val="00CB066B"/>
    <w:rsid w:val="00CB07C0"/>
    <w:rsid w:val="00CB0906"/>
    <w:rsid w:val="00CB0B03"/>
    <w:rsid w:val="00CB0EDC"/>
    <w:rsid w:val="00CB0FBD"/>
    <w:rsid w:val="00CB1229"/>
    <w:rsid w:val="00CB12A6"/>
    <w:rsid w:val="00CB12EE"/>
    <w:rsid w:val="00CB1860"/>
    <w:rsid w:val="00CB1AE2"/>
    <w:rsid w:val="00CB1C4B"/>
    <w:rsid w:val="00CB1E70"/>
    <w:rsid w:val="00CB1FCC"/>
    <w:rsid w:val="00CB35E8"/>
    <w:rsid w:val="00CB3AF9"/>
    <w:rsid w:val="00CB3D46"/>
    <w:rsid w:val="00CB4235"/>
    <w:rsid w:val="00CB4398"/>
    <w:rsid w:val="00CB5415"/>
    <w:rsid w:val="00CB5473"/>
    <w:rsid w:val="00CB5582"/>
    <w:rsid w:val="00CB5A5D"/>
    <w:rsid w:val="00CB5BFB"/>
    <w:rsid w:val="00CB5CE3"/>
    <w:rsid w:val="00CB62BC"/>
    <w:rsid w:val="00CB63C8"/>
    <w:rsid w:val="00CB6429"/>
    <w:rsid w:val="00CB651F"/>
    <w:rsid w:val="00CB6A03"/>
    <w:rsid w:val="00CB6AA0"/>
    <w:rsid w:val="00CB6B0E"/>
    <w:rsid w:val="00CB6C37"/>
    <w:rsid w:val="00CB709B"/>
    <w:rsid w:val="00CB7200"/>
    <w:rsid w:val="00CB76CB"/>
    <w:rsid w:val="00CB78FD"/>
    <w:rsid w:val="00CB7D06"/>
    <w:rsid w:val="00CB7E10"/>
    <w:rsid w:val="00CB7EE3"/>
    <w:rsid w:val="00CC01B7"/>
    <w:rsid w:val="00CC09B2"/>
    <w:rsid w:val="00CC124D"/>
    <w:rsid w:val="00CC126A"/>
    <w:rsid w:val="00CC1471"/>
    <w:rsid w:val="00CC16E3"/>
    <w:rsid w:val="00CC16F7"/>
    <w:rsid w:val="00CC1E29"/>
    <w:rsid w:val="00CC21F1"/>
    <w:rsid w:val="00CC234A"/>
    <w:rsid w:val="00CC2599"/>
    <w:rsid w:val="00CC2643"/>
    <w:rsid w:val="00CC28E7"/>
    <w:rsid w:val="00CC2F3B"/>
    <w:rsid w:val="00CC38ED"/>
    <w:rsid w:val="00CC3B07"/>
    <w:rsid w:val="00CC3B73"/>
    <w:rsid w:val="00CC4062"/>
    <w:rsid w:val="00CC483B"/>
    <w:rsid w:val="00CC4A58"/>
    <w:rsid w:val="00CC4B0E"/>
    <w:rsid w:val="00CC4DA0"/>
    <w:rsid w:val="00CC4E4E"/>
    <w:rsid w:val="00CC4FFB"/>
    <w:rsid w:val="00CC53A6"/>
    <w:rsid w:val="00CC53F9"/>
    <w:rsid w:val="00CC5501"/>
    <w:rsid w:val="00CC553E"/>
    <w:rsid w:val="00CC5FBE"/>
    <w:rsid w:val="00CC64B0"/>
    <w:rsid w:val="00CC660B"/>
    <w:rsid w:val="00CC740C"/>
    <w:rsid w:val="00CC75EA"/>
    <w:rsid w:val="00CC7A72"/>
    <w:rsid w:val="00CC7AFF"/>
    <w:rsid w:val="00CC7B61"/>
    <w:rsid w:val="00CC7D21"/>
    <w:rsid w:val="00CC7D26"/>
    <w:rsid w:val="00CC7F74"/>
    <w:rsid w:val="00CD0057"/>
    <w:rsid w:val="00CD08D6"/>
    <w:rsid w:val="00CD1B5F"/>
    <w:rsid w:val="00CD1CE5"/>
    <w:rsid w:val="00CD1F65"/>
    <w:rsid w:val="00CD243A"/>
    <w:rsid w:val="00CD26BD"/>
    <w:rsid w:val="00CD277E"/>
    <w:rsid w:val="00CD2927"/>
    <w:rsid w:val="00CD2A4E"/>
    <w:rsid w:val="00CD2B3C"/>
    <w:rsid w:val="00CD3212"/>
    <w:rsid w:val="00CD36F5"/>
    <w:rsid w:val="00CD3BC4"/>
    <w:rsid w:val="00CD3D58"/>
    <w:rsid w:val="00CD4308"/>
    <w:rsid w:val="00CD45A4"/>
    <w:rsid w:val="00CD4C41"/>
    <w:rsid w:val="00CD50A8"/>
    <w:rsid w:val="00CD53CC"/>
    <w:rsid w:val="00CD5AFC"/>
    <w:rsid w:val="00CD5B2C"/>
    <w:rsid w:val="00CD5C62"/>
    <w:rsid w:val="00CD5C73"/>
    <w:rsid w:val="00CD5EAD"/>
    <w:rsid w:val="00CD60FA"/>
    <w:rsid w:val="00CD62AA"/>
    <w:rsid w:val="00CD64F8"/>
    <w:rsid w:val="00CD6861"/>
    <w:rsid w:val="00CD694C"/>
    <w:rsid w:val="00CD6CB7"/>
    <w:rsid w:val="00CD71E9"/>
    <w:rsid w:val="00CD75A4"/>
    <w:rsid w:val="00CD7690"/>
    <w:rsid w:val="00CD79B0"/>
    <w:rsid w:val="00CD79D1"/>
    <w:rsid w:val="00CE00CB"/>
    <w:rsid w:val="00CE0582"/>
    <w:rsid w:val="00CE0D07"/>
    <w:rsid w:val="00CE0F8D"/>
    <w:rsid w:val="00CE1129"/>
    <w:rsid w:val="00CE1491"/>
    <w:rsid w:val="00CE1C02"/>
    <w:rsid w:val="00CE20BB"/>
    <w:rsid w:val="00CE246D"/>
    <w:rsid w:val="00CE295E"/>
    <w:rsid w:val="00CE3979"/>
    <w:rsid w:val="00CE3AD3"/>
    <w:rsid w:val="00CE4499"/>
    <w:rsid w:val="00CE4668"/>
    <w:rsid w:val="00CE4790"/>
    <w:rsid w:val="00CE4AEE"/>
    <w:rsid w:val="00CE4B2E"/>
    <w:rsid w:val="00CE4D46"/>
    <w:rsid w:val="00CE4E74"/>
    <w:rsid w:val="00CE4E99"/>
    <w:rsid w:val="00CE5011"/>
    <w:rsid w:val="00CE5FA2"/>
    <w:rsid w:val="00CE606D"/>
    <w:rsid w:val="00CE668F"/>
    <w:rsid w:val="00CE67DB"/>
    <w:rsid w:val="00CE6A28"/>
    <w:rsid w:val="00CE703C"/>
    <w:rsid w:val="00CE717D"/>
    <w:rsid w:val="00CE74F2"/>
    <w:rsid w:val="00CE75BE"/>
    <w:rsid w:val="00CE75E4"/>
    <w:rsid w:val="00CE783F"/>
    <w:rsid w:val="00CE7997"/>
    <w:rsid w:val="00CE7BF6"/>
    <w:rsid w:val="00CE7EEE"/>
    <w:rsid w:val="00CF0199"/>
    <w:rsid w:val="00CF084B"/>
    <w:rsid w:val="00CF1339"/>
    <w:rsid w:val="00CF141C"/>
    <w:rsid w:val="00CF158A"/>
    <w:rsid w:val="00CF15AE"/>
    <w:rsid w:val="00CF173E"/>
    <w:rsid w:val="00CF17FE"/>
    <w:rsid w:val="00CF181B"/>
    <w:rsid w:val="00CF1947"/>
    <w:rsid w:val="00CF2392"/>
    <w:rsid w:val="00CF2AFA"/>
    <w:rsid w:val="00CF2BE0"/>
    <w:rsid w:val="00CF2FB7"/>
    <w:rsid w:val="00CF3016"/>
    <w:rsid w:val="00CF395B"/>
    <w:rsid w:val="00CF3CA7"/>
    <w:rsid w:val="00CF3CD5"/>
    <w:rsid w:val="00CF3F5F"/>
    <w:rsid w:val="00CF4238"/>
    <w:rsid w:val="00CF4F10"/>
    <w:rsid w:val="00CF4F63"/>
    <w:rsid w:val="00CF58DA"/>
    <w:rsid w:val="00CF5D1B"/>
    <w:rsid w:val="00CF5F34"/>
    <w:rsid w:val="00CF606C"/>
    <w:rsid w:val="00CF6213"/>
    <w:rsid w:val="00CF64D3"/>
    <w:rsid w:val="00CF66BD"/>
    <w:rsid w:val="00CF6A22"/>
    <w:rsid w:val="00CF7112"/>
    <w:rsid w:val="00CF713B"/>
    <w:rsid w:val="00CF78FF"/>
    <w:rsid w:val="00D0046D"/>
    <w:rsid w:val="00D005EC"/>
    <w:rsid w:val="00D012DA"/>
    <w:rsid w:val="00D01819"/>
    <w:rsid w:val="00D01A72"/>
    <w:rsid w:val="00D01B77"/>
    <w:rsid w:val="00D02355"/>
    <w:rsid w:val="00D023AF"/>
    <w:rsid w:val="00D0296F"/>
    <w:rsid w:val="00D029BE"/>
    <w:rsid w:val="00D0346A"/>
    <w:rsid w:val="00D0352C"/>
    <w:rsid w:val="00D038CB"/>
    <w:rsid w:val="00D038DF"/>
    <w:rsid w:val="00D03CFA"/>
    <w:rsid w:val="00D03D6C"/>
    <w:rsid w:val="00D03E4F"/>
    <w:rsid w:val="00D03F38"/>
    <w:rsid w:val="00D04343"/>
    <w:rsid w:val="00D04881"/>
    <w:rsid w:val="00D04D21"/>
    <w:rsid w:val="00D0538B"/>
    <w:rsid w:val="00D05940"/>
    <w:rsid w:val="00D05A0E"/>
    <w:rsid w:val="00D05C56"/>
    <w:rsid w:val="00D05D39"/>
    <w:rsid w:val="00D05F15"/>
    <w:rsid w:val="00D06005"/>
    <w:rsid w:val="00D06086"/>
    <w:rsid w:val="00D06101"/>
    <w:rsid w:val="00D064BE"/>
    <w:rsid w:val="00D06530"/>
    <w:rsid w:val="00D06A11"/>
    <w:rsid w:val="00D06DB5"/>
    <w:rsid w:val="00D0756E"/>
    <w:rsid w:val="00D07D25"/>
    <w:rsid w:val="00D106F7"/>
    <w:rsid w:val="00D10B9B"/>
    <w:rsid w:val="00D10C71"/>
    <w:rsid w:val="00D10EE3"/>
    <w:rsid w:val="00D11011"/>
    <w:rsid w:val="00D11021"/>
    <w:rsid w:val="00D1158D"/>
    <w:rsid w:val="00D11999"/>
    <w:rsid w:val="00D11DF8"/>
    <w:rsid w:val="00D11E8F"/>
    <w:rsid w:val="00D1216A"/>
    <w:rsid w:val="00D1267D"/>
    <w:rsid w:val="00D1271B"/>
    <w:rsid w:val="00D12BA0"/>
    <w:rsid w:val="00D12D6B"/>
    <w:rsid w:val="00D12E49"/>
    <w:rsid w:val="00D131A9"/>
    <w:rsid w:val="00D1337B"/>
    <w:rsid w:val="00D13A7C"/>
    <w:rsid w:val="00D13C3B"/>
    <w:rsid w:val="00D13CFC"/>
    <w:rsid w:val="00D14E79"/>
    <w:rsid w:val="00D14EAC"/>
    <w:rsid w:val="00D14F32"/>
    <w:rsid w:val="00D150FA"/>
    <w:rsid w:val="00D1570F"/>
    <w:rsid w:val="00D15F38"/>
    <w:rsid w:val="00D1660D"/>
    <w:rsid w:val="00D16C39"/>
    <w:rsid w:val="00D16CEE"/>
    <w:rsid w:val="00D16D1B"/>
    <w:rsid w:val="00D17005"/>
    <w:rsid w:val="00D17221"/>
    <w:rsid w:val="00D17226"/>
    <w:rsid w:val="00D17376"/>
    <w:rsid w:val="00D178FA"/>
    <w:rsid w:val="00D179BC"/>
    <w:rsid w:val="00D17B9C"/>
    <w:rsid w:val="00D17D9F"/>
    <w:rsid w:val="00D20D37"/>
    <w:rsid w:val="00D20FE0"/>
    <w:rsid w:val="00D21111"/>
    <w:rsid w:val="00D216F0"/>
    <w:rsid w:val="00D21FE8"/>
    <w:rsid w:val="00D2242A"/>
    <w:rsid w:val="00D22A86"/>
    <w:rsid w:val="00D232E8"/>
    <w:rsid w:val="00D23426"/>
    <w:rsid w:val="00D238F6"/>
    <w:rsid w:val="00D24564"/>
    <w:rsid w:val="00D24640"/>
    <w:rsid w:val="00D25184"/>
    <w:rsid w:val="00D251BC"/>
    <w:rsid w:val="00D259FE"/>
    <w:rsid w:val="00D25E67"/>
    <w:rsid w:val="00D25F64"/>
    <w:rsid w:val="00D26A87"/>
    <w:rsid w:val="00D26D21"/>
    <w:rsid w:val="00D30197"/>
    <w:rsid w:val="00D30886"/>
    <w:rsid w:val="00D315B7"/>
    <w:rsid w:val="00D31657"/>
    <w:rsid w:val="00D31785"/>
    <w:rsid w:val="00D3221D"/>
    <w:rsid w:val="00D32288"/>
    <w:rsid w:val="00D3261E"/>
    <w:rsid w:val="00D32695"/>
    <w:rsid w:val="00D326D4"/>
    <w:rsid w:val="00D32B73"/>
    <w:rsid w:val="00D32E24"/>
    <w:rsid w:val="00D33431"/>
    <w:rsid w:val="00D33966"/>
    <w:rsid w:val="00D33A21"/>
    <w:rsid w:val="00D33F65"/>
    <w:rsid w:val="00D34498"/>
    <w:rsid w:val="00D3496C"/>
    <w:rsid w:val="00D34F50"/>
    <w:rsid w:val="00D3512C"/>
    <w:rsid w:val="00D35353"/>
    <w:rsid w:val="00D35A3F"/>
    <w:rsid w:val="00D35CD3"/>
    <w:rsid w:val="00D35D40"/>
    <w:rsid w:val="00D35D47"/>
    <w:rsid w:val="00D35EAC"/>
    <w:rsid w:val="00D36366"/>
    <w:rsid w:val="00D36497"/>
    <w:rsid w:val="00D36539"/>
    <w:rsid w:val="00D3693B"/>
    <w:rsid w:val="00D36DCA"/>
    <w:rsid w:val="00D3739E"/>
    <w:rsid w:val="00D37405"/>
    <w:rsid w:val="00D3778E"/>
    <w:rsid w:val="00D37D96"/>
    <w:rsid w:val="00D4026D"/>
    <w:rsid w:val="00D403EA"/>
    <w:rsid w:val="00D4072D"/>
    <w:rsid w:val="00D40F7B"/>
    <w:rsid w:val="00D4177B"/>
    <w:rsid w:val="00D419ED"/>
    <w:rsid w:val="00D41BDF"/>
    <w:rsid w:val="00D41D47"/>
    <w:rsid w:val="00D41FF1"/>
    <w:rsid w:val="00D42066"/>
    <w:rsid w:val="00D4210A"/>
    <w:rsid w:val="00D425ED"/>
    <w:rsid w:val="00D42756"/>
    <w:rsid w:val="00D4285A"/>
    <w:rsid w:val="00D42877"/>
    <w:rsid w:val="00D42BCF"/>
    <w:rsid w:val="00D4352D"/>
    <w:rsid w:val="00D435CF"/>
    <w:rsid w:val="00D4388B"/>
    <w:rsid w:val="00D43DE4"/>
    <w:rsid w:val="00D43F08"/>
    <w:rsid w:val="00D44028"/>
    <w:rsid w:val="00D4471E"/>
    <w:rsid w:val="00D44AE0"/>
    <w:rsid w:val="00D44B03"/>
    <w:rsid w:val="00D44D6B"/>
    <w:rsid w:val="00D44E66"/>
    <w:rsid w:val="00D451FD"/>
    <w:rsid w:val="00D45E7F"/>
    <w:rsid w:val="00D4614A"/>
    <w:rsid w:val="00D46234"/>
    <w:rsid w:val="00D46AA5"/>
    <w:rsid w:val="00D46C1C"/>
    <w:rsid w:val="00D46F7B"/>
    <w:rsid w:val="00D47095"/>
    <w:rsid w:val="00D471D7"/>
    <w:rsid w:val="00D473B5"/>
    <w:rsid w:val="00D47519"/>
    <w:rsid w:val="00D47973"/>
    <w:rsid w:val="00D47A3B"/>
    <w:rsid w:val="00D47DCD"/>
    <w:rsid w:val="00D5022D"/>
    <w:rsid w:val="00D50397"/>
    <w:rsid w:val="00D50691"/>
    <w:rsid w:val="00D50A7B"/>
    <w:rsid w:val="00D511B6"/>
    <w:rsid w:val="00D51275"/>
    <w:rsid w:val="00D512B0"/>
    <w:rsid w:val="00D516E5"/>
    <w:rsid w:val="00D5190A"/>
    <w:rsid w:val="00D51AFB"/>
    <w:rsid w:val="00D51F0F"/>
    <w:rsid w:val="00D523B7"/>
    <w:rsid w:val="00D52488"/>
    <w:rsid w:val="00D5284A"/>
    <w:rsid w:val="00D52EF5"/>
    <w:rsid w:val="00D53189"/>
    <w:rsid w:val="00D5347E"/>
    <w:rsid w:val="00D53CDF"/>
    <w:rsid w:val="00D53DC7"/>
    <w:rsid w:val="00D53EBC"/>
    <w:rsid w:val="00D541E4"/>
    <w:rsid w:val="00D544E0"/>
    <w:rsid w:val="00D546D3"/>
    <w:rsid w:val="00D547E5"/>
    <w:rsid w:val="00D54854"/>
    <w:rsid w:val="00D54D32"/>
    <w:rsid w:val="00D55092"/>
    <w:rsid w:val="00D5598F"/>
    <w:rsid w:val="00D559D7"/>
    <w:rsid w:val="00D55BFB"/>
    <w:rsid w:val="00D55DB5"/>
    <w:rsid w:val="00D5627F"/>
    <w:rsid w:val="00D5660F"/>
    <w:rsid w:val="00D568B3"/>
    <w:rsid w:val="00D57137"/>
    <w:rsid w:val="00D57CF9"/>
    <w:rsid w:val="00D57D33"/>
    <w:rsid w:val="00D60211"/>
    <w:rsid w:val="00D60269"/>
    <w:rsid w:val="00D605B0"/>
    <w:rsid w:val="00D60EBE"/>
    <w:rsid w:val="00D611E9"/>
    <w:rsid w:val="00D61493"/>
    <w:rsid w:val="00D619E0"/>
    <w:rsid w:val="00D61BCF"/>
    <w:rsid w:val="00D621E9"/>
    <w:rsid w:val="00D622BE"/>
    <w:rsid w:val="00D623B2"/>
    <w:rsid w:val="00D62664"/>
    <w:rsid w:val="00D6276F"/>
    <w:rsid w:val="00D62BC8"/>
    <w:rsid w:val="00D62C6B"/>
    <w:rsid w:val="00D62CDC"/>
    <w:rsid w:val="00D6319D"/>
    <w:rsid w:val="00D63296"/>
    <w:rsid w:val="00D635E5"/>
    <w:rsid w:val="00D63B9F"/>
    <w:rsid w:val="00D64072"/>
    <w:rsid w:val="00D640DB"/>
    <w:rsid w:val="00D649A0"/>
    <w:rsid w:val="00D64B6B"/>
    <w:rsid w:val="00D64EEC"/>
    <w:rsid w:val="00D64F98"/>
    <w:rsid w:val="00D6517E"/>
    <w:rsid w:val="00D651F8"/>
    <w:rsid w:val="00D65B9A"/>
    <w:rsid w:val="00D65C87"/>
    <w:rsid w:val="00D6614A"/>
    <w:rsid w:val="00D6614B"/>
    <w:rsid w:val="00D662B3"/>
    <w:rsid w:val="00D6645C"/>
    <w:rsid w:val="00D6662D"/>
    <w:rsid w:val="00D6675D"/>
    <w:rsid w:val="00D66987"/>
    <w:rsid w:val="00D66CE1"/>
    <w:rsid w:val="00D66FB1"/>
    <w:rsid w:val="00D67000"/>
    <w:rsid w:val="00D672B1"/>
    <w:rsid w:val="00D67565"/>
    <w:rsid w:val="00D67A35"/>
    <w:rsid w:val="00D67CEE"/>
    <w:rsid w:val="00D70540"/>
    <w:rsid w:val="00D706C8"/>
    <w:rsid w:val="00D706E2"/>
    <w:rsid w:val="00D70910"/>
    <w:rsid w:val="00D70BC2"/>
    <w:rsid w:val="00D7102C"/>
    <w:rsid w:val="00D7104C"/>
    <w:rsid w:val="00D71488"/>
    <w:rsid w:val="00D71625"/>
    <w:rsid w:val="00D71635"/>
    <w:rsid w:val="00D71951"/>
    <w:rsid w:val="00D71AED"/>
    <w:rsid w:val="00D72257"/>
    <w:rsid w:val="00D72A19"/>
    <w:rsid w:val="00D72E43"/>
    <w:rsid w:val="00D72FA9"/>
    <w:rsid w:val="00D73A01"/>
    <w:rsid w:val="00D73AD4"/>
    <w:rsid w:val="00D73BF7"/>
    <w:rsid w:val="00D73D32"/>
    <w:rsid w:val="00D741EF"/>
    <w:rsid w:val="00D747BF"/>
    <w:rsid w:val="00D74FB2"/>
    <w:rsid w:val="00D7507D"/>
    <w:rsid w:val="00D752BF"/>
    <w:rsid w:val="00D755DF"/>
    <w:rsid w:val="00D756A2"/>
    <w:rsid w:val="00D75802"/>
    <w:rsid w:val="00D759FE"/>
    <w:rsid w:val="00D75A78"/>
    <w:rsid w:val="00D76308"/>
    <w:rsid w:val="00D76338"/>
    <w:rsid w:val="00D76476"/>
    <w:rsid w:val="00D76617"/>
    <w:rsid w:val="00D76E79"/>
    <w:rsid w:val="00D76F1B"/>
    <w:rsid w:val="00D76F66"/>
    <w:rsid w:val="00D77816"/>
    <w:rsid w:val="00D77958"/>
    <w:rsid w:val="00D77AAC"/>
    <w:rsid w:val="00D77FF8"/>
    <w:rsid w:val="00D80581"/>
    <w:rsid w:val="00D80B4D"/>
    <w:rsid w:val="00D80B9A"/>
    <w:rsid w:val="00D80DFF"/>
    <w:rsid w:val="00D80F8E"/>
    <w:rsid w:val="00D810C6"/>
    <w:rsid w:val="00D816D3"/>
    <w:rsid w:val="00D816E6"/>
    <w:rsid w:val="00D816F0"/>
    <w:rsid w:val="00D81C08"/>
    <w:rsid w:val="00D81E1E"/>
    <w:rsid w:val="00D81EFE"/>
    <w:rsid w:val="00D81F3D"/>
    <w:rsid w:val="00D82083"/>
    <w:rsid w:val="00D82513"/>
    <w:rsid w:val="00D8271F"/>
    <w:rsid w:val="00D82C14"/>
    <w:rsid w:val="00D82FA9"/>
    <w:rsid w:val="00D832E1"/>
    <w:rsid w:val="00D835CA"/>
    <w:rsid w:val="00D83632"/>
    <w:rsid w:val="00D8394A"/>
    <w:rsid w:val="00D83BF0"/>
    <w:rsid w:val="00D83C42"/>
    <w:rsid w:val="00D83E05"/>
    <w:rsid w:val="00D843B6"/>
    <w:rsid w:val="00D844A9"/>
    <w:rsid w:val="00D848FA"/>
    <w:rsid w:val="00D849B3"/>
    <w:rsid w:val="00D84BD4"/>
    <w:rsid w:val="00D85431"/>
    <w:rsid w:val="00D85560"/>
    <w:rsid w:val="00D855D3"/>
    <w:rsid w:val="00D85B25"/>
    <w:rsid w:val="00D86012"/>
    <w:rsid w:val="00D8630F"/>
    <w:rsid w:val="00D864E5"/>
    <w:rsid w:val="00D86685"/>
    <w:rsid w:val="00D866AC"/>
    <w:rsid w:val="00D86783"/>
    <w:rsid w:val="00D86EFD"/>
    <w:rsid w:val="00D86F01"/>
    <w:rsid w:val="00D86F6D"/>
    <w:rsid w:val="00D870B1"/>
    <w:rsid w:val="00D87196"/>
    <w:rsid w:val="00D87632"/>
    <w:rsid w:val="00D87642"/>
    <w:rsid w:val="00D87F4C"/>
    <w:rsid w:val="00D90C70"/>
    <w:rsid w:val="00D90E7A"/>
    <w:rsid w:val="00D9111E"/>
    <w:rsid w:val="00D91255"/>
    <w:rsid w:val="00D91733"/>
    <w:rsid w:val="00D91955"/>
    <w:rsid w:val="00D91DF6"/>
    <w:rsid w:val="00D91F9D"/>
    <w:rsid w:val="00D9262E"/>
    <w:rsid w:val="00D92FB4"/>
    <w:rsid w:val="00D938ED"/>
    <w:rsid w:val="00D93A27"/>
    <w:rsid w:val="00D93CD1"/>
    <w:rsid w:val="00D941FB"/>
    <w:rsid w:val="00D9430D"/>
    <w:rsid w:val="00D94343"/>
    <w:rsid w:val="00D944D4"/>
    <w:rsid w:val="00D9460F"/>
    <w:rsid w:val="00D94749"/>
    <w:rsid w:val="00D947A1"/>
    <w:rsid w:val="00D9513E"/>
    <w:rsid w:val="00D95171"/>
    <w:rsid w:val="00D9517F"/>
    <w:rsid w:val="00D95583"/>
    <w:rsid w:val="00D95668"/>
    <w:rsid w:val="00D958D8"/>
    <w:rsid w:val="00D95A51"/>
    <w:rsid w:val="00D95B94"/>
    <w:rsid w:val="00D95CE5"/>
    <w:rsid w:val="00D96141"/>
    <w:rsid w:val="00D961DC"/>
    <w:rsid w:val="00D9659E"/>
    <w:rsid w:val="00D96B6D"/>
    <w:rsid w:val="00D96C76"/>
    <w:rsid w:val="00D96CFF"/>
    <w:rsid w:val="00D9766D"/>
    <w:rsid w:val="00D97780"/>
    <w:rsid w:val="00DA0249"/>
    <w:rsid w:val="00DA086C"/>
    <w:rsid w:val="00DA08EE"/>
    <w:rsid w:val="00DA0C19"/>
    <w:rsid w:val="00DA1662"/>
    <w:rsid w:val="00DA1943"/>
    <w:rsid w:val="00DA2120"/>
    <w:rsid w:val="00DA214A"/>
    <w:rsid w:val="00DA239F"/>
    <w:rsid w:val="00DA2407"/>
    <w:rsid w:val="00DA2787"/>
    <w:rsid w:val="00DA312F"/>
    <w:rsid w:val="00DA392E"/>
    <w:rsid w:val="00DA3E78"/>
    <w:rsid w:val="00DA3F55"/>
    <w:rsid w:val="00DA3F91"/>
    <w:rsid w:val="00DA4151"/>
    <w:rsid w:val="00DA4A1B"/>
    <w:rsid w:val="00DA5273"/>
    <w:rsid w:val="00DA5485"/>
    <w:rsid w:val="00DA54B6"/>
    <w:rsid w:val="00DA5985"/>
    <w:rsid w:val="00DA6089"/>
    <w:rsid w:val="00DA6A4C"/>
    <w:rsid w:val="00DA6F05"/>
    <w:rsid w:val="00DA71CD"/>
    <w:rsid w:val="00DA78F2"/>
    <w:rsid w:val="00DB0580"/>
    <w:rsid w:val="00DB0A04"/>
    <w:rsid w:val="00DB0F6D"/>
    <w:rsid w:val="00DB14A2"/>
    <w:rsid w:val="00DB14E4"/>
    <w:rsid w:val="00DB1502"/>
    <w:rsid w:val="00DB1A59"/>
    <w:rsid w:val="00DB1E93"/>
    <w:rsid w:val="00DB2173"/>
    <w:rsid w:val="00DB2649"/>
    <w:rsid w:val="00DB26B2"/>
    <w:rsid w:val="00DB2A2D"/>
    <w:rsid w:val="00DB2A45"/>
    <w:rsid w:val="00DB2A9C"/>
    <w:rsid w:val="00DB3225"/>
    <w:rsid w:val="00DB370E"/>
    <w:rsid w:val="00DB3771"/>
    <w:rsid w:val="00DB3CAA"/>
    <w:rsid w:val="00DB3E7C"/>
    <w:rsid w:val="00DB4060"/>
    <w:rsid w:val="00DB44EF"/>
    <w:rsid w:val="00DB4B25"/>
    <w:rsid w:val="00DB52C5"/>
    <w:rsid w:val="00DB568B"/>
    <w:rsid w:val="00DB5A8D"/>
    <w:rsid w:val="00DB5BEE"/>
    <w:rsid w:val="00DB5D46"/>
    <w:rsid w:val="00DB6716"/>
    <w:rsid w:val="00DB6ACD"/>
    <w:rsid w:val="00DB6DF9"/>
    <w:rsid w:val="00DB6E07"/>
    <w:rsid w:val="00DB6F94"/>
    <w:rsid w:val="00DB753F"/>
    <w:rsid w:val="00DB78AD"/>
    <w:rsid w:val="00DB7A58"/>
    <w:rsid w:val="00DB7AC9"/>
    <w:rsid w:val="00DB7D8C"/>
    <w:rsid w:val="00DB7F8D"/>
    <w:rsid w:val="00DC018E"/>
    <w:rsid w:val="00DC0545"/>
    <w:rsid w:val="00DC086C"/>
    <w:rsid w:val="00DC0EE9"/>
    <w:rsid w:val="00DC0F33"/>
    <w:rsid w:val="00DC0F76"/>
    <w:rsid w:val="00DC1215"/>
    <w:rsid w:val="00DC12AF"/>
    <w:rsid w:val="00DC132C"/>
    <w:rsid w:val="00DC1AD8"/>
    <w:rsid w:val="00DC24EB"/>
    <w:rsid w:val="00DC2501"/>
    <w:rsid w:val="00DC2907"/>
    <w:rsid w:val="00DC3299"/>
    <w:rsid w:val="00DC3567"/>
    <w:rsid w:val="00DC391E"/>
    <w:rsid w:val="00DC3A6A"/>
    <w:rsid w:val="00DC3AE8"/>
    <w:rsid w:val="00DC4357"/>
    <w:rsid w:val="00DC4439"/>
    <w:rsid w:val="00DC45D0"/>
    <w:rsid w:val="00DC4759"/>
    <w:rsid w:val="00DC4935"/>
    <w:rsid w:val="00DC4D14"/>
    <w:rsid w:val="00DC4D55"/>
    <w:rsid w:val="00DC4D99"/>
    <w:rsid w:val="00DC563C"/>
    <w:rsid w:val="00DC5EE0"/>
    <w:rsid w:val="00DC6752"/>
    <w:rsid w:val="00DC69D9"/>
    <w:rsid w:val="00DC7085"/>
    <w:rsid w:val="00DC70B0"/>
    <w:rsid w:val="00DC72C3"/>
    <w:rsid w:val="00DC7732"/>
    <w:rsid w:val="00DC7C43"/>
    <w:rsid w:val="00DD0C1F"/>
    <w:rsid w:val="00DD0E23"/>
    <w:rsid w:val="00DD0F77"/>
    <w:rsid w:val="00DD13B2"/>
    <w:rsid w:val="00DD1421"/>
    <w:rsid w:val="00DD1437"/>
    <w:rsid w:val="00DD14E6"/>
    <w:rsid w:val="00DD161C"/>
    <w:rsid w:val="00DD176D"/>
    <w:rsid w:val="00DD18F3"/>
    <w:rsid w:val="00DD19AC"/>
    <w:rsid w:val="00DD19B5"/>
    <w:rsid w:val="00DD1A2F"/>
    <w:rsid w:val="00DD1AC0"/>
    <w:rsid w:val="00DD1CC4"/>
    <w:rsid w:val="00DD1EC2"/>
    <w:rsid w:val="00DD1F0A"/>
    <w:rsid w:val="00DD2233"/>
    <w:rsid w:val="00DD2965"/>
    <w:rsid w:val="00DD2FCC"/>
    <w:rsid w:val="00DD30F6"/>
    <w:rsid w:val="00DD3275"/>
    <w:rsid w:val="00DD3602"/>
    <w:rsid w:val="00DD3784"/>
    <w:rsid w:val="00DD3D7A"/>
    <w:rsid w:val="00DD42FF"/>
    <w:rsid w:val="00DD4532"/>
    <w:rsid w:val="00DD46B9"/>
    <w:rsid w:val="00DD4F3D"/>
    <w:rsid w:val="00DD4F6E"/>
    <w:rsid w:val="00DD5368"/>
    <w:rsid w:val="00DD53F0"/>
    <w:rsid w:val="00DD5448"/>
    <w:rsid w:val="00DD5A96"/>
    <w:rsid w:val="00DD5F05"/>
    <w:rsid w:val="00DD65AB"/>
    <w:rsid w:val="00DD6CA0"/>
    <w:rsid w:val="00DD6F28"/>
    <w:rsid w:val="00DD7727"/>
    <w:rsid w:val="00DD7AB7"/>
    <w:rsid w:val="00DD7BF0"/>
    <w:rsid w:val="00DD7F0F"/>
    <w:rsid w:val="00DD7F38"/>
    <w:rsid w:val="00DE0065"/>
    <w:rsid w:val="00DE0618"/>
    <w:rsid w:val="00DE0623"/>
    <w:rsid w:val="00DE0686"/>
    <w:rsid w:val="00DE0835"/>
    <w:rsid w:val="00DE0B51"/>
    <w:rsid w:val="00DE0E55"/>
    <w:rsid w:val="00DE0F6E"/>
    <w:rsid w:val="00DE0F9E"/>
    <w:rsid w:val="00DE12F8"/>
    <w:rsid w:val="00DE17BD"/>
    <w:rsid w:val="00DE194C"/>
    <w:rsid w:val="00DE1F0C"/>
    <w:rsid w:val="00DE1F33"/>
    <w:rsid w:val="00DE2D80"/>
    <w:rsid w:val="00DE2DAA"/>
    <w:rsid w:val="00DE30AB"/>
    <w:rsid w:val="00DE3104"/>
    <w:rsid w:val="00DE3387"/>
    <w:rsid w:val="00DE37FE"/>
    <w:rsid w:val="00DE4100"/>
    <w:rsid w:val="00DE4143"/>
    <w:rsid w:val="00DE4449"/>
    <w:rsid w:val="00DE4869"/>
    <w:rsid w:val="00DE4979"/>
    <w:rsid w:val="00DE4AC5"/>
    <w:rsid w:val="00DE4E14"/>
    <w:rsid w:val="00DE51F0"/>
    <w:rsid w:val="00DE5291"/>
    <w:rsid w:val="00DE5954"/>
    <w:rsid w:val="00DE59A4"/>
    <w:rsid w:val="00DE5D5C"/>
    <w:rsid w:val="00DE605F"/>
    <w:rsid w:val="00DE6486"/>
    <w:rsid w:val="00DE678E"/>
    <w:rsid w:val="00DE70E4"/>
    <w:rsid w:val="00DE76E9"/>
    <w:rsid w:val="00DE772A"/>
    <w:rsid w:val="00DF0755"/>
    <w:rsid w:val="00DF0823"/>
    <w:rsid w:val="00DF0C4F"/>
    <w:rsid w:val="00DF0E2D"/>
    <w:rsid w:val="00DF0F0A"/>
    <w:rsid w:val="00DF1417"/>
    <w:rsid w:val="00DF15B5"/>
    <w:rsid w:val="00DF1CF6"/>
    <w:rsid w:val="00DF213E"/>
    <w:rsid w:val="00DF2163"/>
    <w:rsid w:val="00DF2BA0"/>
    <w:rsid w:val="00DF2DC7"/>
    <w:rsid w:val="00DF32B3"/>
    <w:rsid w:val="00DF3FA7"/>
    <w:rsid w:val="00DF40E1"/>
    <w:rsid w:val="00DF4164"/>
    <w:rsid w:val="00DF4300"/>
    <w:rsid w:val="00DF4514"/>
    <w:rsid w:val="00DF4678"/>
    <w:rsid w:val="00DF478F"/>
    <w:rsid w:val="00DF4E63"/>
    <w:rsid w:val="00DF522C"/>
    <w:rsid w:val="00DF53EE"/>
    <w:rsid w:val="00DF56F3"/>
    <w:rsid w:val="00DF5EC6"/>
    <w:rsid w:val="00DF5EE2"/>
    <w:rsid w:val="00DF6060"/>
    <w:rsid w:val="00DF618F"/>
    <w:rsid w:val="00DF6267"/>
    <w:rsid w:val="00DF62C8"/>
    <w:rsid w:val="00DF6489"/>
    <w:rsid w:val="00DF65C1"/>
    <w:rsid w:val="00DF6BB0"/>
    <w:rsid w:val="00DF735B"/>
    <w:rsid w:val="00DF747C"/>
    <w:rsid w:val="00DF7D0D"/>
    <w:rsid w:val="00DF7E4E"/>
    <w:rsid w:val="00E0006D"/>
    <w:rsid w:val="00E0023D"/>
    <w:rsid w:val="00E005EF"/>
    <w:rsid w:val="00E006C9"/>
    <w:rsid w:val="00E00F25"/>
    <w:rsid w:val="00E0103D"/>
    <w:rsid w:val="00E010BB"/>
    <w:rsid w:val="00E012AD"/>
    <w:rsid w:val="00E01DE3"/>
    <w:rsid w:val="00E02078"/>
    <w:rsid w:val="00E02180"/>
    <w:rsid w:val="00E022F8"/>
    <w:rsid w:val="00E03075"/>
    <w:rsid w:val="00E032DF"/>
    <w:rsid w:val="00E035FB"/>
    <w:rsid w:val="00E03812"/>
    <w:rsid w:val="00E03A18"/>
    <w:rsid w:val="00E043F2"/>
    <w:rsid w:val="00E04418"/>
    <w:rsid w:val="00E04BB9"/>
    <w:rsid w:val="00E04DE2"/>
    <w:rsid w:val="00E04F73"/>
    <w:rsid w:val="00E04FE7"/>
    <w:rsid w:val="00E0563A"/>
    <w:rsid w:val="00E05666"/>
    <w:rsid w:val="00E0613B"/>
    <w:rsid w:val="00E063C7"/>
    <w:rsid w:val="00E0671B"/>
    <w:rsid w:val="00E06B06"/>
    <w:rsid w:val="00E06C53"/>
    <w:rsid w:val="00E06FA9"/>
    <w:rsid w:val="00E07117"/>
    <w:rsid w:val="00E0726F"/>
    <w:rsid w:val="00E076CD"/>
    <w:rsid w:val="00E07D1D"/>
    <w:rsid w:val="00E1056B"/>
    <w:rsid w:val="00E10F70"/>
    <w:rsid w:val="00E11049"/>
    <w:rsid w:val="00E110DA"/>
    <w:rsid w:val="00E11295"/>
    <w:rsid w:val="00E11868"/>
    <w:rsid w:val="00E11A01"/>
    <w:rsid w:val="00E12373"/>
    <w:rsid w:val="00E12D39"/>
    <w:rsid w:val="00E134D2"/>
    <w:rsid w:val="00E13B6B"/>
    <w:rsid w:val="00E1405A"/>
    <w:rsid w:val="00E142CB"/>
    <w:rsid w:val="00E14302"/>
    <w:rsid w:val="00E1442B"/>
    <w:rsid w:val="00E14DCB"/>
    <w:rsid w:val="00E14DFC"/>
    <w:rsid w:val="00E14F02"/>
    <w:rsid w:val="00E151AC"/>
    <w:rsid w:val="00E15472"/>
    <w:rsid w:val="00E156D9"/>
    <w:rsid w:val="00E15832"/>
    <w:rsid w:val="00E15C46"/>
    <w:rsid w:val="00E15C96"/>
    <w:rsid w:val="00E162AD"/>
    <w:rsid w:val="00E16ADE"/>
    <w:rsid w:val="00E16C42"/>
    <w:rsid w:val="00E16D6B"/>
    <w:rsid w:val="00E16E3F"/>
    <w:rsid w:val="00E1725B"/>
    <w:rsid w:val="00E1787E"/>
    <w:rsid w:val="00E17971"/>
    <w:rsid w:val="00E17DB4"/>
    <w:rsid w:val="00E17F33"/>
    <w:rsid w:val="00E20282"/>
    <w:rsid w:val="00E2031E"/>
    <w:rsid w:val="00E2040F"/>
    <w:rsid w:val="00E208E3"/>
    <w:rsid w:val="00E20D20"/>
    <w:rsid w:val="00E211C1"/>
    <w:rsid w:val="00E212FC"/>
    <w:rsid w:val="00E21388"/>
    <w:rsid w:val="00E2157B"/>
    <w:rsid w:val="00E2167C"/>
    <w:rsid w:val="00E21964"/>
    <w:rsid w:val="00E21FD1"/>
    <w:rsid w:val="00E2204D"/>
    <w:rsid w:val="00E2248A"/>
    <w:rsid w:val="00E2255F"/>
    <w:rsid w:val="00E22615"/>
    <w:rsid w:val="00E23220"/>
    <w:rsid w:val="00E23365"/>
    <w:rsid w:val="00E23441"/>
    <w:rsid w:val="00E23CF6"/>
    <w:rsid w:val="00E23FFF"/>
    <w:rsid w:val="00E241FD"/>
    <w:rsid w:val="00E24582"/>
    <w:rsid w:val="00E25881"/>
    <w:rsid w:val="00E25D22"/>
    <w:rsid w:val="00E263DA"/>
    <w:rsid w:val="00E266A3"/>
    <w:rsid w:val="00E269B2"/>
    <w:rsid w:val="00E269DF"/>
    <w:rsid w:val="00E26EA1"/>
    <w:rsid w:val="00E26FCF"/>
    <w:rsid w:val="00E272ED"/>
    <w:rsid w:val="00E27C22"/>
    <w:rsid w:val="00E30216"/>
    <w:rsid w:val="00E306F4"/>
    <w:rsid w:val="00E307A9"/>
    <w:rsid w:val="00E308BF"/>
    <w:rsid w:val="00E30CEC"/>
    <w:rsid w:val="00E318AB"/>
    <w:rsid w:val="00E31E7D"/>
    <w:rsid w:val="00E323C0"/>
    <w:rsid w:val="00E32676"/>
    <w:rsid w:val="00E32995"/>
    <w:rsid w:val="00E32C13"/>
    <w:rsid w:val="00E32C78"/>
    <w:rsid w:val="00E32E8F"/>
    <w:rsid w:val="00E3373B"/>
    <w:rsid w:val="00E3378E"/>
    <w:rsid w:val="00E33908"/>
    <w:rsid w:val="00E339FD"/>
    <w:rsid w:val="00E33F45"/>
    <w:rsid w:val="00E344CD"/>
    <w:rsid w:val="00E349D9"/>
    <w:rsid w:val="00E34B80"/>
    <w:rsid w:val="00E34C7A"/>
    <w:rsid w:val="00E34EA4"/>
    <w:rsid w:val="00E35219"/>
    <w:rsid w:val="00E35595"/>
    <w:rsid w:val="00E35703"/>
    <w:rsid w:val="00E35843"/>
    <w:rsid w:val="00E35B0A"/>
    <w:rsid w:val="00E35D75"/>
    <w:rsid w:val="00E35EFB"/>
    <w:rsid w:val="00E362FD"/>
    <w:rsid w:val="00E36648"/>
    <w:rsid w:val="00E376D7"/>
    <w:rsid w:val="00E3788D"/>
    <w:rsid w:val="00E37A30"/>
    <w:rsid w:val="00E40494"/>
    <w:rsid w:val="00E409AA"/>
    <w:rsid w:val="00E409D8"/>
    <w:rsid w:val="00E41204"/>
    <w:rsid w:val="00E41419"/>
    <w:rsid w:val="00E42374"/>
    <w:rsid w:val="00E423CA"/>
    <w:rsid w:val="00E42433"/>
    <w:rsid w:val="00E42BB6"/>
    <w:rsid w:val="00E42D95"/>
    <w:rsid w:val="00E43593"/>
    <w:rsid w:val="00E4363D"/>
    <w:rsid w:val="00E43641"/>
    <w:rsid w:val="00E43729"/>
    <w:rsid w:val="00E43A89"/>
    <w:rsid w:val="00E43DFE"/>
    <w:rsid w:val="00E43E81"/>
    <w:rsid w:val="00E440CB"/>
    <w:rsid w:val="00E44566"/>
    <w:rsid w:val="00E44FC3"/>
    <w:rsid w:val="00E452ED"/>
    <w:rsid w:val="00E452EE"/>
    <w:rsid w:val="00E467AE"/>
    <w:rsid w:val="00E46871"/>
    <w:rsid w:val="00E46EFD"/>
    <w:rsid w:val="00E472EA"/>
    <w:rsid w:val="00E4745B"/>
    <w:rsid w:val="00E47D83"/>
    <w:rsid w:val="00E47E79"/>
    <w:rsid w:val="00E503B9"/>
    <w:rsid w:val="00E50629"/>
    <w:rsid w:val="00E50821"/>
    <w:rsid w:val="00E51073"/>
    <w:rsid w:val="00E5159B"/>
    <w:rsid w:val="00E518D9"/>
    <w:rsid w:val="00E51AF6"/>
    <w:rsid w:val="00E51B38"/>
    <w:rsid w:val="00E51B7A"/>
    <w:rsid w:val="00E51FF9"/>
    <w:rsid w:val="00E52689"/>
    <w:rsid w:val="00E527FE"/>
    <w:rsid w:val="00E52B4E"/>
    <w:rsid w:val="00E54071"/>
    <w:rsid w:val="00E545CE"/>
    <w:rsid w:val="00E549BA"/>
    <w:rsid w:val="00E54E90"/>
    <w:rsid w:val="00E54F58"/>
    <w:rsid w:val="00E55018"/>
    <w:rsid w:val="00E5532E"/>
    <w:rsid w:val="00E557A7"/>
    <w:rsid w:val="00E558B0"/>
    <w:rsid w:val="00E55FA9"/>
    <w:rsid w:val="00E5611F"/>
    <w:rsid w:val="00E5629B"/>
    <w:rsid w:val="00E563D5"/>
    <w:rsid w:val="00E56443"/>
    <w:rsid w:val="00E56504"/>
    <w:rsid w:val="00E56C94"/>
    <w:rsid w:val="00E56F91"/>
    <w:rsid w:val="00E57323"/>
    <w:rsid w:val="00E57781"/>
    <w:rsid w:val="00E57940"/>
    <w:rsid w:val="00E57F04"/>
    <w:rsid w:val="00E602E2"/>
    <w:rsid w:val="00E60477"/>
    <w:rsid w:val="00E605BD"/>
    <w:rsid w:val="00E6172A"/>
    <w:rsid w:val="00E619C9"/>
    <w:rsid w:val="00E61C50"/>
    <w:rsid w:val="00E620D3"/>
    <w:rsid w:val="00E622CC"/>
    <w:rsid w:val="00E62624"/>
    <w:rsid w:val="00E62862"/>
    <w:rsid w:val="00E62C87"/>
    <w:rsid w:val="00E62C9B"/>
    <w:rsid w:val="00E62F9C"/>
    <w:rsid w:val="00E6308E"/>
    <w:rsid w:val="00E63668"/>
    <w:rsid w:val="00E638C4"/>
    <w:rsid w:val="00E63E5C"/>
    <w:rsid w:val="00E63FBF"/>
    <w:rsid w:val="00E6470F"/>
    <w:rsid w:val="00E64BDE"/>
    <w:rsid w:val="00E653B1"/>
    <w:rsid w:val="00E65751"/>
    <w:rsid w:val="00E65970"/>
    <w:rsid w:val="00E65B48"/>
    <w:rsid w:val="00E65F82"/>
    <w:rsid w:val="00E6682D"/>
    <w:rsid w:val="00E66CA6"/>
    <w:rsid w:val="00E66F6D"/>
    <w:rsid w:val="00E6768F"/>
    <w:rsid w:val="00E67998"/>
    <w:rsid w:val="00E679A0"/>
    <w:rsid w:val="00E67B50"/>
    <w:rsid w:val="00E706C3"/>
    <w:rsid w:val="00E7095A"/>
    <w:rsid w:val="00E7113F"/>
    <w:rsid w:val="00E71384"/>
    <w:rsid w:val="00E71499"/>
    <w:rsid w:val="00E71708"/>
    <w:rsid w:val="00E71749"/>
    <w:rsid w:val="00E7178C"/>
    <w:rsid w:val="00E717C5"/>
    <w:rsid w:val="00E71906"/>
    <w:rsid w:val="00E71B74"/>
    <w:rsid w:val="00E71CA9"/>
    <w:rsid w:val="00E71E8B"/>
    <w:rsid w:val="00E7226D"/>
    <w:rsid w:val="00E73249"/>
    <w:rsid w:val="00E7342B"/>
    <w:rsid w:val="00E73557"/>
    <w:rsid w:val="00E738F5"/>
    <w:rsid w:val="00E73B36"/>
    <w:rsid w:val="00E73C91"/>
    <w:rsid w:val="00E74011"/>
    <w:rsid w:val="00E74078"/>
    <w:rsid w:val="00E742FA"/>
    <w:rsid w:val="00E74342"/>
    <w:rsid w:val="00E74532"/>
    <w:rsid w:val="00E74A9B"/>
    <w:rsid w:val="00E74BE2"/>
    <w:rsid w:val="00E74E6D"/>
    <w:rsid w:val="00E74F06"/>
    <w:rsid w:val="00E75446"/>
    <w:rsid w:val="00E75486"/>
    <w:rsid w:val="00E75A90"/>
    <w:rsid w:val="00E75ACD"/>
    <w:rsid w:val="00E75AE0"/>
    <w:rsid w:val="00E75C5A"/>
    <w:rsid w:val="00E765FA"/>
    <w:rsid w:val="00E770CD"/>
    <w:rsid w:val="00E7732E"/>
    <w:rsid w:val="00E77548"/>
    <w:rsid w:val="00E7759D"/>
    <w:rsid w:val="00E77657"/>
    <w:rsid w:val="00E8011D"/>
    <w:rsid w:val="00E80328"/>
    <w:rsid w:val="00E808C7"/>
    <w:rsid w:val="00E809A6"/>
    <w:rsid w:val="00E81553"/>
    <w:rsid w:val="00E8182A"/>
    <w:rsid w:val="00E81A91"/>
    <w:rsid w:val="00E81F79"/>
    <w:rsid w:val="00E8200F"/>
    <w:rsid w:val="00E820D0"/>
    <w:rsid w:val="00E82143"/>
    <w:rsid w:val="00E82547"/>
    <w:rsid w:val="00E82C61"/>
    <w:rsid w:val="00E82E89"/>
    <w:rsid w:val="00E82FFC"/>
    <w:rsid w:val="00E83C1E"/>
    <w:rsid w:val="00E83E2F"/>
    <w:rsid w:val="00E8433C"/>
    <w:rsid w:val="00E84599"/>
    <w:rsid w:val="00E84D0A"/>
    <w:rsid w:val="00E852E8"/>
    <w:rsid w:val="00E85881"/>
    <w:rsid w:val="00E85BDA"/>
    <w:rsid w:val="00E85CB0"/>
    <w:rsid w:val="00E85CD6"/>
    <w:rsid w:val="00E85D40"/>
    <w:rsid w:val="00E85DE7"/>
    <w:rsid w:val="00E8604D"/>
    <w:rsid w:val="00E8614C"/>
    <w:rsid w:val="00E867EA"/>
    <w:rsid w:val="00E868B6"/>
    <w:rsid w:val="00E86B0B"/>
    <w:rsid w:val="00E86B3E"/>
    <w:rsid w:val="00E86E69"/>
    <w:rsid w:val="00E8733C"/>
    <w:rsid w:val="00E87366"/>
    <w:rsid w:val="00E8746C"/>
    <w:rsid w:val="00E876AD"/>
    <w:rsid w:val="00E8785A"/>
    <w:rsid w:val="00E878C2"/>
    <w:rsid w:val="00E87B2A"/>
    <w:rsid w:val="00E87E67"/>
    <w:rsid w:val="00E87FA9"/>
    <w:rsid w:val="00E90379"/>
    <w:rsid w:val="00E904C0"/>
    <w:rsid w:val="00E90577"/>
    <w:rsid w:val="00E90C7D"/>
    <w:rsid w:val="00E9126E"/>
    <w:rsid w:val="00E91429"/>
    <w:rsid w:val="00E9164A"/>
    <w:rsid w:val="00E91758"/>
    <w:rsid w:val="00E918A3"/>
    <w:rsid w:val="00E91B25"/>
    <w:rsid w:val="00E92A16"/>
    <w:rsid w:val="00E92BD5"/>
    <w:rsid w:val="00E937CA"/>
    <w:rsid w:val="00E93992"/>
    <w:rsid w:val="00E93C50"/>
    <w:rsid w:val="00E93CB6"/>
    <w:rsid w:val="00E93E56"/>
    <w:rsid w:val="00E9420D"/>
    <w:rsid w:val="00E9431F"/>
    <w:rsid w:val="00E94509"/>
    <w:rsid w:val="00E946C4"/>
    <w:rsid w:val="00E948BE"/>
    <w:rsid w:val="00E9494D"/>
    <w:rsid w:val="00E9499D"/>
    <w:rsid w:val="00E94F27"/>
    <w:rsid w:val="00E94F92"/>
    <w:rsid w:val="00E95021"/>
    <w:rsid w:val="00E95150"/>
    <w:rsid w:val="00E9580D"/>
    <w:rsid w:val="00E95D6B"/>
    <w:rsid w:val="00E96281"/>
    <w:rsid w:val="00E9652C"/>
    <w:rsid w:val="00E96D25"/>
    <w:rsid w:val="00E970CB"/>
    <w:rsid w:val="00E975D2"/>
    <w:rsid w:val="00E976C0"/>
    <w:rsid w:val="00E97BA5"/>
    <w:rsid w:val="00E97BE9"/>
    <w:rsid w:val="00E97F7B"/>
    <w:rsid w:val="00EA039E"/>
    <w:rsid w:val="00EA1790"/>
    <w:rsid w:val="00EA17C9"/>
    <w:rsid w:val="00EA17FF"/>
    <w:rsid w:val="00EA188D"/>
    <w:rsid w:val="00EA189A"/>
    <w:rsid w:val="00EA1DF4"/>
    <w:rsid w:val="00EA2529"/>
    <w:rsid w:val="00EA26F2"/>
    <w:rsid w:val="00EA2B66"/>
    <w:rsid w:val="00EA2DD0"/>
    <w:rsid w:val="00EA3A9E"/>
    <w:rsid w:val="00EA3D96"/>
    <w:rsid w:val="00EA4049"/>
    <w:rsid w:val="00EA404C"/>
    <w:rsid w:val="00EA42B4"/>
    <w:rsid w:val="00EA4DFC"/>
    <w:rsid w:val="00EA5052"/>
    <w:rsid w:val="00EA5199"/>
    <w:rsid w:val="00EA56E5"/>
    <w:rsid w:val="00EA5A0E"/>
    <w:rsid w:val="00EA5BBE"/>
    <w:rsid w:val="00EA5C51"/>
    <w:rsid w:val="00EA60A9"/>
    <w:rsid w:val="00EA63C9"/>
    <w:rsid w:val="00EA6587"/>
    <w:rsid w:val="00EA6841"/>
    <w:rsid w:val="00EA6CE2"/>
    <w:rsid w:val="00EA6FEF"/>
    <w:rsid w:val="00EA7397"/>
    <w:rsid w:val="00EA78AB"/>
    <w:rsid w:val="00EA78D6"/>
    <w:rsid w:val="00EA7E71"/>
    <w:rsid w:val="00EA7F08"/>
    <w:rsid w:val="00EB0354"/>
    <w:rsid w:val="00EB0607"/>
    <w:rsid w:val="00EB063A"/>
    <w:rsid w:val="00EB0B57"/>
    <w:rsid w:val="00EB0D37"/>
    <w:rsid w:val="00EB0D9B"/>
    <w:rsid w:val="00EB1005"/>
    <w:rsid w:val="00EB16B7"/>
    <w:rsid w:val="00EB231F"/>
    <w:rsid w:val="00EB2456"/>
    <w:rsid w:val="00EB2575"/>
    <w:rsid w:val="00EB29C4"/>
    <w:rsid w:val="00EB2B7E"/>
    <w:rsid w:val="00EB31CD"/>
    <w:rsid w:val="00EB35BD"/>
    <w:rsid w:val="00EB3682"/>
    <w:rsid w:val="00EB3932"/>
    <w:rsid w:val="00EB3994"/>
    <w:rsid w:val="00EB41B7"/>
    <w:rsid w:val="00EB4F55"/>
    <w:rsid w:val="00EB53E2"/>
    <w:rsid w:val="00EB5591"/>
    <w:rsid w:val="00EB5810"/>
    <w:rsid w:val="00EB58A9"/>
    <w:rsid w:val="00EB5AA3"/>
    <w:rsid w:val="00EB60B3"/>
    <w:rsid w:val="00EB6117"/>
    <w:rsid w:val="00EB61C5"/>
    <w:rsid w:val="00EB6491"/>
    <w:rsid w:val="00EB7088"/>
    <w:rsid w:val="00EB7CF9"/>
    <w:rsid w:val="00EB7D2C"/>
    <w:rsid w:val="00EC0055"/>
    <w:rsid w:val="00EC0209"/>
    <w:rsid w:val="00EC0F4D"/>
    <w:rsid w:val="00EC0FD0"/>
    <w:rsid w:val="00EC10BE"/>
    <w:rsid w:val="00EC1574"/>
    <w:rsid w:val="00EC16BE"/>
    <w:rsid w:val="00EC1B08"/>
    <w:rsid w:val="00EC1CB4"/>
    <w:rsid w:val="00EC218F"/>
    <w:rsid w:val="00EC2652"/>
    <w:rsid w:val="00EC2764"/>
    <w:rsid w:val="00EC278E"/>
    <w:rsid w:val="00EC2FC8"/>
    <w:rsid w:val="00EC315B"/>
    <w:rsid w:val="00EC341A"/>
    <w:rsid w:val="00EC39EE"/>
    <w:rsid w:val="00EC405D"/>
    <w:rsid w:val="00EC439F"/>
    <w:rsid w:val="00EC4ED5"/>
    <w:rsid w:val="00EC586D"/>
    <w:rsid w:val="00EC5ABF"/>
    <w:rsid w:val="00EC6019"/>
    <w:rsid w:val="00EC6755"/>
    <w:rsid w:val="00EC6B38"/>
    <w:rsid w:val="00EC6F1A"/>
    <w:rsid w:val="00EC7A91"/>
    <w:rsid w:val="00ED05E5"/>
    <w:rsid w:val="00ED09DB"/>
    <w:rsid w:val="00ED09F0"/>
    <w:rsid w:val="00ED109F"/>
    <w:rsid w:val="00ED158C"/>
    <w:rsid w:val="00ED1636"/>
    <w:rsid w:val="00ED19A3"/>
    <w:rsid w:val="00ED2053"/>
    <w:rsid w:val="00ED21FC"/>
    <w:rsid w:val="00ED2253"/>
    <w:rsid w:val="00ED228B"/>
    <w:rsid w:val="00ED230A"/>
    <w:rsid w:val="00ED2898"/>
    <w:rsid w:val="00ED2C36"/>
    <w:rsid w:val="00ED35ED"/>
    <w:rsid w:val="00ED39CA"/>
    <w:rsid w:val="00ED4461"/>
    <w:rsid w:val="00ED49F0"/>
    <w:rsid w:val="00ED4AD8"/>
    <w:rsid w:val="00ED5171"/>
    <w:rsid w:val="00ED55B2"/>
    <w:rsid w:val="00ED561E"/>
    <w:rsid w:val="00ED592C"/>
    <w:rsid w:val="00ED5E9B"/>
    <w:rsid w:val="00ED609C"/>
    <w:rsid w:val="00ED60BC"/>
    <w:rsid w:val="00ED64E5"/>
    <w:rsid w:val="00ED680E"/>
    <w:rsid w:val="00ED6B5A"/>
    <w:rsid w:val="00ED6D63"/>
    <w:rsid w:val="00ED7351"/>
    <w:rsid w:val="00ED73CD"/>
    <w:rsid w:val="00ED7AD4"/>
    <w:rsid w:val="00ED7B0F"/>
    <w:rsid w:val="00EE01E3"/>
    <w:rsid w:val="00EE04D7"/>
    <w:rsid w:val="00EE089F"/>
    <w:rsid w:val="00EE0AAC"/>
    <w:rsid w:val="00EE0D5A"/>
    <w:rsid w:val="00EE0FC1"/>
    <w:rsid w:val="00EE13EF"/>
    <w:rsid w:val="00EE148B"/>
    <w:rsid w:val="00EE15E1"/>
    <w:rsid w:val="00EE173A"/>
    <w:rsid w:val="00EE1E5D"/>
    <w:rsid w:val="00EE1E64"/>
    <w:rsid w:val="00EE1F04"/>
    <w:rsid w:val="00EE2269"/>
    <w:rsid w:val="00EE2313"/>
    <w:rsid w:val="00EE24AA"/>
    <w:rsid w:val="00EE2684"/>
    <w:rsid w:val="00EE3553"/>
    <w:rsid w:val="00EE3897"/>
    <w:rsid w:val="00EE392F"/>
    <w:rsid w:val="00EE3A5A"/>
    <w:rsid w:val="00EE3D61"/>
    <w:rsid w:val="00EE3F93"/>
    <w:rsid w:val="00EE4150"/>
    <w:rsid w:val="00EE43E0"/>
    <w:rsid w:val="00EE4459"/>
    <w:rsid w:val="00EE4A13"/>
    <w:rsid w:val="00EE4B0B"/>
    <w:rsid w:val="00EE580A"/>
    <w:rsid w:val="00EE6030"/>
    <w:rsid w:val="00EE6324"/>
    <w:rsid w:val="00EE6629"/>
    <w:rsid w:val="00EE6843"/>
    <w:rsid w:val="00EE6AE1"/>
    <w:rsid w:val="00EE73F1"/>
    <w:rsid w:val="00EE7B56"/>
    <w:rsid w:val="00EF006C"/>
    <w:rsid w:val="00EF027C"/>
    <w:rsid w:val="00EF06C3"/>
    <w:rsid w:val="00EF0880"/>
    <w:rsid w:val="00EF1271"/>
    <w:rsid w:val="00EF1327"/>
    <w:rsid w:val="00EF14A5"/>
    <w:rsid w:val="00EF166C"/>
    <w:rsid w:val="00EF1781"/>
    <w:rsid w:val="00EF1C64"/>
    <w:rsid w:val="00EF1CA7"/>
    <w:rsid w:val="00EF1D4F"/>
    <w:rsid w:val="00EF259B"/>
    <w:rsid w:val="00EF29E7"/>
    <w:rsid w:val="00EF2CD6"/>
    <w:rsid w:val="00EF2EB3"/>
    <w:rsid w:val="00EF34C7"/>
    <w:rsid w:val="00EF34CB"/>
    <w:rsid w:val="00EF3538"/>
    <w:rsid w:val="00EF39AA"/>
    <w:rsid w:val="00EF3A53"/>
    <w:rsid w:val="00EF43A5"/>
    <w:rsid w:val="00EF49BC"/>
    <w:rsid w:val="00EF5039"/>
    <w:rsid w:val="00EF51B7"/>
    <w:rsid w:val="00EF5AB7"/>
    <w:rsid w:val="00EF5AC9"/>
    <w:rsid w:val="00EF5CB4"/>
    <w:rsid w:val="00EF644F"/>
    <w:rsid w:val="00EF65DE"/>
    <w:rsid w:val="00EF6611"/>
    <w:rsid w:val="00EF6C7F"/>
    <w:rsid w:val="00EF706C"/>
    <w:rsid w:val="00EF71D7"/>
    <w:rsid w:val="00EF73F5"/>
    <w:rsid w:val="00EF7B45"/>
    <w:rsid w:val="00F00375"/>
    <w:rsid w:val="00F0097F"/>
    <w:rsid w:val="00F00DB6"/>
    <w:rsid w:val="00F01265"/>
    <w:rsid w:val="00F0130C"/>
    <w:rsid w:val="00F01447"/>
    <w:rsid w:val="00F01766"/>
    <w:rsid w:val="00F01FCC"/>
    <w:rsid w:val="00F02089"/>
    <w:rsid w:val="00F022FB"/>
    <w:rsid w:val="00F023C3"/>
    <w:rsid w:val="00F02770"/>
    <w:rsid w:val="00F02815"/>
    <w:rsid w:val="00F02D0F"/>
    <w:rsid w:val="00F02D9B"/>
    <w:rsid w:val="00F02EBA"/>
    <w:rsid w:val="00F03779"/>
    <w:rsid w:val="00F03898"/>
    <w:rsid w:val="00F04323"/>
    <w:rsid w:val="00F04491"/>
    <w:rsid w:val="00F048BD"/>
    <w:rsid w:val="00F04AC8"/>
    <w:rsid w:val="00F04EC6"/>
    <w:rsid w:val="00F05EB7"/>
    <w:rsid w:val="00F06091"/>
    <w:rsid w:val="00F0654B"/>
    <w:rsid w:val="00F0682B"/>
    <w:rsid w:val="00F07689"/>
    <w:rsid w:val="00F0775D"/>
    <w:rsid w:val="00F0778C"/>
    <w:rsid w:val="00F07965"/>
    <w:rsid w:val="00F07C8A"/>
    <w:rsid w:val="00F07F9C"/>
    <w:rsid w:val="00F102AA"/>
    <w:rsid w:val="00F1046C"/>
    <w:rsid w:val="00F107BC"/>
    <w:rsid w:val="00F10E8C"/>
    <w:rsid w:val="00F11EB6"/>
    <w:rsid w:val="00F1230E"/>
    <w:rsid w:val="00F12A32"/>
    <w:rsid w:val="00F12CD4"/>
    <w:rsid w:val="00F12DF3"/>
    <w:rsid w:val="00F12E7F"/>
    <w:rsid w:val="00F13124"/>
    <w:rsid w:val="00F13403"/>
    <w:rsid w:val="00F138F1"/>
    <w:rsid w:val="00F13B29"/>
    <w:rsid w:val="00F13D6E"/>
    <w:rsid w:val="00F143DB"/>
    <w:rsid w:val="00F1447E"/>
    <w:rsid w:val="00F144DF"/>
    <w:rsid w:val="00F145B4"/>
    <w:rsid w:val="00F14698"/>
    <w:rsid w:val="00F149AE"/>
    <w:rsid w:val="00F154A2"/>
    <w:rsid w:val="00F157E6"/>
    <w:rsid w:val="00F15929"/>
    <w:rsid w:val="00F15B92"/>
    <w:rsid w:val="00F15BB8"/>
    <w:rsid w:val="00F15D73"/>
    <w:rsid w:val="00F15EE0"/>
    <w:rsid w:val="00F16430"/>
    <w:rsid w:val="00F167FD"/>
    <w:rsid w:val="00F16927"/>
    <w:rsid w:val="00F16963"/>
    <w:rsid w:val="00F16C13"/>
    <w:rsid w:val="00F16CC8"/>
    <w:rsid w:val="00F16EE1"/>
    <w:rsid w:val="00F16FCF"/>
    <w:rsid w:val="00F170C8"/>
    <w:rsid w:val="00F176D6"/>
    <w:rsid w:val="00F17EB2"/>
    <w:rsid w:val="00F17FB4"/>
    <w:rsid w:val="00F20621"/>
    <w:rsid w:val="00F215EF"/>
    <w:rsid w:val="00F21F4B"/>
    <w:rsid w:val="00F22340"/>
    <w:rsid w:val="00F22614"/>
    <w:rsid w:val="00F23122"/>
    <w:rsid w:val="00F23902"/>
    <w:rsid w:val="00F25AAD"/>
    <w:rsid w:val="00F26B5F"/>
    <w:rsid w:val="00F26E32"/>
    <w:rsid w:val="00F27884"/>
    <w:rsid w:val="00F30259"/>
    <w:rsid w:val="00F304CC"/>
    <w:rsid w:val="00F30A78"/>
    <w:rsid w:val="00F30B0A"/>
    <w:rsid w:val="00F30CA9"/>
    <w:rsid w:val="00F30EBC"/>
    <w:rsid w:val="00F3119D"/>
    <w:rsid w:val="00F31829"/>
    <w:rsid w:val="00F3256B"/>
    <w:rsid w:val="00F325ED"/>
    <w:rsid w:val="00F32A6B"/>
    <w:rsid w:val="00F3305E"/>
    <w:rsid w:val="00F33375"/>
    <w:rsid w:val="00F3353E"/>
    <w:rsid w:val="00F33669"/>
    <w:rsid w:val="00F3378D"/>
    <w:rsid w:val="00F33EBC"/>
    <w:rsid w:val="00F34361"/>
    <w:rsid w:val="00F34586"/>
    <w:rsid w:val="00F34646"/>
    <w:rsid w:val="00F34FC8"/>
    <w:rsid w:val="00F35153"/>
    <w:rsid w:val="00F35948"/>
    <w:rsid w:val="00F35F2A"/>
    <w:rsid w:val="00F35F7C"/>
    <w:rsid w:val="00F361E4"/>
    <w:rsid w:val="00F36438"/>
    <w:rsid w:val="00F365BA"/>
    <w:rsid w:val="00F3687C"/>
    <w:rsid w:val="00F36D61"/>
    <w:rsid w:val="00F37612"/>
    <w:rsid w:val="00F37860"/>
    <w:rsid w:val="00F378C5"/>
    <w:rsid w:val="00F37958"/>
    <w:rsid w:val="00F40367"/>
    <w:rsid w:val="00F4053C"/>
    <w:rsid w:val="00F406B1"/>
    <w:rsid w:val="00F40D1E"/>
    <w:rsid w:val="00F40EDE"/>
    <w:rsid w:val="00F41AEC"/>
    <w:rsid w:val="00F41F41"/>
    <w:rsid w:val="00F424EC"/>
    <w:rsid w:val="00F4264E"/>
    <w:rsid w:val="00F42B99"/>
    <w:rsid w:val="00F42D86"/>
    <w:rsid w:val="00F42F32"/>
    <w:rsid w:val="00F43768"/>
    <w:rsid w:val="00F43B04"/>
    <w:rsid w:val="00F43CDB"/>
    <w:rsid w:val="00F43E59"/>
    <w:rsid w:val="00F4416E"/>
    <w:rsid w:val="00F442B8"/>
    <w:rsid w:val="00F4482B"/>
    <w:rsid w:val="00F4492E"/>
    <w:rsid w:val="00F44A78"/>
    <w:rsid w:val="00F44B80"/>
    <w:rsid w:val="00F44D78"/>
    <w:rsid w:val="00F45618"/>
    <w:rsid w:val="00F456E6"/>
    <w:rsid w:val="00F45772"/>
    <w:rsid w:val="00F45929"/>
    <w:rsid w:val="00F45B03"/>
    <w:rsid w:val="00F45E62"/>
    <w:rsid w:val="00F46016"/>
    <w:rsid w:val="00F46290"/>
    <w:rsid w:val="00F46623"/>
    <w:rsid w:val="00F466DE"/>
    <w:rsid w:val="00F468EF"/>
    <w:rsid w:val="00F46DF3"/>
    <w:rsid w:val="00F477F6"/>
    <w:rsid w:val="00F47D16"/>
    <w:rsid w:val="00F47DB8"/>
    <w:rsid w:val="00F47FB4"/>
    <w:rsid w:val="00F501D4"/>
    <w:rsid w:val="00F50258"/>
    <w:rsid w:val="00F505E0"/>
    <w:rsid w:val="00F50C56"/>
    <w:rsid w:val="00F50CB9"/>
    <w:rsid w:val="00F50E31"/>
    <w:rsid w:val="00F51144"/>
    <w:rsid w:val="00F51239"/>
    <w:rsid w:val="00F51458"/>
    <w:rsid w:val="00F517F7"/>
    <w:rsid w:val="00F51954"/>
    <w:rsid w:val="00F52503"/>
    <w:rsid w:val="00F52570"/>
    <w:rsid w:val="00F5326C"/>
    <w:rsid w:val="00F53907"/>
    <w:rsid w:val="00F54515"/>
    <w:rsid w:val="00F545F3"/>
    <w:rsid w:val="00F54918"/>
    <w:rsid w:val="00F54EB9"/>
    <w:rsid w:val="00F54F88"/>
    <w:rsid w:val="00F554FE"/>
    <w:rsid w:val="00F5581C"/>
    <w:rsid w:val="00F55848"/>
    <w:rsid w:val="00F559A6"/>
    <w:rsid w:val="00F573E4"/>
    <w:rsid w:val="00F57549"/>
    <w:rsid w:val="00F578D3"/>
    <w:rsid w:val="00F60166"/>
    <w:rsid w:val="00F60E61"/>
    <w:rsid w:val="00F61101"/>
    <w:rsid w:val="00F61213"/>
    <w:rsid w:val="00F61504"/>
    <w:rsid w:val="00F615A2"/>
    <w:rsid w:val="00F615DB"/>
    <w:rsid w:val="00F617D2"/>
    <w:rsid w:val="00F61B10"/>
    <w:rsid w:val="00F61CD9"/>
    <w:rsid w:val="00F623C9"/>
    <w:rsid w:val="00F62438"/>
    <w:rsid w:val="00F62498"/>
    <w:rsid w:val="00F62725"/>
    <w:rsid w:val="00F62A25"/>
    <w:rsid w:val="00F62C1A"/>
    <w:rsid w:val="00F62D00"/>
    <w:rsid w:val="00F633A6"/>
    <w:rsid w:val="00F63436"/>
    <w:rsid w:val="00F6350F"/>
    <w:rsid w:val="00F6387F"/>
    <w:rsid w:val="00F6394C"/>
    <w:rsid w:val="00F641E7"/>
    <w:rsid w:val="00F645AB"/>
    <w:rsid w:val="00F64689"/>
    <w:rsid w:val="00F64749"/>
    <w:rsid w:val="00F64FE8"/>
    <w:rsid w:val="00F65196"/>
    <w:rsid w:val="00F6595A"/>
    <w:rsid w:val="00F659AF"/>
    <w:rsid w:val="00F65D21"/>
    <w:rsid w:val="00F65F0D"/>
    <w:rsid w:val="00F660FC"/>
    <w:rsid w:val="00F66E27"/>
    <w:rsid w:val="00F67265"/>
    <w:rsid w:val="00F672A6"/>
    <w:rsid w:val="00F67792"/>
    <w:rsid w:val="00F67B42"/>
    <w:rsid w:val="00F703F6"/>
    <w:rsid w:val="00F70C07"/>
    <w:rsid w:val="00F70E2A"/>
    <w:rsid w:val="00F70E4E"/>
    <w:rsid w:val="00F70FDB"/>
    <w:rsid w:val="00F71006"/>
    <w:rsid w:val="00F7153A"/>
    <w:rsid w:val="00F718A7"/>
    <w:rsid w:val="00F71ED5"/>
    <w:rsid w:val="00F71F60"/>
    <w:rsid w:val="00F71F85"/>
    <w:rsid w:val="00F72625"/>
    <w:rsid w:val="00F727B0"/>
    <w:rsid w:val="00F72A30"/>
    <w:rsid w:val="00F736A4"/>
    <w:rsid w:val="00F73855"/>
    <w:rsid w:val="00F73979"/>
    <w:rsid w:val="00F73A65"/>
    <w:rsid w:val="00F73EC5"/>
    <w:rsid w:val="00F740E1"/>
    <w:rsid w:val="00F742B3"/>
    <w:rsid w:val="00F74357"/>
    <w:rsid w:val="00F7471D"/>
    <w:rsid w:val="00F74B0B"/>
    <w:rsid w:val="00F74F31"/>
    <w:rsid w:val="00F7564C"/>
    <w:rsid w:val="00F75BE9"/>
    <w:rsid w:val="00F75BF6"/>
    <w:rsid w:val="00F7606C"/>
    <w:rsid w:val="00F76881"/>
    <w:rsid w:val="00F772F2"/>
    <w:rsid w:val="00F777E1"/>
    <w:rsid w:val="00F77C6F"/>
    <w:rsid w:val="00F77C9E"/>
    <w:rsid w:val="00F77DDE"/>
    <w:rsid w:val="00F77FAE"/>
    <w:rsid w:val="00F8032C"/>
    <w:rsid w:val="00F80586"/>
    <w:rsid w:val="00F80606"/>
    <w:rsid w:val="00F8096B"/>
    <w:rsid w:val="00F80B1D"/>
    <w:rsid w:val="00F80D02"/>
    <w:rsid w:val="00F80D4F"/>
    <w:rsid w:val="00F80E13"/>
    <w:rsid w:val="00F80FDB"/>
    <w:rsid w:val="00F818B8"/>
    <w:rsid w:val="00F8193B"/>
    <w:rsid w:val="00F819F8"/>
    <w:rsid w:val="00F81E00"/>
    <w:rsid w:val="00F821A4"/>
    <w:rsid w:val="00F82648"/>
    <w:rsid w:val="00F82909"/>
    <w:rsid w:val="00F82B14"/>
    <w:rsid w:val="00F82C6B"/>
    <w:rsid w:val="00F837B5"/>
    <w:rsid w:val="00F83BFD"/>
    <w:rsid w:val="00F83EC8"/>
    <w:rsid w:val="00F8417C"/>
    <w:rsid w:val="00F843D2"/>
    <w:rsid w:val="00F84409"/>
    <w:rsid w:val="00F84450"/>
    <w:rsid w:val="00F8490D"/>
    <w:rsid w:val="00F849F3"/>
    <w:rsid w:val="00F84A8F"/>
    <w:rsid w:val="00F8519A"/>
    <w:rsid w:val="00F855C5"/>
    <w:rsid w:val="00F858E2"/>
    <w:rsid w:val="00F85EF5"/>
    <w:rsid w:val="00F86078"/>
    <w:rsid w:val="00F861DD"/>
    <w:rsid w:val="00F866D4"/>
    <w:rsid w:val="00F8680B"/>
    <w:rsid w:val="00F86BC0"/>
    <w:rsid w:val="00F8701C"/>
    <w:rsid w:val="00F87193"/>
    <w:rsid w:val="00F87C04"/>
    <w:rsid w:val="00F87FCF"/>
    <w:rsid w:val="00F905B7"/>
    <w:rsid w:val="00F9081D"/>
    <w:rsid w:val="00F90C21"/>
    <w:rsid w:val="00F90F92"/>
    <w:rsid w:val="00F914FD"/>
    <w:rsid w:val="00F91694"/>
    <w:rsid w:val="00F918FD"/>
    <w:rsid w:val="00F91933"/>
    <w:rsid w:val="00F91CD2"/>
    <w:rsid w:val="00F91DA2"/>
    <w:rsid w:val="00F91E85"/>
    <w:rsid w:val="00F9279D"/>
    <w:rsid w:val="00F93042"/>
    <w:rsid w:val="00F93115"/>
    <w:rsid w:val="00F939D2"/>
    <w:rsid w:val="00F93A97"/>
    <w:rsid w:val="00F93AED"/>
    <w:rsid w:val="00F93D5E"/>
    <w:rsid w:val="00F93FDB"/>
    <w:rsid w:val="00F941D0"/>
    <w:rsid w:val="00F941D2"/>
    <w:rsid w:val="00F94B37"/>
    <w:rsid w:val="00F9573A"/>
    <w:rsid w:val="00F95A57"/>
    <w:rsid w:val="00F95F7F"/>
    <w:rsid w:val="00F960E9"/>
    <w:rsid w:val="00F96155"/>
    <w:rsid w:val="00F96492"/>
    <w:rsid w:val="00F968C3"/>
    <w:rsid w:val="00F96C46"/>
    <w:rsid w:val="00F96C4A"/>
    <w:rsid w:val="00F96F2D"/>
    <w:rsid w:val="00F97208"/>
    <w:rsid w:val="00F97357"/>
    <w:rsid w:val="00F97608"/>
    <w:rsid w:val="00F976D3"/>
    <w:rsid w:val="00F978B9"/>
    <w:rsid w:val="00F979FA"/>
    <w:rsid w:val="00F97DD6"/>
    <w:rsid w:val="00F97EBD"/>
    <w:rsid w:val="00F97FDD"/>
    <w:rsid w:val="00FA010D"/>
    <w:rsid w:val="00FA0628"/>
    <w:rsid w:val="00FA0A94"/>
    <w:rsid w:val="00FA0CD9"/>
    <w:rsid w:val="00FA0F9A"/>
    <w:rsid w:val="00FA1597"/>
    <w:rsid w:val="00FA17B1"/>
    <w:rsid w:val="00FA1C35"/>
    <w:rsid w:val="00FA1D62"/>
    <w:rsid w:val="00FA23E8"/>
    <w:rsid w:val="00FA2837"/>
    <w:rsid w:val="00FA2F9F"/>
    <w:rsid w:val="00FA324A"/>
    <w:rsid w:val="00FA33DE"/>
    <w:rsid w:val="00FA3C3E"/>
    <w:rsid w:val="00FA41E1"/>
    <w:rsid w:val="00FA47CF"/>
    <w:rsid w:val="00FA4980"/>
    <w:rsid w:val="00FA4A5E"/>
    <w:rsid w:val="00FA5923"/>
    <w:rsid w:val="00FA5CD0"/>
    <w:rsid w:val="00FA5E04"/>
    <w:rsid w:val="00FA5F0A"/>
    <w:rsid w:val="00FA5F0F"/>
    <w:rsid w:val="00FA6125"/>
    <w:rsid w:val="00FA619C"/>
    <w:rsid w:val="00FA64B4"/>
    <w:rsid w:val="00FA6C1D"/>
    <w:rsid w:val="00FA78CC"/>
    <w:rsid w:val="00FA7ADF"/>
    <w:rsid w:val="00FB058F"/>
    <w:rsid w:val="00FB064A"/>
    <w:rsid w:val="00FB0CB8"/>
    <w:rsid w:val="00FB10AD"/>
    <w:rsid w:val="00FB16FE"/>
    <w:rsid w:val="00FB1768"/>
    <w:rsid w:val="00FB2799"/>
    <w:rsid w:val="00FB2D54"/>
    <w:rsid w:val="00FB31D4"/>
    <w:rsid w:val="00FB3215"/>
    <w:rsid w:val="00FB384D"/>
    <w:rsid w:val="00FB3B23"/>
    <w:rsid w:val="00FB3F8D"/>
    <w:rsid w:val="00FB456C"/>
    <w:rsid w:val="00FB4A18"/>
    <w:rsid w:val="00FB4E39"/>
    <w:rsid w:val="00FB536C"/>
    <w:rsid w:val="00FB5379"/>
    <w:rsid w:val="00FB597D"/>
    <w:rsid w:val="00FB59F1"/>
    <w:rsid w:val="00FB6297"/>
    <w:rsid w:val="00FB667B"/>
    <w:rsid w:val="00FB701B"/>
    <w:rsid w:val="00FB7ED1"/>
    <w:rsid w:val="00FC002C"/>
    <w:rsid w:val="00FC0405"/>
    <w:rsid w:val="00FC0669"/>
    <w:rsid w:val="00FC0716"/>
    <w:rsid w:val="00FC078C"/>
    <w:rsid w:val="00FC099C"/>
    <w:rsid w:val="00FC11DE"/>
    <w:rsid w:val="00FC14E3"/>
    <w:rsid w:val="00FC16C6"/>
    <w:rsid w:val="00FC16F7"/>
    <w:rsid w:val="00FC1FF7"/>
    <w:rsid w:val="00FC2163"/>
    <w:rsid w:val="00FC24FB"/>
    <w:rsid w:val="00FC2630"/>
    <w:rsid w:val="00FC2785"/>
    <w:rsid w:val="00FC3595"/>
    <w:rsid w:val="00FC3ABD"/>
    <w:rsid w:val="00FC3B69"/>
    <w:rsid w:val="00FC4134"/>
    <w:rsid w:val="00FC4369"/>
    <w:rsid w:val="00FC5A01"/>
    <w:rsid w:val="00FC5F19"/>
    <w:rsid w:val="00FC5FAB"/>
    <w:rsid w:val="00FC5FC3"/>
    <w:rsid w:val="00FC6014"/>
    <w:rsid w:val="00FC65F2"/>
    <w:rsid w:val="00FC6D50"/>
    <w:rsid w:val="00FC6DEF"/>
    <w:rsid w:val="00FC6E41"/>
    <w:rsid w:val="00FC7465"/>
    <w:rsid w:val="00FC757B"/>
    <w:rsid w:val="00FC7780"/>
    <w:rsid w:val="00FC7EEA"/>
    <w:rsid w:val="00FD057D"/>
    <w:rsid w:val="00FD0E33"/>
    <w:rsid w:val="00FD12C7"/>
    <w:rsid w:val="00FD1D7D"/>
    <w:rsid w:val="00FD225E"/>
    <w:rsid w:val="00FD2352"/>
    <w:rsid w:val="00FD25D5"/>
    <w:rsid w:val="00FD2732"/>
    <w:rsid w:val="00FD28A6"/>
    <w:rsid w:val="00FD2AC2"/>
    <w:rsid w:val="00FD3C90"/>
    <w:rsid w:val="00FD3EFA"/>
    <w:rsid w:val="00FD4374"/>
    <w:rsid w:val="00FD4733"/>
    <w:rsid w:val="00FD47ED"/>
    <w:rsid w:val="00FD4DFC"/>
    <w:rsid w:val="00FD4FD6"/>
    <w:rsid w:val="00FD513E"/>
    <w:rsid w:val="00FD5410"/>
    <w:rsid w:val="00FD55B3"/>
    <w:rsid w:val="00FD6463"/>
    <w:rsid w:val="00FD6747"/>
    <w:rsid w:val="00FD6884"/>
    <w:rsid w:val="00FD704A"/>
    <w:rsid w:val="00FD70C9"/>
    <w:rsid w:val="00FD72A9"/>
    <w:rsid w:val="00FD740E"/>
    <w:rsid w:val="00FD7899"/>
    <w:rsid w:val="00FD7DE4"/>
    <w:rsid w:val="00FE0647"/>
    <w:rsid w:val="00FE0A1D"/>
    <w:rsid w:val="00FE0B10"/>
    <w:rsid w:val="00FE0CC9"/>
    <w:rsid w:val="00FE103D"/>
    <w:rsid w:val="00FE1467"/>
    <w:rsid w:val="00FE19A7"/>
    <w:rsid w:val="00FE202B"/>
    <w:rsid w:val="00FE2645"/>
    <w:rsid w:val="00FE28FD"/>
    <w:rsid w:val="00FE2932"/>
    <w:rsid w:val="00FE2934"/>
    <w:rsid w:val="00FE2DD3"/>
    <w:rsid w:val="00FE2E52"/>
    <w:rsid w:val="00FE3044"/>
    <w:rsid w:val="00FE3C4C"/>
    <w:rsid w:val="00FE3F13"/>
    <w:rsid w:val="00FE40DE"/>
    <w:rsid w:val="00FE41D8"/>
    <w:rsid w:val="00FE4211"/>
    <w:rsid w:val="00FE43DE"/>
    <w:rsid w:val="00FE4785"/>
    <w:rsid w:val="00FE4827"/>
    <w:rsid w:val="00FE4A12"/>
    <w:rsid w:val="00FE4A50"/>
    <w:rsid w:val="00FE525A"/>
    <w:rsid w:val="00FE590F"/>
    <w:rsid w:val="00FE5A7A"/>
    <w:rsid w:val="00FE6D00"/>
    <w:rsid w:val="00FE6FC0"/>
    <w:rsid w:val="00FF0458"/>
    <w:rsid w:val="00FF0A41"/>
    <w:rsid w:val="00FF10A7"/>
    <w:rsid w:val="00FF1180"/>
    <w:rsid w:val="00FF14F4"/>
    <w:rsid w:val="00FF1BDF"/>
    <w:rsid w:val="00FF1C81"/>
    <w:rsid w:val="00FF1C84"/>
    <w:rsid w:val="00FF1E85"/>
    <w:rsid w:val="00FF1F54"/>
    <w:rsid w:val="00FF21E6"/>
    <w:rsid w:val="00FF259B"/>
    <w:rsid w:val="00FF2B99"/>
    <w:rsid w:val="00FF2BE5"/>
    <w:rsid w:val="00FF2D05"/>
    <w:rsid w:val="00FF32F6"/>
    <w:rsid w:val="00FF3376"/>
    <w:rsid w:val="00FF354C"/>
    <w:rsid w:val="00FF3813"/>
    <w:rsid w:val="00FF388D"/>
    <w:rsid w:val="00FF3C76"/>
    <w:rsid w:val="00FF42C2"/>
    <w:rsid w:val="00FF444B"/>
    <w:rsid w:val="00FF47B5"/>
    <w:rsid w:val="00FF53AF"/>
    <w:rsid w:val="00FF585D"/>
    <w:rsid w:val="00FF6103"/>
    <w:rsid w:val="00FF61F3"/>
    <w:rsid w:val="00FF62A0"/>
    <w:rsid w:val="00FF658D"/>
    <w:rsid w:val="00FF665C"/>
    <w:rsid w:val="00FF67F7"/>
    <w:rsid w:val="00FF6C11"/>
    <w:rsid w:val="00FF72B6"/>
    <w:rsid w:val="00FF7A67"/>
    <w:rsid w:val="00FF7E36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95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Title"/>
    <w:basedOn w:val="a"/>
    <w:link w:val="a5"/>
    <w:qFormat/>
    <w:rsid w:val="00CA4B6E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rsid w:val="00CA4B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A4B6E"/>
    <w:pPr>
      <w:jc w:val="center"/>
    </w:pPr>
    <w:rPr>
      <w:b/>
      <w:szCs w:val="20"/>
    </w:rPr>
  </w:style>
  <w:style w:type="character" w:customStyle="1" w:styleId="a7">
    <w:name w:val="Подзаголовок Знак"/>
    <w:basedOn w:val="a0"/>
    <w:link w:val="a6"/>
    <w:rsid w:val="00CA4B6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4187</Words>
  <Characters>23870</Characters>
  <Application>Microsoft Office Word</Application>
  <DocSecurity>0</DocSecurity>
  <Lines>198</Lines>
  <Paragraphs>56</Paragraphs>
  <ScaleCrop>false</ScaleCrop>
  <Company>Microsoft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User_34</cp:lastModifiedBy>
  <cp:revision>13</cp:revision>
  <cp:lastPrinted>2021-11-11T14:04:00Z</cp:lastPrinted>
  <dcterms:created xsi:type="dcterms:W3CDTF">2017-07-18T09:17:00Z</dcterms:created>
  <dcterms:modified xsi:type="dcterms:W3CDTF">2022-01-21T13:39:00Z</dcterms:modified>
</cp:coreProperties>
</file>