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39" w:rsidRPr="006C7239" w:rsidRDefault="006C7239" w:rsidP="006C7239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№ 1</w:t>
      </w:r>
    </w:p>
    <w:p w:rsidR="006C7239" w:rsidRDefault="006C7239" w:rsidP="006C7239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 муниципальной программе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«Сохранение и у</w:t>
      </w: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общественного здоровья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2020-2024 годы</w:t>
      </w: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C7239" w:rsidRDefault="006C7239" w:rsidP="006C7239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39" w:rsidRPr="006C7239" w:rsidRDefault="006C7239" w:rsidP="006C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72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мероприятий муниципальной программы </w:t>
      </w:r>
      <w:r w:rsidRPr="006C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«Сохранение и укрепление общественного здоровья на территории </w:t>
      </w:r>
      <w:proofErr w:type="spellStart"/>
      <w:r w:rsidRPr="006C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Шаблыкинского</w:t>
      </w:r>
      <w:proofErr w:type="spellEnd"/>
      <w:r w:rsidRPr="006C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 2020-2024 годы» Орловской области</w:t>
      </w:r>
    </w:p>
    <w:tbl>
      <w:tblPr>
        <w:tblStyle w:val="a5"/>
        <w:tblW w:w="0" w:type="auto"/>
        <w:tblLook w:val="04A0"/>
      </w:tblPr>
      <w:tblGrid>
        <w:gridCol w:w="534"/>
        <w:gridCol w:w="3690"/>
        <w:gridCol w:w="1696"/>
        <w:gridCol w:w="1701"/>
        <w:gridCol w:w="1701"/>
        <w:gridCol w:w="1843"/>
        <w:gridCol w:w="3621"/>
      </w:tblGrid>
      <w:tr w:rsidR="007A719E" w:rsidTr="007A719E">
        <w:tc>
          <w:tcPr>
            <w:tcW w:w="534" w:type="dxa"/>
            <w:vMerge w:val="restart"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696" w:type="dxa"/>
            <w:vMerge w:val="restart"/>
          </w:tcPr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</w:t>
            </w:r>
            <w:proofErr w:type="spellEnd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(начало –</w:t>
            </w:r>
            <w:proofErr w:type="gramEnd"/>
          </w:p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окончание)</w:t>
            </w:r>
          </w:p>
        </w:tc>
        <w:tc>
          <w:tcPr>
            <w:tcW w:w="5245" w:type="dxa"/>
            <w:gridSpan w:val="3"/>
          </w:tcPr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3621" w:type="dxa"/>
            <w:vMerge w:val="restart"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</w:tr>
      <w:tr w:rsidR="007A719E" w:rsidTr="007A719E">
        <w:tc>
          <w:tcPr>
            <w:tcW w:w="534" w:type="dxa"/>
            <w:vMerge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vMerge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</w:t>
            </w:r>
            <w:proofErr w:type="spellEnd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</w:t>
            </w:r>
            <w:proofErr w:type="spellEnd"/>
          </w:p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701" w:type="dxa"/>
          </w:tcPr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</w:t>
            </w:r>
            <w:proofErr w:type="spellEnd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A719E" w:rsidRPr="007A719E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</w:t>
            </w:r>
            <w:proofErr w:type="spellEnd"/>
          </w:p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843" w:type="dxa"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21" w:type="dxa"/>
            <w:vMerge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7239" w:rsidTr="007A719E">
        <w:tc>
          <w:tcPr>
            <w:tcW w:w="534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0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6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21" w:type="dxa"/>
          </w:tcPr>
          <w:p w:rsidR="006C7239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A719E" w:rsidTr="00D50061">
        <w:tc>
          <w:tcPr>
            <w:tcW w:w="14786" w:type="dxa"/>
            <w:gridSpan w:val="7"/>
          </w:tcPr>
          <w:p w:rsidR="007A719E" w:rsidRPr="006C7239" w:rsidRDefault="007A719E" w:rsidP="007A7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Организация мероприятий по формированию здорового образа жизни</w:t>
            </w:r>
          </w:p>
        </w:tc>
      </w:tr>
      <w:tr w:rsidR="006C7239" w:rsidTr="007A719E">
        <w:tc>
          <w:tcPr>
            <w:tcW w:w="534" w:type="dxa"/>
          </w:tcPr>
          <w:p w:rsidR="006C7239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90" w:type="dxa"/>
          </w:tcPr>
          <w:p w:rsidR="007A719E" w:rsidRPr="007A719E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 деятельности </w:t>
            </w:r>
          </w:p>
          <w:p w:rsidR="007A719E" w:rsidRPr="007A719E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межведомственной  рабочей  группы  по профилактике  злоупотребления алкогольной продукцией, пивом, табаком и </w:t>
            </w:r>
          </w:p>
          <w:p w:rsidR="006C7239" w:rsidRPr="006C7239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формированию  здорового  образа  жизни среди  населения 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Шаблыкинском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районе. </w:t>
            </w:r>
          </w:p>
        </w:tc>
        <w:tc>
          <w:tcPr>
            <w:tcW w:w="1696" w:type="dxa"/>
          </w:tcPr>
          <w:p w:rsidR="006C7239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6C7239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6C7239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6C7239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6C7239" w:rsidRPr="006C7239" w:rsidRDefault="007A719E" w:rsidP="00067644">
            <w:pPr>
              <w:pStyle w:val="a3"/>
              <w:rPr>
                <w:color w:val="000000"/>
                <w:sz w:val="22"/>
                <w:szCs w:val="22"/>
              </w:rPr>
            </w:pPr>
            <w:r w:rsidRPr="00A66A02">
              <w:t xml:space="preserve">Администрация </w:t>
            </w:r>
            <w:proofErr w:type="spellStart"/>
            <w:r w:rsidRPr="00A66A02">
              <w:t>Шаблыкинского</w:t>
            </w:r>
            <w:proofErr w:type="spellEnd"/>
            <w:r w:rsidRPr="00A66A02">
              <w:t xml:space="preserve"> района</w:t>
            </w:r>
            <w:r>
              <w:t xml:space="preserve">, </w:t>
            </w:r>
            <w:r w:rsidRPr="00A66A02">
              <w:t xml:space="preserve">БУЗ ОО </w:t>
            </w:r>
            <w:proofErr w:type="spellStart"/>
            <w:r w:rsidRPr="00A66A02">
              <w:t>Шаблыкинская</w:t>
            </w:r>
            <w:proofErr w:type="spellEnd"/>
            <w:r w:rsidRPr="00A66A02">
              <w:t xml:space="preserve"> ЦРБ»</w:t>
            </w:r>
            <w:r>
              <w:t xml:space="preserve">, Отдел образования администрации </w:t>
            </w:r>
            <w:proofErr w:type="spellStart"/>
            <w:r>
              <w:t>Шаблыкинского</w:t>
            </w:r>
            <w:proofErr w:type="spellEnd"/>
            <w:r>
              <w:t xml:space="preserve"> района, Отдел культуры и архивного дела </w:t>
            </w:r>
            <w:proofErr w:type="spellStart"/>
            <w:r>
              <w:t>Шаблыкинского</w:t>
            </w:r>
            <w:proofErr w:type="spellEnd"/>
            <w:r>
              <w:t xml:space="preserve"> района, </w:t>
            </w:r>
            <w:r w:rsidRPr="00A66A02">
              <w:t xml:space="preserve">КУ ОО «ОЦСЗН» по </w:t>
            </w:r>
            <w:proofErr w:type="spellStart"/>
            <w:r w:rsidRPr="00A66A02">
              <w:t>Шаблыкинскому</w:t>
            </w:r>
            <w:proofErr w:type="spellEnd"/>
            <w:r w:rsidRPr="00A66A02">
              <w:t xml:space="preserve"> району</w:t>
            </w:r>
            <w:r>
              <w:t xml:space="preserve">, </w:t>
            </w:r>
            <w:r w:rsidRPr="00A66A02">
              <w:t xml:space="preserve">БУ ОО «ЦСОН» по </w:t>
            </w:r>
            <w:proofErr w:type="spellStart"/>
            <w:r w:rsidRPr="00A66A02">
              <w:t>Шаблыкинскому</w:t>
            </w:r>
            <w:proofErr w:type="spellEnd"/>
            <w:r w:rsidRPr="00A66A02">
              <w:t xml:space="preserve"> району</w:t>
            </w:r>
            <w:r>
              <w:t>, МО МВД России «</w:t>
            </w:r>
            <w:proofErr w:type="spellStart"/>
            <w:r>
              <w:t>Сосковское</w:t>
            </w:r>
            <w:proofErr w:type="spellEnd"/>
            <w:r>
              <w:t>» ПП, «</w:t>
            </w:r>
            <w:proofErr w:type="spellStart"/>
            <w:r>
              <w:t>Шаблыкинский</w:t>
            </w:r>
            <w:proofErr w:type="spellEnd"/>
            <w:r>
              <w:t>»,</w:t>
            </w:r>
            <w:r w:rsidR="00067644">
              <w:t xml:space="preserve"> </w:t>
            </w:r>
            <w:r>
              <w:t xml:space="preserve">АУ ОО «Редакция газеты </w:t>
            </w:r>
            <w:proofErr w:type="spellStart"/>
            <w:r>
              <w:t>Шаблыкиинский</w:t>
            </w:r>
            <w:proofErr w:type="spellEnd"/>
            <w:r>
              <w:t xml:space="preserve"> вестник»</w:t>
            </w:r>
          </w:p>
        </w:tc>
      </w:tr>
      <w:tr w:rsidR="007A719E" w:rsidTr="007A719E">
        <w:tc>
          <w:tcPr>
            <w:tcW w:w="534" w:type="dxa"/>
          </w:tcPr>
          <w:p w:rsidR="007A719E" w:rsidRPr="006C7239" w:rsidRDefault="007A719E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90" w:type="dxa"/>
          </w:tcPr>
          <w:p w:rsidR="007A719E" w:rsidRPr="007A719E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 w:rsidR="002D4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анизация  информационно-коммуни</w:t>
            </w: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кационных  кампаний,  направленных  на  мотивацию  граждан  к  здоровому  образу </w:t>
            </w:r>
          </w:p>
          <w:p w:rsidR="007A719E" w:rsidRPr="007A719E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жизни,  включая  здоровое  питание, </w:t>
            </w:r>
          </w:p>
          <w:p w:rsidR="007A719E" w:rsidRPr="006C7239" w:rsidRDefault="007A719E" w:rsidP="007A71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двигательную  активность  и  отказ  </w:t>
            </w:r>
            <w:r w:rsidRPr="007A7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 вредных  привычек,  для  различных целевых групп населения. </w:t>
            </w:r>
          </w:p>
        </w:tc>
        <w:tc>
          <w:tcPr>
            <w:tcW w:w="1696" w:type="dxa"/>
          </w:tcPr>
          <w:p w:rsidR="007A719E" w:rsidRPr="006C7239" w:rsidRDefault="007A719E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7A719E" w:rsidRPr="006C7239" w:rsidRDefault="007A719E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7A719E" w:rsidRPr="006C7239" w:rsidRDefault="007A719E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7A719E" w:rsidRPr="006C7239" w:rsidRDefault="007A719E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7A719E" w:rsidRPr="006C7239" w:rsidRDefault="007A719E" w:rsidP="00BB018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19E">
              <w:rPr>
                <w:rFonts w:ascii="Times New Roman" w:hAnsi="Times New Roman" w:cs="Times New Roman"/>
              </w:rPr>
              <w:t>«</w:t>
            </w:r>
            <w:r w:rsidRPr="00984913">
              <w:rPr>
                <w:rFonts w:ascii="Times New Roman" w:hAnsi="Times New Roman" w:cs="Times New Roman"/>
              </w:rPr>
              <w:t xml:space="preserve">Редакция газеты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Шаблыкиинский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вестник», БУЗ ОО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Шаблыкинская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ЦРБ», Отдел образования администрации района, Отдел культуры и архивного дела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Шаблыкинского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81D53" w:rsidTr="007A719E">
        <w:tc>
          <w:tcPr>
            <w:tcW w:w="534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3690" w:type="dxa"/>
          </w:tcPr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 в  муниципальном  районе тематических  смотров-конкурсов  по вопросам  формирования  здорового </w:t>
            </w:r>
          </w:p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образа  жизни  (например,  «Территория здоровья»,  «Территория,  свободная  от </w:t>
            </w:r>
            <w:proofErr w:type="gramEnd"/>
          </w:p>
          <w:p w:rsidR="00E81D53" w:rsidRPr="006C7239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табака»).</w:t>
            </w:r>
          </w:p>
        </w:tc>
        <w:tc>
          <w:tcPr>
            <w:tcW w:w="1696" w:type="dxa"/>
          </w:tcPr>
          <w:p w:rsidR="002D4F67" w:rsidRPr="006C7239" w:rsidRDefault="002D4F67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E81D53" w:rsidRPr="006C7239" w:rsidRDefault="002D4F67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81D53" w:rsidRPr="006C7239" w:rsidRDefault="002D4F67" w:rsidP="002D4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3621" w:type="dxa"/>
          </w:tcPr>
          <w:p w:rsidR="00E81D53" w:rsidRPr="00984913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E81D53" w:rsidTr="007A719E">
        <w:tc>
          <w:tcPr>
            <w:tcW w:w="534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690" w:type="dxa"/>
          </w:tcPr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 массовых  тематических  профилактических  акций,  в  том  числе  с учетом международных и всемирных  дат, </w:t>
            </w:r>
          </w:p>
          <w:p w:rsidR="00E81D53" w:rsidRPr="006C7239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утвержденных</w:t>
            </w:r>
            <w:proofErr w:type="gramEnd"/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ВОЗ/ </w:t>
            </w:r>
          </w:p>
        </w:tc>
        <w:tc>
          <w:tcPr>
            <w:tcW w:w="1696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E81D53" w:rsidRPr="00984913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 xml:space="preserve">БУЗ ОО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Шаблыкинская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ЦРБ», Отдел образования администрации района, Отдел культуры и архивного дела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Шаблыкинского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81D53" w:rsidTr="007A719E">
        <w:tc>
          <w:tcPr>
            <w:tcW w:w="534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690" w:type="dxa"/>
          </w:tcPr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 проектов,  идей  и  программ,  в том числе молодежных, ориентированных </w:t>
            </w:r>
          </w:p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формирование личностной позиции по отношению  к  фактам  отклоняющегося поведения,  содействие  в  стремлении </w:t>
            </w:r>
          </w:p>
          <w:p w:rsidR="00E81D53" w:rsidRPr="006C7239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 жизнь  на  принципах  духовного  и физического здоровья. </w:t>
            </w:r>
          </w:p>
        </w:tc>
        <w:tc>
          <w:tcPr>
            <w:tcW w:w="1696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E81D53" w:rsidRPr="006C7239" w:rsidRDefault="002630A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81D53" w:rsidRPr="006C7239" w:rsidRDefault="002630A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3621" w:type="dxa"/>
          </w:tcPr>
          <w:p w:rsidR="00E81D53" w:rsidRPr="00984913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Отдел образования администрации район</w:t>
            </w:r>
            <w:proofErr w:type="gramStart"/>
            <w:r w:rsidRPr="00984913">
              <w:rPr>
                <w:rFonts w:ascii="Times New Roman" w:hAnsi="Times New Roman" w:cs="Times New Roman"/>
              </w:rPr>
              <w:t>а</w:t>
            </w:r>
            <w:r w:rsidR="00615805" w:rsidRPr="00984913">
              <w:rPr>
                <w:rFonts w:ascii="Times New Roman" w:hAnsi="Times New Roman" w:cs="Times New Roman"/>
              </w:rPr>
              <w:t>(</w:t>
            </w:r>
            <w:proofErr w:type="gramEnd"/>
            <w:r w:rsidR="00615805" w:rsidRPr="00984913">
              <w:rPr>
                <w:rFonts w:ascii="Times New Roman" w:hAnsi="Times New Roman" w:cs="Times New Roman"/>
              </w:rPr>
              <w:t>специалист по молодёжной политике, ФК и спорту)</w:t>
            </w:r>
          </w:p>
        </w:tc>
      </w:tr>
      <w:tr w:rsidR="00E81D53" w:rsidTr="007A719E">
        <w:tc>
          <w:tcPr>
            <w:tcW w:w="534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690" w:type="dxa"/>
          </w:tcPr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 и  проведение  смотров-конкурсов  среди  образовательных организаций  на  лучшие  практики  </w:t>
            </w:r>
            <w:proofErr w:type="gramStart"/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1D53" w:rsidRPr="006C7239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здоровому образу жизни </w:t>
            </w:r>
          </w:p>
        </w:tc>
        <w:tc>
          <w:tcPr>
            <w:tcW w:w="1696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тыс.</w:t>
            </w:r>
          </w:p>
        </w:tc>
        <w:tc>
          <w:tcPr>
            <w:tcW w:w="1701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81D53" w:rsidRPr="006C7239" w:rsidRDefault="002D4F67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тыс.</w:t>
            </w:r>
          </w:p>
        </w:tc>
        <w:tc>
          <w:tcPr>
            <w:tcW w:w="3621" w:type="dxa"/>
          </w:tcPr>
          <w:p w:rsidR="00E81D53" w:rsidRPr="00984913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Отдел образования администрации района</w:t>
            </w:r>
          </w:p>
        </w:tc>
      </w:tr>
      <w:tr w:rsidR="00E81D53" w:rsidTr="007A719E">
        <w:tc>
          <w:tcPr>
            <w:tcW w:w="534" w:type="dxa"/>
          </w:tcPr>
          <w:p w:rsidR="00E81D53" w:rsidRPr="006C7239" w:rsidRDefault="00E81D53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690" w:type="dxa"/>
          </w:tcPr>
          <w:p w:rsidR="00E81D53" w:rsidRP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 форм  семейного  отдыха  и семейного  досуга,  формирование </w:t>
            </w:r>
          </w:p>
          <w:p w:rsidR="00E81D5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нравственно-эстетических  ценностей семьи, культурных традиций. </w:t>
            </w:r>
          </w:p>
          <w:p w:rsidR="00984913" w:rsidRPr="006C7239" w:rsidRDefault="0098491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тыс.</w:t>
            </w:r>
          </w:p>
        </w:tc>
        <w:tc>
          <w:tcPr>
            <w:tcW w:w="1701" w:type="dxa"/>
          </w:tcPr>
          <w:p w:rsidR="00E81D53" w:rsidRPr="006C7239" w:rsidRDefault="00E81D53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E81D53" w:rsidRPr="006C7239" w:rsidRDefault="002D4F67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81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тыс.</w:t>
            </w:r>
          </w:p>
        </w:tc>
        <w:tc>
          <w:tcPr>
            <w:tcW w:w="3621" w:type="dxa"/>
          </w:tcPr>
          <w:p w:rsidR="00E81D53" w:rsidRPr="00984913" w:rsidRDefault="00E81D53" w:rsidP="00E81D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Отдел культуры и архивного дела администрации района</w:t>
            </w:r>
          </w:p>
        </w:tc>
      </w:tr>
      <w:tr w:rsidR="00067644" w:rsidTr="009F0F46">
        <w:tc>
          <w:tcPr>
            <w:tcW w:w="14786" w:type="dxa"/>
            <w:gridSpan w:val="7"/>
          </w:tcPr>
          <w:p w:rsidR="00067644" w:rsidRPr="00067644" w:rsidRDefault="00067644" w:rsidP="000676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II. Формирование движения  за здоровый образ жизни в трудовых коллективах, учреждениях</w:t>
            </w:r>
          </w:p>
          <w:p w:rsidR="00067644" w:rsidRPr="006C7239" w:rsidRDefault="00067644" w:rsidP="000676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</w:t>
            </w:r>
            <w:proofErr w:type="gramEnd"/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привлечением общественных объединений</w:t>
            </w:r>
          </w:p>
        </w:tc>
      </w:tr>
      <w:tr w:rsidR="00067644" w:rsidTr="007A719E">
        <w:tc>
          <w:tcPr>
            <w:tcW w:w="534" w:type="dxa"/>
          </w:tcPr>
          <w:p w:rsidR="00067644" w:rsidRPr="006C7239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0" w:type="dxa"/>
          </w:tcPr>
          <w:p w:rsidR="00067644" w:rsidRPr="00067644" w:rsidRDefault="00067644" w:rsidP="000676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 на  предприятиях  и </w:t>
            </w:r>
          </w:p>
          <w:p w:rsidR="00067644" w:rsidRPr="00067644" w:rsidRDefault="00067644" w:rsidP="000676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организациях  </w:t>
            </w:r>
            <w:proofErr w:type="gramStart"/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производственной</w:t>
            </w:r>
            <w:proofErr w:type="gramEnd"/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67644" w:rsidRPr="006C7239" w:rsidRDefault="00067644" w:rsidP="000676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гимнастики</w:t>
            </w:r>
          </w:p>
        </w:tc>
        <w:tc>
          <w:tcPr>
            <w:tcW w:w="1696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067644" w:rsidRDefault="00067644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предприятий, учреждений  по согласованию</w:t>
            </w:r>
          </w:p>
          <w:p w:rsidR="00067644" w:rsidRPr="006C7239" w:rsidRDefault="00067644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7644" w:rsidTr="007A719E">
        <w:tc>
          <w:tcPr>
            <w:tcW w:w="534" w:type="dxa"/>
          </w:tcPr>
          <w:p w:rsidR="00067644" w:rsidRPr="006C7239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0" w:type="dxa"/>
          </w:tcPr>
          <w:p w:rsidR="00067644" w:rsidRPr="006C7239" w:rsidRDefault="00067644" w:rsidP="0006764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рубрики по вопросам  здорового образа жизни.  </w:t>
            </w:r>
          </w:p>
        </w:tc>
        <w:tc>
          <w:tcPr>
            <w:tcW w:w="1696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067644" w:rsidRPr="006C7239" w:rsidRDefault="00067644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067644" w:rsidRPr="00984913" w:rsidRDefault="00067644" w:rsidP="006C7239">
            <w:pPr>
              <w:rPr>
                <w:rFonts w:ascii="Times New Roman" w:hAnsi="Times New Roman" w:cs="Times New Roman"/>
              </w:rPr>
            </w:pPr>
            <w:r w:rsidRPr="00984913">
              <w:rPr>
                <w:rFonts w:ascii="Times New Roman" w:hAnsi="Times New Roman" w:cs="Times New Roman"/>
              </w:rPr>
              <w:t xml:space="preserve">«Редакция газеты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Шаблыкиинский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вестник»</w:t>
            </w:r>
          </w:p>
          <w:p w:rsidR="00067644" w:rsidRPr="00984913" w:rsidRDefault="00067644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БУЗ ОО «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Шаблыкинская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951A45" w:rsidTr="0022270F">
        <w:tc>
          <w:tcPr>
            <w:tcW w:w="14786" w:type="dxa"/>
            <w:gridSpan w:val="7"/>
          </w:tcPr>
          <w:p w:rsidR="00951A45" w:rsidRPr="00984913" w:rsidRDefault="00951A45" w:rsidP="00951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Мероприятия по снижению масштабов злоупотребления алкогольной продукцией и профилактике алкоголизма</w:t>
            </w:r>
          </w:p>
        </w:tc>
      </w:tr>
      <w:tr w:rsidR="00951A45" w:rsidTr="007A719E">
        <w:tc>
          <w:tcPr>
            <w:tcW w:w="534" w:type="dxa"/>
          </w:tcPr>
          <w:p w:rsidR="00951A45" w:rsidRPr="006C7239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90" w:type="dxa"/>
          </w:tcPr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 и  сотрудничество 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учреждениями  социальной  сферы, образования,  культуры,  здравоохранения,  представителями  бизнеса, руководителями  сельхозпредприятий,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общественными  и  социально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ориентированными  некоммерческими организациями,  религиозными </w:t>
            </w:r>
            <w:proofErr w:type="spellStart"/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конфессиями</w:t>
            </w:r>
            <w:proofErr w:type="spellEnd"/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 вопросам  снижения злоупотребления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лкогольной продукцией, </w:t>
            </w: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вопросам  снижения </w:t>
            </w:r>
          </w:p>
          <w:p w:rsidR="00951A45" w:rsidRPr="006C7239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распространенности  курения.</w:t>
            </w:r>
          </w:p>
        </w:tc>
        <w:tc>
          <w:tcPr>
            <w:tcW w:w="1696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951A45" w:rsidRPr="00984913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84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Шаблыкинского</w:t>
            </w:r>
            <w:proofErr w:type="spellEnd"/>
            <w:r w:rsidRPr="009849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</w:t>
            </w:r>
            <w:r w:rsidRPr="00984913">
              <w:rPr>
                <w:rFonts w:ascii="Times New Roman" w:hAnsi="Times New Roman" w:cs="Times New Roman"/>
              </w:rPr>
              <w:t>БУЗ ОО «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Шаблыкинская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951A45" w:rsidTr="00210F9C">
        <w:tc>
          <w:tcPr>
            <w:tcW w:w="14786" w:type="dxa"/>
            <w:gridSpan w:val="7"/>
          </w:tcPr>
          <w:p w:rsidR="00951A45" w:rsidRPr="00951A45" w:rsidRDefault="00951A45" w:rsidP="00951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IV. Соблюдение требований Федерального закона от 23.02.2013 № 15-ФЗ «Об охране здоровья  </w:t>
            </w:r>
          </w:p>
          <w:p w:rsidR="00951A45" w:rsidRPr="006C7239" w:rsidRDefault="00951A45" w:rsidP="00951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от воздействия окружающего табачного дыма и последствий потребления табака»</w:t>
            </w:r>
          </w:p>
        </w:tc>
      </w:tr>
      <w:tr w:rsidR="00951A45" w:rsidTr="007A719E">
        <w:tc>
          <w:tcPr>
            <w:tcW w:w="534" w:type="dxa"/>
          </w:tcPr>
          <w:p w:rsidR="00951A45" w:rsidRPr="006C7239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690" w:type="dxa"/>
          </w:tcPr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 по  организации  и  контролю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 Федерального  закона  от  23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февраля  2013  года №  15-ФЗ  «Об  охране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здоровья  граждан  от  воздействия </w:t>
            </w:r>
          </w:p>
          <w:p w:rsidR="00951A45" w:rsidRP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окружающего  табачного  дыма  и </w:t>
            </w:r>
          </w:p>
          <w:p w:rsidR="00951A45" w:rsidRDefault="00951A45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последствий потребления табака».</w:t>
            </w:r>
          </w:p>
          <w:p w:rsidR="00984913" w:rsidRPr="006C7239" w:rsidRDefault="00984913" w:rsidP="00951A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951A45" w:rsidRPr="006C7239" w:rsidRDefault="00951A4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1" w:type="dxa"/>
          </w:tcPr>
          <w:p w:rsidR="00951A45" w:rsidRPr="00984913" w:rsidRDefault="00951A45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984913">
              <w:rPr>
                <w:rFonts w:ascii="Times New Roman" w:hAnsi="Times New Roman" w:cs="Times New Roman"/>
              </w:rPr>
              <w:t>Сосковское</w:t>
            </w:r>
            <w:proofErr w:type="spellEnd"/>
            <w:r w:rsidRPr="00984913">
              <w:rPr>
                <w:rFonts w:ascii="Times New Roman" w:hAnsi="Times New Roman" w:cs="Times New Roman"/>
              </w:rPr>
              <w:t xml:space="preserve">» ПП </w:t>
            </w:r>
            <w:proofErr w:type="spellStart"/>
            <w:r w:rsidRPr="00984913">
              <w:rPr>
                <w:rFonts w:ascii="Times New Roman" w:hAnsi="Times New Roman" w:cs="Times New Roman"/>
              </w:rPr>
              <w:t>Шаблыкинский</w:t>
            </w:r>
            <w:proofErr w:type="spellEnd"/>
          </w:p>
        </w:tc>
      </w:tr>
      <w:tr w:rsidR="00951A45" w:rsidTr="004E09CE">
        <w:tc>
          <w:tcPr>
            <w:tcW w:w="14786" w:type="dxa"/>
            <w:gridSpan w:val="7"/>
          </w:tcPr>
          <w:p w:rsidR="00951A45" w:rsidRPr="006C7239" w:rsidRDefault="00951A45" w:rsidP="00951A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V. Меры по развитию массовой физической культуры   </w:t>
            </w:r>
          </w:p>
        </w:tc>
      </w:tr>
      <w:tr w:rsidR="00DF7839" w:rsidTr="007A719E">
        <w:tc>
          <w:tcPr>
            <w:tcW w:w="534" w:type="dxa"/>
          </w:tcPr>
          <w:p w:rsidR="00DF7839" w:rsidRPr="006C7239" w:rsidRDefault="00DF7839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26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0" w:type="dxa"/>
          </w:tcPr>
          <w:p w:rsidR="00DF7839" w:rsidRPr="00DF7839" w:rsidRDefault="00DF7839" w:rsidP="00DF78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 физкультурно-оздоровитель</w:t>
            </w:r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и спортивно-массовых мероприятий </w:t>
            </w:r>
            <w:proofErr w:type="gramStart"/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F7839" w:rsidRPr="00DF7839" w:rsidRDefault="00DF7839" w:rsidP="00DF78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широким  участием  населения  различного возраста  по  месту  их  жительства,  среди работающих,  служащих  и  молодежи </w:t>
            </w:r>
          </w:p>
          <w:p w:rsidR="00DF7839" w:rsidRPr="00DF7839" w:rsidRDefault="00DF7839" w:rsidP="00DF78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(спортивные  соревнования,  спортивные </w:t>
            </w:r>
            <w:proofErr w:type="gramEnd"/>
          </w:p>
          <w:p w:rsidR="00DF7839" w:rsidRPr="006C7239" w:rsidRDefault="00DF7839" w:rsidP="00DF78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эстафеты). </w:t>
            </w:r>
          </w:p>
        </w:tc>
        <w:tc>
          <w:tcPr>
            <w:tcW w:w="1696" w:type="dxa"/>
          </w:tcPr>
          <w:p w:rsidR="00DF7839" w:rsidRPr="006C7239" w:rsidRDefault="002D4F67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DF7839" w:rsidRPr="006C7239" w:rsidRDefault="002630A5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DF7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1701" w:type="dxa"/>
          </w:tcPr>
          <w:p w:rsidR="00DF7839" w:rsidRPr="006C7239" w:rsidRDefault="00DF7839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</w:tcPr>
          <w:p w:rsidR="00DF7839" w:rsidRPr="006C7239" w:rsidRDefault="00DF7839" w:rsidP="00715E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63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3621" w:type="dxa"/>
          </w:tcPr>
          <w:p w:rsidR="00DF7839" w:rsidRPr="00984913" w:rsidRDefault="00DF7839" w:rsidP="006C72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13">
              <w:rPr>
                <w:rFonts w:ascii="Times New Roman" w:hAnsi="Times New Roman" w:cs="Times New Roman"/>
              </w:rPr>
              <w:t>Отдел образования администрации района (специалист по молодёжной политике, ФК и спорту)</w:t>
            </w:r>
          </w:p>
        </w:tc>
      </w:tr>
    </w:tbl>
    <w:p w:rsidR="006C7239" w:rsidRPr="006C7239" w:rsidRDefault="006C7239" w:rsidP="006C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C7239" w:rsidRPr="006C7239" w:rsidRDefault="006C7239" w:rsidP="006C7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D2D" w:rsidRDefault="00BA6D2D"/>
    <w:p w:rsidR="007E1FCE" w:rsidRDefault="007E1FCE"/>
    <w:p w:rsidR="007E1FCE" w:rsidRDefault="007E1FCE"/>
    <w:p w:rsidR="007E1FCE" w:rsidRDefault="007E1FCE"/>
    <w:p w:rsidR="007E1FCE" w:rsidRDefault="007E1FCE"/>
    <w:p w:rsidR="007E1FCE" w:rsidRDefault="007E1FCE"/>
    <w:p w:rsidR="007E1FCE" w:rsidRDefault="007E1FCE"/>
    <w:p w:rsidR="007E1FCE" w:rsidRDefault="007E1FCE"/>
    <w:p w:rsidR="007E1FCE" w:rsidRDefault="007E1FC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84913" w:rsidTr="00984913">
        <w:tc>
          <w:tcPr>
            <w:tcW w:w="7393" w:type="dxa"/>
          </w:tcPr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7393" w:type="dxa"/>
          </w:tcPr>
          <w:p w:rsidR="005007D4" w:rsidRDefault="005007D4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5007D4" w:rsidRDefault="005007D4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5007D4" w:rsidRDefault="005007D4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5007D4" w:rsidRDefault="005007D4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lastRenderedPageBreak/>
              <w:t>ПРИЛОЖЕНИЕ №</w:t>
            </w: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2</w:t>
            </w: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к муниципальной программе</w:t>
            </w: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«Сохранение и укрепление</w:t>
            </w: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общественного здоровья   на территории</w:t>
            </w: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Шаблыкинского</w:t>
            </w:r>
            <w:proofErr w:type="spellEnd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района на 2020 - 2024 годы.</w:t>
            </w:r>
          </w:p>
          <w:p w:rsidR="00984913" w:rsidRPr="00984913" w:rsidRDefault="00984913" w:rsidP="00984913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</w:tbl>
    <w:p w:rsidR="007E1FCE" w:rsidRDefault="007E1FCE" w:rsidP="00984913">
      <w:pPr>
        <w:pStyle w:val="a3"/>
        <w:jc w:val="center"/>
        <w:rPr>
          <w:b/>
          <w:sz w:val="28"/>
          <w:szCs w:val="28"/>
        </w:rPr>
      </w:pPr>
      <w:r w:rsidRPr="007E1FCE">
        <w:rPr>
          <w:b/>
          <w:bCs/>
          <w:color w:val="000000"/>
          <w:sz w:val="28"/>
        </w:rPr>
        <w:lastRenderedPageBreak/>
        <w:t xml:space="preserve">Значения целевых индикаторов муниципальной программы по </w:t>
      </w:r>
      <w:r w:rsidR="00984913" w:rsidRPr="00984913">
        <w:rPr>
          <w:b/>
          <w:sz w:val="28"/>
          <w:szCs w:val="28"/>
        </w:rPr>
        <w:t xml:space="preserve">«Сохранение и укрепление общественного здоровья   на территории </w:t>
      </w:r>
      <w:proofErr w:type="spellStart"/>
      <w:r w:rsidR="00984913" w:rsidRPr="00984913">
        <w:rPr>
          <w:b/>
          <w:sz w:val="28"/>
          <w:szCs w:val="28"/>
        </w:rPr>
        <w:t>Шаблыкинского</w:t>
      </w:r>
      <w:proofErr w:type="spellEnd"/>
      <w:r w:rsidR="00984913" w:rsidRPr="00984913">
        <w:rPr>
          <w:b/>
          <w:sz w:val="28"/>
          <w:szCs w:val="28"/>
        </w:rPr>
        <w:t xml:space="preserve"> района на 2020 - 2024 годы.</w:t>
      </w:r>
    </w:p>
    <w:p w:rsidR="000A4027" w:rsidRPr="007E1FCE" w:rsidRDefault="000A4027" w:rsidP="00984913">
      <w:pPr>
        <w:pStyle w:val="a3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674"/>
        <w:gridCol w:w="2986"/>
        <w:gridCol w:w="3155"/>
        <w:gridCol w:w="1588"/>
        <w:gridCol w:w="1401"/>
        <w:gridCol w:w="1539"/>
        <w:gridCol w:w="1402"/>
        <w:gridCol w:w="1474"/>
      </w:tblGrid>
      <w:tr w:rsidR="007E1FCE" w:rsidRPr="000A4027" w:rsidTr="007E1FCE"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результатов</w:t>
            </w:r>
          </w:p>
        </w:tc>
        <w:tc>
          <w:tcPr>
            <w:tcW w:w="31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4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индикатора по годам</w:t>
            </w:r>
          </w:p>
        </w:tc>
      </w:tr>
      <w:tr w:rsidR="007E1FCE" w:rsidRPr="000A4027" w:rsidTr="007E1F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1FCE" w:rsidRPr="000A4027" w:rsidRDefault="007E1FCE" w:rsidP="007E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FCE" w:rsidRPr="000A4027" w:rsidRDefault="007E1FCE" w:rsidP="007E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FCE" w:rsidRPr="000A4027" w:rsidRDefault="007E1FCE" w:rsidP="007E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7E1FCE" w:rsidRPr="000A4027" w:rsidTr="007E1FC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удельного  веса населения, систематически занимающегося физической культурой и спортом</w:t>
            </w:r>
            <w:proofErr w:type="gramStart"/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24E4C" w:rsidRDefault="00024E4C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</w:t>
            </w:r>
            <w:r w:rsidRPr="0002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24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A4027" w:rsidRDefault="00024E4C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A4027" w:rsidRDefault="00024E4C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A4027" w:rsidRDefault="00024E4C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CE" w:rsidRPr="000A4027" w:rsidRDefault="00024E4C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7E1FCE" w:rsidRPr="000A4027" w:rsidTr="007E1FC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заболеваемости алкоголизмом на 100 тысяч населения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C3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</w:tr>
      <w:tr w:rsidR="007E1FCE" w:rsidRPr="000A4027" w:rsidTr="000A4027"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Default="007E1FCE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смертности в трудоспособном возрасте мужчин на 100 тысяч населения</w:t>
            </w:r>
          </w:p>
          <w:p w:rsidR="000A4027" w:rsidRDefault="000A4027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027" w:rsidRDefault="000A4027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027" w:rsidRDefault="000A4027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4027" w:rsidRPr="000A4027" w:rsidRDefault="000A4027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8A0331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5C3773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182FAA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3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5C3773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5C3773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5C3773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="0018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E1FCE" w:rsidRPr="000A4027" w:rsidTr="000A4027"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смертности в трудоспособном возрасте женщин на 100 тысяч населения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310BD0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7E1FCE" w:rsidRPr="000A4027" w:rsidTr="007E1FC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7E1FCE" w:rsidP="007E1FC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охвата населения диспансеризацией</w:t>
            </w:r>
            <w:proofErr w:type="gramStart"/>
            <w:r w:rsidRPr="000A4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CE" w:rsidRPr="000A4027" w:rsidRDefault="00E70A0F" w:rsidP="007E1F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7E1FCE" w:rsidRPr="000A4027" w:rsidRDefault="007E1FCE"/>
    <w:p w:rsidR="00A91ACD" w:rsidRPr="000A4027" w:rsidRDefault="00A91ACD"/>
    <w:p w:rsidR="00A91ACD" w:rsidRDefault="00A91ACD"/>
    <w:p w:rsidR="00A91ACD" w:rsidRDefault="00A91ACD"/>
    <w:p w:rsidR="00A91ACD" w:rsidRDefault="00A91ACD"/>
    <w:p w:rsidR="00A91ACD" w:rsidRDefault="00A91ACD"/>
    <w:p w:rsidR="000A4027" w:rsidRDefault="000A4027"/>
    <w:p w:rsidR="000A4027" w:rsidRDefault="000A4027"/>
    <w:p w:rsidR="000A4027" w:rsidRDefault="000A4027"/>
    <w:p w:rsidR="000A4027" w:rsidRDefault="000A4027"/>
    <w:p w:rsidR="000A4027" w:rsidRDefault="000A4027"/>
    <w:p w:rsidR="000A4027" w:rsidRDefault="000A4027"/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913" w:rsidRDefault="00984913" w:rsidP="00A91AC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D10EE" w:rsidTr="00371A34">
        <w:tc>
          <w:tcPr>
            <w:tcW w:w="7393" w:type="dxa"/>
          </w:tcPr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7393" w:type="dxa"/>
          </w:tcPr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ПРИЛОЖЕНИЕ № 3</w:t>
            </w:r>
          </w:p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к муниципальной программе</w:t>
            </w:r>
          </w:p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«Сохранение и укрепление</w:t>
            </w:r>
          </w:p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общественного здоровья   на территории</w:t>
            </w:r>
          </w:p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Шаблыкинского</w:t>
            </w:r>
            <w:proofErr w:type="spellEnd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района на 2020 - 2024 годы.</w:t>
            </w:r>
          </w:p>
          <w:p w:rsidR="003D10EE" w:rsidRPr="00984913" w:rsidRDefault="003D10EE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</w:tbl>
    <w:p w:rsidR="003D10EE" w:rsidRPr="003D10EE" w:rsidRDefault="00A91ACD" w:rsidP="003D10EE">
      <w:pPr>
        <w:pStyle w:val="a3"/>
        <w:jc w:val="center"/>
        <w:rPr>
          <w:b/>
          <w:sz w:val="28"/>
          <w:szCs w:val="28"/>
        </w:rPr>
      </w:pPr>
      <w:r w:rsidRPr="003D10EE">
        <w:rPr>
          <w:b/>
          <w:sz w:val="28"/>
          <w:szCs w:val="28"/>
        </w:rPr>
        <w:t xml:space="preserve">Методика расчета целевых показателей муниципальной программы </w:t>
      </w:r>
      <w:r w:rsidR="003D10EE" w:rsidRPr="003D10EE">
        <w:rPr>
          <w:b/>
          <w:sz w:val="28"/>
          <w:szCs w:val="28"/>
        </w:rPr>
        <w:t xml:space="preserve">«Сохранение и укрепление общественного здоровья   на территории </w:t>
      </w:r>
      <w:proofErr w:type="spellStart"/>
      <w:r w:rsidR="003D10EE" w:rsidRPr="003D10EE">
        <w:rPr>
          <w:b/>
          <w:sz w:val="28"/>
          <w:szCs w:val="28"/>
        </w:rPr>
        <w:t>Шаблыкинского</w:t>
      </w:r>
      <w:proofErr w:type="spellEnd"/>
      <w:r w:rsidR="003D10EE" w:rsidRPr="003D10EE">
        <w:rPr>
          <w:b/>
          <w:sz w:val="28"/>
          <w:szCs w:val="28"/>
        </w:rPr>
        <w:t xml:space="preserve"> района на 2020 - 2024 годы.</w:t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Эффективность решения поставленных задач посредством реализации программных мероприятий оценивается ежегодно посредством мониторинга, достижения значений установленных показателей эффективности муниципальной программы.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Показатели муниципальной программы: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1)увеличение удельного  веса населения, систематически занимающегося физической культурой и спортом;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Значение показателя рассчитывается исходя из фактического количества населения, систематически занимающегося физической культурой и спортом по  отношению к общей численности населения.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i/>
          <w:iCs/>
          <w:sz w:val="28"/>
          <w:szCs w:val="28"/>
        </w:rPr>
        <w:t>Расчеты проводятся по формуле:</w:t>
      </w:r>
    </w:p>
    <w:p w:rsidR="00A91ACD" w:rsidRPr="000A4027" w:rsidRDefault="003C490A" w:rsidP="000A4027">
      <w:pPr>
        <w:pStyle w:val="a3"/>
        <w:rPr>
          <w:sz w:val="28"/>
          <w:szCs w:val="28"/>
        </w:rPr>
      </w:pPr>
      <w:r w:rsidRPr="003C490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tatistica.ru/upload/medialibrary/b35/im1.gif" style="width:48.75pt;height:25.5pt"/>
        </w:pict>
      </w:r>
      <w:r w:rsidR="00A91ACD" w:rsidRPr="000A4027">
        <w:rPr>
          <w:sz w:val="28"/>
          <w:szCs w:val="28"/>
        </w:rPr>
        <w:t>  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где </w:t>
      </w:r>
      <w:r w:rsidRPr="000A4027">
        <w:rPr>
          <w:i/>
          <w:iCs/>
          <w:sz w:val="28"/>
          <w:szCs w:val="28"/>
        </w:rPr>
        <w:t>K</w:t>
      </w:r>
      <w:r w:rsidRPr="000A4027">
        <w:rPr>
          <w:sz w:val="28"/>
          <w:szCs w:val="28"/>
        </w:rPr>
        <w:t> - необходимый показатель, </w:t>
      </w:r>
      <w:proofErr w:type="spellStart"/>
      <w:r w:rsidRPr="000A4027">
        <w:rPr>
          <w:i/>
          <w:iCs/>
          <w:sz w:val="28"/>
          <w:szCs w:val="28"/>
        </w:rPr>
        <w:t>a</w:t>
      </w:r>
      <w:proofErr w:type="spellEnd"/>
      <w:r w:rsidRPr="000A4027">
        <w:rPr>
          <w:sz w:val="28"/>
          <w:szCs w:val="28"/>
        </w:rPr>
        <w:t> - количество случаев, которые необходимо выразить в процентах; </w:t>
      </w:r>
      <w:proofErr w:type="spellStart"/>
      <w:r w:rsidRPr="000A4027">
        <w:rPr>
          <w:i/>
          <w:iCs/>
          <w:sz w:val="28"/>
          <w:szCs w:val="28"/>
        </w:rPr>
        <w:t>b</w:t>
      </w:r>
      <w:proofErr w:type="spellEnd"/>
      <w:r w:rsidRPr="000A4027">
        <w:rPr>
          <w:sz w:val="28"/>
          <w:szCs w:val="28"/>
        </w:rPr>
        <w:t> - общее количество случаев, принимаемое за 100%.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lastRenderedPageBreak/>
        <w:t>2) уменьшение заболеваемости алкоголизмом на 100 тысяч населения.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Значение показателя рассчитывается исходя из количества впервые зарегистрированных больных алкоголизмом по  отношению к общей численности населения.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i/>
          <w:iCs/>
          <w:sz w:val="28"/>
          <w:szCs w:val="28"/>
        </w:rPr>
        <w:t>Расчеты проводятся по формуле:</w:t>
      </w:r>
    </w:p>
    <w:p w:rsidR="00A91ACD" w:rsidRPr="000A4027" w:rsidRDefault="003C490A" w:rsidP="000A4027">
      <w:pPr>
        <w:pStyle w:val="a3"/>
        <w:rPr>
          <w:sz w:val="28"/>
          <w:szCs w:val="28"/>
        </w:rPr>
      </w:pPr>
      <w:r w:rsidRPr="003C490A">
        <w:rPr>
          <w:sz w:val="28"/>
          <w:szCs w:val="28"/>
        </w:rPr>
        <w:pict>
          <v:shape id="_x0000_i1026" type="#_x0000_t75" alt="http://statistica.ru/upload/medialibrary/d86/im4.gif" style="width:63.75pt;height:25.5pt"/>
        </w:pict>
      </w:r>
      <w:r w:rsidR="00A91ACD" w:rsidRPr="000A4027">
        <w:rPr>
          <w:sz w:val="28"/>
          <w:szCs w:val="28"/>
        </w:rPr>
        <w:t>  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где </w:t>
      </w:r>
      <w:r w:rsidRPr="000A4027">
        <w:rPr>
          <w:i/>
          <w:iCs/>
          <w:sz w:val="28"/>
          <w:szCs w:val="28"/>
        </w:rPr>
        <w:t>K</w:t>
      </w:r>
      <w:r w:rsidRPr="000A4027">
        <w:rPr>
          <w:sz w:val="28"/>
          <w:szCs w:val="28"/>
        </w:rPr>
        <w:t> -  рассчитываемый показатель; </w:t>
      </w:r>
      <w:proofErr w:type="spellStart"/>
      <w:r w:rsidRPr="000A4027">
        <w:rPr>
          <w:i/>
          <w:iCs/>
          <w:sz w:val="28"/>
          <w:szCs w:val="28"/>
        </w:rPr>
        <w:t>a</w:t>
      </w:r>
      <w:proofErr w:type="spellEnd"/>
      <w:r w:rsidRPr="000A4027">
        <w:rPr>
          <w:sz w:val="28"/>
          <w:szCs w:val="28"/>
        </w:rPr>
        <w:t> - число случаев заболевания; </w:t>
      </w:r>
      <w:proofErr w:type="spellStart"/>
      <w:r w:rsidRPr="000A4027">
        <w:rPr>
          <w:i/>
          <w:iCs/>
          <w:sz w:val="28"/>
          <w:szCs w:val="28"/>
        </w:rPr>
        <w:t>b</w:t>
      </w:r>
      <w:proofErr w:type="spellEnd"/>
      <w:r w:rsidRPr="000A4027">
        <w:rPr>
          <w:sz w:val="28"/>
          <w:szCs w:val="28"/>
        </w:rPr>
        <w:t> - общая численность населения, принимаемая за 100 000.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3) уменьшение смертности в трудоспособном возрасте.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Значение показателя рассчитывается исходя из возраста мужчин 16-59 лет, женщин 16-54 лет.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Показатель по возрастной смертности = число умерших лиц данной </w:t>
      </w:r>
      <w:r w:rsidRPr="000A4027">
        <w:rPr>
          <w:b/>
          <w:bCs/>
          <w:sz w:val="28"/>
          <w:szCs w:val="28"/>
        </w:rPr>
        <w:t>смертности</w:t>
      </w:r>
      <w:r w:rsidRPr="000A4027">
        <w:rPr>
          <w:sz w:val="28"/>
          <w:szCs w:val="28"/>
        </w:rPr>
        <w:t> </w:t>
      </w:r>
      <w:r w:rsidRPr="000A4027">
        <w:rPr>
          <w:sz w:val="28"/>
          <w:szCs w:val="28"/>
          <w:u w:val="single"/>
        </w:rPr>
        <w:t xml:space="preserve">возрастной группы </w:t>
      </w:r>
      <w:proofErr w:type="spellStart"/>
      <w:r w:rsidRPr="000A4027">
        <w:rPr>
          <w:sz w:val="28"/>
          <w:szCs w:val="28"/>
          <w:u w:val="single"/>
        </w:rPr>
        <w:t>х</w:t>
      </w:r>
      <w:proofErr w:type="spellEnd"/>
      <w:r w:rsidRPr="000A4027">
        <w:rPr>
          <w:sz w:val="28"/>
          <w:szCs w:val="28"/>
          <w:u w:val="single"/>
        </w:rPr>
        <w:t xml:space="preserve"> 1000/</w:t>
      </w:r>
      <w:r w:rsidRPr="000A4027">
        <w:rPr>
          <w:sz w:val="28"/>
          <w:szCs w:val="28"/>
        </w:rPr>
        <w:t> среднегодовая численность лиц в данной возрастной группе.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4) увеличение охвата населения диспансеризацией.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Значение показателя рассчитывается исходя из фактического количества лиц, необходимых пройти диспансеризацию по  отношению к  числу лиц, прошедших диспансеризацию.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Расчеты проводятся по формуле:</w:t>
      </w:r>
    </w:p>
    <w:p w:rsidR="00A91ACD" w:rsidRPr="000A4027" w:rsidRDefault="003C490A" w:rsidP="000A4027">
      <w:pPr>
        <w:pStyle w:val="a3"/>
        <w:rPr>
          <w:sz w:val="28"/>
          <w:szCs w:val="28"/>
        </w:rPr>
      </w:pPr>
      <w:r w:rsidRPr="003C490A">
        <w:rPr>
          <w:sz w:val="28"/>
          <w:szCs w:val="28"/>
        </w:rPr>
        <w:pict>
          <v:shape id="_x0000_i1027" type="#_x0000_t75" alt="http://statistica.ru/upload/medialibrary/b35/im1.gif" style="width:48.75pt;height:25.5pt"/>
        </w:pict>
      </w:r>
      <w:r w:rsidR="00A91ACD" w:rsidRPr="000A4027">
        <w:rPr>
          <w:sz w:val="28"/>
          <w:szCs w:val="28"/>
        </w:rPr>
        <w:t>   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lastRenderedPageBreak/>
        <w:t>где </w:t>
      </w:r>
      <w:r w:rsidRPr="000A4027">
        <w:rPr>
          <w:i/>
          <w:iCs/>
          <w:sz w:val="28"/>
          <w:szCs w:val="28"/>
        </w:rPr>
        <w:t>K</w:t>
      </w:r>
      <w:r w:rsidRPr="000A4027">
        <w:rPr>
          <w:sz w:val="28"/>
          <w:szCs w:val="28"/>
        </w:rPr>
        <w:t> - необходимый показатель, </w:t>
      </w:r>
      <w:proofErr w:type="spellStart"/>
      <w:r w:rsidRPr="000A4027">
        <w:rPr>
          <w:i/>
          <w:iCs/>
          <w:sz w:val="28"/>
          <w:szCs w:val="28"/>
        </w:rPr>
        <w:t>a</w:t>
      </w:r>
      <w:proofErr w:type="spellEnd"/>
      <w:r w:rsidRPr="000A4027">
        <w:rPr>
          <w:sz w:val="28"/>
          <w:szCs w:val="28"/>
        </w:rPr>
        <w:t> - количество случаев, которые необходимо выразить в процентах; </w:t>
      </w:r>
      <w:proofErr w:type="spellStart"/>
      <w:r w:rsidRPr="000A4027">
        <w:rPr>
          <w:i/>
          <w:iCs/>
          <w:sz w:val="28"/>
          <w:szCs w:val="28"/>
        </w:rPr>
        <w:t>b</w:t>
      </w:r>
      <w:proofErr w:type="spellEnd"/>
      <w:r w:rsidRPr="000A4027">
        <w:rPr>
          <w:sz w:val="28"/>
          <w:szCs w:val="28"/>
        </w:rPr>
        <w:t> - общее количество случаев, принимаемое за 100%.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</w:t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4027" w:rsidRDefault="000A4027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27" w:rsidRDefault="000A4027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27" w:rsidRDefault="000A4027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027" w:rsidRPr="00A91ACD" w:rsidRDefault="000A4027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ACD" w:rsidRP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Pr="00A91ACD" w:rsidRDefault="00A91ACD" w:rsidP="00A91A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1ACD" w:rsidRPr="00A91ACD" w:rsidRDefault="00A91ACD" w:rsidP="00A91A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B0FA8" w:rsidTr="00371A34">
        <w:tc>
          <w:tcPr>
            <w:tcW w:w="7393" w:type="dxa"/>
          </w:tcPr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7393" w:type="dxa"/>
          </w:tcPr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ПРИЛОЖЕНИЕ № 4</w:t>
            </w:r>
          </w:p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к муниципальной программе</w:t>
            </w:r>
          </w:p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«Сохранение и укрепление</w:t>
            </w:r>
          </w:p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общественного здоровья   на территории</w:t>
            </w:r>
          </w:p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>Шаблыкинского</w:t>
            </w:r>
            <w:proofErr w:type="spellEnd"/>
            <w:r w:rsidRPr="00984913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 района на 2020 - 2024 годы.</w:t>
            </w:r>
          </w:p>
          <w:p w:rsidR="004B0FA8" w:rsidRPr="00984913" w:rsidRDefault="004B0FA8" w:rsidP="00371A34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</w:tbl>
    <w:p w:rsidR="00A91ACD" w:rsidRPr="00A91ACD" w:rsidRDefault="00A91ACD" w:rsidP="000A4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1ACD" w:rsidRPr="00A91ACD" w:rsidRDefault="00A91ACD" w:rsidP="00A91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1A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Методика</w:t>
      </w:r>
    </w:p>
    <w:p w:rsidR="004B0FA8" w:rsidRDefault="00A91ACD" w:rsidP="004B0FA8">
      <w:pPr>
        <w:pStyle w:val="a3"/>
        <w:jc w:val="center"/>
        <w:rPr>
          <w:b/>
          <w:sz w:val="28"/>
          <w:szCs w:val="28"/>
        </w:rPr>
      </w:pPr>
      <w:r w:rsidRPr="00A91ACD">
        <w:rPr>
          <w:b/>
          <w:bCs/>
          <w:color w:val="000000"/>
          <w:sz w:val="28"/>
        </w:rPr>
        <w:t xml:space="preserve">оценки эффективности реализации муниципальной программы </w:t>
      </w:r>
      <w:r w:rsidR="004B0FA8" w:rsidRPr="003D10EE">
        <w:rPr>
          <w:b/>
          <w:sz w:val="28"/>
          <w:szCs w:val="28"/>
        </w:rPr>
        <w:t xml:space="preserve">«Сохранение и укрепление общественного здоровья   на территории </w:t>
      </w:r>
      <w:proofErr w:type="spellStart"/>
      <w:r w:rsidR="004B0FA8" w:rsidRPr="003D10EE">
        <w:rPr>
          <w:b/>
          <w:sz w:val="28"/>
          <w:szCs w:val="28"/>
        </w:rPr>
        <w:t>Шаблыкинского</w:t>
      </w:r>
      <w:proofErr w:type="spellEnd"/>
      <w:r w:rsidR="004B0FA8" w:rsidRPr="003D10EE">
        <w:rPr>
          <w:b/>
          <w:sz w:val="28"/>
          <w:szCs w:val="28"/>
        </w:rPr>
        <w:t xml:space="preserve"> района на 2020 - 2024 годы.</w:t>
      </w:r>
    </w:p>
    <w:p w:rsidR="000A4027" w:rsidRPr="003D10EE" w:rsidRDefault="000A4027" w:rsidP="004B0FA8">
      <w:pPr>
        <w:pStyle w:val="a3"/>
        <w:jc w:val="center"/>
        <w:rPr>
          <w:b/>
          <w:sz w:val="28"/>
          <w:szCs w:val="28"/>
        </w:rPr>
      </w:pP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                1.Оценка эффективности реализации муниципальной программы осуществляется исполнителем по итогам ее исполнения за отчетный финансовый год и в целом после завершения реализации муниципальной программы.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 xml:space="preserve">         2. Источником информации для оценки эффективности реализации муниципальной программы является официальная статистическая информация по данным </w:t>
      </w:r>
      <w:proofErr w:type="spellStart"/>
      <w:r w:rsidR="004B0FA8" w:rsidRPr="000A4027">
        <w:rPr>
          <w:sz w:val="28"/>
          <w:szCs w:val="28"/>
        </w:rPr>
        <w:t>Орелстат</w:t>
      </w:r>
      <w:proofErr w:type="spellEnd"/>
      <w:r w:rsidR="004B0FA8" w:rsidRPr="000A4027">
        <w:rPr>
          <w:sz w:val="28"/>
          <w:szCs w:val="28"/>
        </w:rPr>
        <w:t xml:space="preserve">  </w:t>
      </w:r>
      <w:r w:rsidRPr="000A4027">
        <w:rPr>
          <w:sz w:val="28"/>
          <w:szCs w:val="28"/>
        </w:rPr>
        <w:t>по МО «</w:t>
      </w:r>
      <w:proofErr w:type="spellStart"/>
      <w:r w:rsidR="004B0FA8" w:rsidRPr="000A4027">
        <w:rPr>
          <w:sz w:val="28"/>
          <w:szCs w:val="28"/>
        </w:rPr>
        <w:t>Шаблыкинский</w:t>
      </w:r>
      <w:proofErr w:type="spellEnd"/>
      <w:r w:rsidR="004B0FA8" w:rsidRPr="000A4027">
        <w:rPr>
          <w:sz w:val="28"/>
          <w:szCs w:val="28"/>
        </w:rPr>
        <w:t xml:space="preserve"> район</w:t>
      </w:r>
      <w:r w:rsidRPr="000A4027">
        <w:rPr>
          <w:sz w:val="28"/>
          <w:szCs w:val="28"/>
        </w:rPr>
        <w:t>».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        3. Оценка осуществляется по степени достижения за отчётный период запланированных значений целевых индикаторов и показателей.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отчётный период с их плановыми значениями за отчётный период по следующей формуле: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           (</w:t>
      </w:r>
      <w:r w:rsidRPr="000A4027">
        <w:rPr>
          <w:sz w:val="28"/>
          <w:szCs w:val="28"/>
          <w:u w:val="single"/>
        </w:rPr>
        <w:t>Ф</w:t>
      </w:r>
      <w:proofErr w:type="gramStart"/>
      <w:r w:rsidRPr="000A4027">
        <w:rPr>
          <w:sz w:val="28"/>
          <w:szCs w:val="28"/>
          <w:u w:val="single"/>
        </w:rPr>
        <w:t>1</w:t>
      </w:r>
      <w:proofErr w:type="gramEnd"/>
      <w:r w:rsidRPr="000A4027">
        <w:rPr>
          <w:sz w:val="28"/>
          <w:szCs w:val="28"/>
        </w:rPr>
        <w:t>  + </w:t>
      </w:r>
      <w:r w:rsidRPr="000A4027">
        <w:rPr>
          <w:sz w:val="28"/>
          <w:szCs w:val="28"/>
          <w:u w:val="single"/>
        </w:rPr>
        <w:t>Ф2</w:t>
      </w:r>
      <w:r w:rsidRPr="000A4027">
        <w:rPr>
          <w:sz w:val="28"/>
          <w:szCs w:val="28"/>
        </w:rPr>
        <w:t> + </w:t>
      </w:r>
      <w:r w:rsidRPr="000A4027">
        <w:rPr>
          <w:sz w:val="28"/>
          <w:szCs w:val="28"/>
          <w:u w:val="single"/>
        </w:rPr>
        <w:t>Ф3</w:t>
      </w:r>
      <w:r w:rsidRPr="000A4027">
        <w:rPr>
          <w:sz w:val="28"/>
          <w:szCs w:val="28"/>
        </w:rPr>
        <w:t> + </w:t>
      </w:r>
      <w:r w:rsidRPr="000A4027">
        <w:rPr>
          <w:sz w:val="28"/>
          <w:szCs w:val="28"/>
          <w:u w:val="single"/>
        </w:rPr>
        <w:t>Ф4</w:t>
      </w:r>
      <w:r w:rsidRPr="000A4027">
        <w:rPr>
          <w:sz w:val="28"/>
          <w:szCs w:val="28"/>
        </w:rPr>
        <w:t xml:space="preserve">) </w:t>
      </w:r>
      <w:proofErr w:type="spellStart"/>
      <w:r w:rsidRPr="000A4027">
        <w:rPr>
          <w:sz w:val="28"/>
          <w:szCs w:val="28"/>
        </w:rPr>
        <w:t>x</w:t>
      </w:r>
      <w:proofErr w:type="spellEnd"/>
      <w:r w:rsidRPr="000A4027">
        <w:rPr>
          <w:sz w:val="28"/>
          <w:szCs w:val="28"/>
        </w:rPr>
        <w:t xml:space="preserve"> 100%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lastRenderedPageBreak/>
        <w:t>И =      </w:t>
      </w:r>
      <w:r w:rsidRPr="000A4027">
        <w:rPr>
          <w:sz w:val="28"/>
          <w:szCs w:val="28"/>
          <w:u w:val="single"/>
        </w:rPr>
        <w:t>_П</w:t>
      </w:r>
      <w:proofErr w:type="gramStart"/>
      <w:r w:rsidRPr="000A4027">
        <w:rPr>
          <w:sz w:val="28"/>
          <w:szCs w:val="28"/>
          <w:u w:val="single"/>
        </w:rPr>
        <w:t>1</w:t>
      </w:r>
      <w:proofErr w:type="gramEnd"/>
      <w:r w:rsidRPr="000A4027">
        <w:rPr>
          <w:sz w:val="28"/>
          <w:szCs w:val="28"/>
          <w:u w:val="single"/>
        </w:rPr>
        <w:t>     П2     П3    П4________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                           К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где: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И - оценка достижения запланированных результатов;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Ф</w:t>
      </w:r>
      <w:proofErr w:type="gramStart"/>
      <w:r w:rsidRPr="000A4027">
        <w:rPr>
          <w:sz w:val="28"/>
          <w:szCs w:val="28"/>
        </w:rPr>
        <w:t>1</w:t>
      </w:r>
      <w:proofErr w:type="gramEnd"/>
      <w:r w:rsidRPr="000A4027">
        <w:rPr>
          <w:sz w:val="28"/>
          <w:szCs w:val="28"/>
        </w:rPr>
        <w:t>, Ф2, Ф3, Ф4 - фактически достигнутые значения целевых индикаторов;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</w:t>
      </w:r>
      <w:proofErr w:type="gramStart"/>
      <w:r w:rsidRPr="000A4027">
        <w:rPr>
          <w:sz w:val="28"/>
          <w:szCs w:val="28"/>
        </w:rPr>
        <w:t>1</w:t>
      </w:r>
      <w:proofErr w:type="gramEnd"/>
      <w:r w:rsidRPr="000A4027">
        <w:rPr>
          <w:sz w:val="28"/>
          <w:szCs w:val="28"/>
        </w:rPr>
        <w:t>, П2, П3, П4 - плановые значения целевых индикаторов;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proofErr w:type="gramStart"/>
      <w:r w:rsidRPr="000A4027">
        <w:rPr>
          <w:sz w:val="28"/>
          <w:szCs w:val="28"/>
        </w:rPr>
        <w:t>К</w:t>
      </w:r>
      <w:proofErr w:type="gramEnd"/>
      <w:r w:rsidRPr="000A4027">
        <w:rPr>
          <w:sz w:val="28"/>
          <w:szCs w:val="28"/>
        </w:rPr>
        <w:t xml:space="preserve"> – количество целевых индикаторов установленных в программе.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Фактически значения целевых индикаторов за отчетный период определяются путём мониторинга, включающего в себя сбор и анализ информации о выполнении показателей.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4. На основе проведенной оценки эффективности реализации программы могут быть сделаны следующие выводы: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при значении показателя эффективности менее 50 % реализация признается неэффективной;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при значении показателя эффективности от 50 до 80 % реализация признается умеренно эффективной;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  <w:r w:rsidRPr="000A4027">
        <w:rPr>
          <w:sz w:val="28"/>
          <w:szCs w:val="28"/>
        </w:rPr>
        <w:t>при значении показателя эффективности менее от 80 до 100 % реализация признается эффективной, при значении показателя эффективности более 100 % реализация признается высокоэффективной.</w:t>
      </w:r>
    </w:p>
    <w:p w:rsidR="00A91ACD" w:rsidRPr="000A4027" w:rsidRDefault="00A91ACD" w:rsidP="000A4027">
      <w:pPr>
        <w:pStyle w:val="a3"/>
        <w:rPr>
          <w:sz w:val="28"/>
          <w:szCs w:val="28"/>
        </w:rPr>
      </w:pPr>
    </w:p>
    <w:sectPr w:rsidR="00A91ACD" w:rsidRPr="000A4027" w:rsidSect="006C7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239"/>
    <w:rsid w:val="00024E4C"/>
    <w:rsid w:val="00067644"/>
    <w:rsid w:val="000A4027"/>
    <w:rsid w:val="000A6205"/>
    <w:rsid w:val="00182FAA"/>
    <w:rsid w:val="001A542D"/>
    <w:rsid w:val="002630A5"/>
    <w:rsid w:val="002D4F67"/>
    <w:rsid w:val="00310BD0"/>
    <w:rsid w:val="003C490A"/>
    <w:rsid w:val="003D10EE"/>
    <w:rsid w:val="004B0FA8"/>
    <w:rsid w:val="005007D4"/>
    <w:rsid w:val="005C3773"/>
    <w:rsid w:val="00615805"/>
    <w:rsid w:val="00670519"/>
    <w:rsid w:val="006C7239"/>
    <w:rsid w:val="007A719E"/>
    <w:rsid w:val="007E1FCE"/>
    <w:rsid w:val="008A0331"/>
    <w:rsid w:val="00951A45"/>
    <w:rsid w:val="00984913"/>
    <w:rsid w:val="00A91ACD"/>
    <w:rsid w:val="00B13B92"/>
    <w:rsid w:val="00BA6D2D"/>
    <w:rsid w:val="00BB0188"/>
    <w:rsid w:val="00DC7653"/>
    <w:rsid w:val="00DF7839"/>
    <w:rsid w:val="00E70A0F"/>
    <w:rsid w:val="00E81D53"/>
    <w:rsid w:val="00F4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2D"/>
  </w:style>
  <w:style w:type="paragraph" w:styleId="1">
    <w:name w:val="heading 1"/>
    <w:basedOn w:val="a"/>
    <w:next w:val="a"/>
    <w:link w:val="10"/>
    <w:uiPriority w:val="9"/>
    <w:qFormat/>
    <w:rsid w:val="00984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239"/>
    <w:rPr>
      <w:b/>
      <w:bCs/>
    </w:rPr>
  </w:style>
  <w:style w:type="paragraph" w:customStyle="1" w:styleId="default">
    <w:name w:val="default"/>
    <w:basedOn w:val="a"/>
    <w:rsid w:val="006C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C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91A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849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84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84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8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User_64</dc:creator>
  <cp:keywords/>
  <dc:description/>
  <cp:lastModifiedBy>User_64</cp:lastModifiedBy>
  <cp:revision>20</cp:revision>
  <cp:lastPrinted>2020-04-23T12:09:00Z</cp:lastPrinted>
  <dcterms:created xsi:type="dcterms:W3CDTF">2020-03-31T08:45:00Z</dcterms:created>
  <dcterms:modified xsi:type="dcterms:W3CDTF">2020-05-20T08:07:00Z</dcterms:modified>
</cp:coreProperties>
</file>