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3F1" w:rsidRDefault="00C233F1" w:rsidP="00C233F1">
      <w:pPr>
        <w:jc w:val="center"/>
        <w:rPr>
          <w:rFonts w:ascii="Times New Roman" w:hAnsi="Times New Roman" w:cs="Times New Roman"/>
          <w:b/>
          <w:sz w:val="28"/>
          <w:szCs w:val="28"/>
        </w:rPr>
      </w:pPr>
      <w:r>
        <w:rPr>
          <w:rFonts w:ascii="Times New Roman" w:hAnsi="Times New Roman" w:cs="Times New Roman"/>
          <w:b/>
          <w:sz w:val="28"/>
          <w:szCs w:val="28"/>
        </w:rPr>
        <w:t>Отчет главы о результатах деятельности администрации Шаблыкинского района за 2020год</w:t>
      </w:r>
    </w:p>
    <w:p w:rsidR="00C233F1" w:rsidRDefault="00C233F1" w:rsidP="00C233F1">
      <w:pPr>
        <w:jc w:val="center"/>
        <w:rPr>
          <w:rFonts w:ascii="Times New Roman" w:hAnsi="Times New Roman" w:cs="Times New Roman"/>
          <w:b/>
          <w:sz w:val="28"/>
          <w:szCs w:val="28"/>
        </w:rPr>
      </w:pPr>
    </w:p>
    <w:p w:rsidR="00C233F1" w:rsidRPr="00590D01" w:rsidRDefault="00C233F1" w:rsidP="00C233F1">
      <w:pPr>
        <w:jc w:val="both"/>
        <w:rPr>
          <w:rFonts w:ascii="Times New Roman" w:hAnsi="Times New Roman" w:cs="Times New Roman"/>
          <w:sz w:val="28"/>
          <w:szCs w:val="28"/>
        </w:rPr>
      </w:pPr>
      <w:r w:rsidRPr="00590D01">
        <w:rPr>
          <w:rFonts w:ascii="Times New Roman" w:hAnsi="Times New Roman" w:cs="Times New Roman"/>
          <w:sz w:val="28"/>
          <w:szCs w:val="28"/>
        </w:rPr>
        <w:t>Уважаемые депутаты, коллеги, приглашенные!</w:t>
      </w:r>
    </w:p>
    <w:p w:rsidR="00C233F1" w:rsidRPr="00590D01" w:rsidRDefault="00C233F1" w:rsidP="00C233F1">
      <w:pPr>
        <w:spacing w:line="240" w:lineRule="auto"/>
        <w:jc w:val="both"/>
        <w:rPr>
          <w:rFonts w:ascii="Times New Roman" w:hAnsi="Times New Roman" w:cs="Times New Roman"/>
          <w:sz w:val="28"/>
          <w:szCs w:val="28"/>
        </w:rPr>
      </w:pPr>
      <w:r w:rsidRPr="00590D01">
        <w:rPr>
          <w:rFonts w:ascii="Times New Roman" w:hAnsi="Times New Roman" w:cs="Times New Roman"/>
          <w:sz w:val="28"/>
          <w:szCs w:val="28"/>
        </w:rPr>
        <w:t>Ушедший 2020 год был наполнен многими важными событиями и делами. Прежде всег</w:t>
      </w:r>
      <w:proofErr w:type="gramStart"/>
      <w:r w:rsidRPr="00590D01">
        <w:rPr>
          <w:rFonts w:ascii="Times New Roman" w:hAnsi="Times New Roman" w:cs="Times New Roman"/>
          <w:sz w:val="28"/>
          <w:szCs w:val="28"/>
        </w:rPr>
        <w:t>о-</w:t>
      </w:r>
      <w:proofErr w:type="gramEnd"/>
      <w:r w:rsidRPr="00590D01">
        <w:rPr>
          <w:rFonts w:ascii="Times New Roman" w:hAnsi="Times New Roman" w:cs="Times New Roman"/>
          <w:sz w:val="28"/>
          <w:szCs w:val="28"/>
        </w:rPr>
        <w:t xml:space="preserve">  это юбилей Победы в Великой Отечественной войне, </w:t>
      </w:r>
      <w:r w:rsidRPr="00590D01">
        <w:rPr>
          <w:rFonts w:ascii="Times New Roman" w:hAnsi="Times New Roman" w:cs="Times New Roman"/>
          <w:bCs/>
          <w:sz w:val="28"/>
          <w:szCs w:val="28"/>
        </w:rPr>
        <w:t>общероссийское голосование по вопросу одобрения изменений в К</w:t>
      </w:r>
      <w:r w:rsidR="00885E17" w:rsidRPr="00590D01">
        <w:rPr>
          <w:rFonts w:ascii="Times New Roman" w:hAnsi="Times New Roman" w:cs="Times New Roman"/>
          <w:bCs/>
          <w:sz w:val="28"/>
          <w:szCs w:val="28"/>
        </w:rPr>
        <w:t xml:space="preserve">онституцию Российской Федерации . И непростым из-за разразившейся в мире пандемией  </w:t>
      </w:r>
      <w:proofErr w:type="spellStart"/>
      <w:r w:rsidR="00885E17" w:rsidRPr="00590D01">
        <w:rPr>
          <w:rFonts w:ascii="Times New Roman" w:hAnsi="Times New Roman" w:cs="Times New Roman"/>
          <w:bCs/>
          <w:sz w:val="28"/>
          <w:szCs w:val="28"/>
        </w:rPr>
        <w:t>короновирусной</w:t>
      </w:r>
      <w:proofErr w:type="spellEnd"/>
      <w:r w:rsidR="00885E17" w:rsidRPr="00590D01">
        <w:rPr>
          <w:rFonts w:ascii="Times New Roman" w:hAnsi="Times New Roman" w:cs="Times New Roman"/>
          <w:bCs/>
          <w:sz w:val="28"/>
          <w:szCs w:val="28"/>
        </w:rPr>
        <w:t xml:space="preserve"> инфекции</w:t>
      </w:r>
      <w:r w:rsidR="00BF135D" w:rsidRPr="00590D01">
        <w:rPr>
          <w:rFonts w:ascii="Times New Roman" w:hAnsi="Times New Roman" w:cs="Times New Roman"/>
          <w:bCs/>
          <w:sz w:val="28"/>
          <w:szCs w:val="28"/>
        </w:rPr>
        <w:t>.</w:t>
      </w:r>
    </w:p>
    <w:p w:rsidR="00C233F1" w:rsidRPr="00590D01" w:rsidRDefault="00C233F1" w:rsidP="00C233F1">
      <w:pPr>
        <w:tabs>
          <w:tab w:val="left" w:pos="9720"/>
        </w:tabs>
        <w:spacing w:line="240" w:lineRule="auto"/>
        <w:ind w:right="-104" w:firstLine="156"/>
        <w:jc w:val="both"/>
        <w:rPr>
          <w:rFonts w:ascii="Times New Roman" w:hAnsi="Times New Roman" w:cs="Times New Roman"/>
          <w:sz w:val="28"/>
          <w:szCs w:val="28"/>
        </w:rPr>
      </w:pPr>
      <w:r w:rsidRPr="00590D01">
        <w:rPr>
          <w:rFonts w:ascii="Times New Roman" w:hAnsi="Times New Roman" w:cs="Times New Roman"/>
          <w:sz w:val="28"/>
          <w:szCs w:val="28"/>
        </w:rPr>
        <w:t>Сегодня в  соответствии  с  законодательством представляю вашему вниманию и оценке отчет о работе главы Шаблыкинского района за 2020год.</w:t>
      </w:r>
    </w:p>
    <w:p w:rsidR="00C233F1" w:rsidRPr="00590D01" w:rsidRDefault="00C233F1" w:rsidP="00C233F1">
      <w:pPr>
        <w:tabs>
          <w:tab w:val="left" w:pos="9720"/>
        </w:tabs>
        <w:spacing w:line="240" w:lineRule="auto"/>
        <w:ind w:right="-104" w:firstLine="156"/>
        <w:jc w:val="both"/>
        <w:rPr>
          <w:rFonts w:ascii="Times New Roman" w:hAnsi="Times New Roman" w:cs="Times New Roman"/>
          <w:color w:val="292B2C"/>
          <w:sz w:val="28"/>
          <w:szCs w:val="28"/>
        </w:rPr>
      </w:pPr>
      <w:r w:rsidRPr="00590D01">
        <w:rPr>
          <w:rFonts w:ascii="Times New Roman" w:hAnsi="Times New Roman" w:cs="Times New Roman"/>
          <w:sz w:val="28"/>
          <w:szCs w:val="28"/>
        </w:rPr>
        <w:t>Отчитываясь о проделанной работе за прошедший год, хочу отменить что такие отчет</w:t>
      </w:r>
      <w:proofErr w:type="gramStart"/>
      <w:r w:rsidRPr="00590D01">
        <w:rPr>
          <w:rFonts w:ascii="Times New Roman" w:hAnsi="Times New Roman" w:cs="Times New Roman"/>
          <w:sz w:val="28"/>
          <w:szCs w:val="28"/>
        </w:rPr>
        <w:t>ы-</w:t>
      </w:r>
      <w:proofErr w:type="gramEnd"/>
      <w:r w:rsidRPr="00590D01">
        <w:rPr>
          <w:rFonts w:ascii="Times New Roman" w:hAnsi="Times New Roman" w:cs="Times New Roman"/>
          <w:sz w:val="28"/>
          <w:szCs w:val="28"/>
        </w:rPr>
        <w:t xml:space="preserve"> это не просто традиция, а жизненная необходимость, поскольку на них наглядно видно не только, что уже сделано, а главное , что еще предстоит сделать для наших жителей.</w:t>
      </w:r>
    </w:p>
    <w:p w:rsidR="00C233F1" w:rsidRPr="00590D01" w:rsidRDefault="00C233F1" w:rsidP="00C233F1">
      <w:pPr>
        <w:pStyle w:val="a3"/>
        <w:jc w:val="both"/>
        <w:rPr>
          <w:color w:val="292B2C"/>
          <w:sz w:val="28"/>
          <w:szCs w:val="28"/>
        </w:rPr>
      </w:pPr>
      <w:r w:rsidRPr="00590D01">
        <w:rPr>
          <w:sz w:val="28"/>
          <w:szCs w:val="28"/>
        </w:rPr>
        <w:t>Главная задача власти всегда была и остается – повышение  уровня качества и условий жизни населения, на основе обеспечения  устойчивого экономического роста, совершенствования социальной сферы и развития потенциала муниципального управления. Важно сделать район  территорией  комфортной  для бизнеса  и  комфортной для жизни.</w:t>
      </w:r>
    </w:p>
    <w:p w:rsidR="00C233F1" w:rsidRPr="00590D01" w:rsidRDefault="00C233F1" w:rsidP="00C233F1">
      <w:pPr>
        <w:pStyle w:val="a3"/>
        <w:jc w:val="both"/>
        <w:rPr>
          <w:sz w:val="28"/>
          <w:szCs w:val="28"/>
        </w:rPr>
      </w:pPr>
      <w:r w:rsidRPr="00590D01">
        <w:rPr>
          <w:color w:val="292B2C"/>
          <w:sz w:val="28"/>
          <w:szCs w:val="28"/>
        </w:rPr>
        <w:t xml:space="preserve"> 2020 год был сложным и напряженным  из-за  вынужденных ограничений  из-за сложившейся </w:t>
      </w:r>
      <w:r w:rsidRPr="00590D01">
        <w:rPr>
          <w:sz w:val="28"/>
          <w:szCs w:val="28"/>
        </w:rPr>
        <w:t>эпидемиологической ситуацией</w:t>
      </w:r>
      <w:r w:rsidRPr="00590D01">
        <w:rPr>
          <w:color w:val="292B2C"/>
          <w:sz w:val="28"/>
          <w:szCs w:val="28"/>
        </w:rPr>
        <w:t xml:space="preserve">,   но  мобилизуя силы и ресурсы,  </w:t>
      </w:r>
      <w:r w:rsidRPr="00590D01">
        <w:rPr>
          <w:sz w:val="28"/>
          <w:szCs w:val="28"/>
        </w:rPr>
        <w:t>удалось сделать многое. Поэтому ушедший год можно с уверенностью назвать годом напряженной и результативной работы</w:t>
      </w:r>
      <w:r w:rsidRPr="00590D01">
        <w:rPr>
          <w:sz w:val="28"/>
          <w:szCs w:val="28"/>
          <w:highlight w:val="yellow"/>
        </w:rPr>
        <w:t>.</w:t>
      </w:r>
      <w:r w:rsidRPr="00590D01">
        <w:rPr>
          <w:color w:val="292B2C"/>
          <w:sz w:val="28"/>
          <w:szCs w:val="28"/>
          <w:highlight w:val="yellow"/>
        </w:rPr>
        <w:t xml:space="preserve"> </w:t>
      </w:r>
    </w:p>
    <w:p w:rsidR="00C233F1" w:rsidRPr="00590D01" w:rsidRDefault="00C233F1" w:rsidP="00C233F1">
      <w:pPr>
        <w:tabs>
          <w:tab w:val="left" w:pos="9720"/>
        </w:tabs>
        <w:spacing w:line="360" w:lineRule="auto"/>
        <w:jc w:val="both"/>
        <w:rPr>
          <w:rFonts w:ascii="Times New Roman" w:hAnsi="Times New Roman" w:cs="Times New Roman"/>
          <w:b/>
          <w:sz w:val="28"/>
          <w:szCs w:val="28"/>
        </w:rPr>
      </w:pPr>
      <w:r w:rsidRPr="00590D01">
        <w:rPr>
          <w:rFonts w:ascii="Times New Roman" w:hAnsi="Times New Roman" w:cs="Times New Roman"/>
          <w:b/>
          <w:sz w:val="28"/>
          <w:szCs w:val="28"/>
        </w:rPr>
        <w:t>Финансы</w:t>
      </w:r>
    </w:p>
    <w:p w:rsidR="00C233F1" w:rsidRPr="00590D01" w:rsidRDefault="00C233F1" w:rsidP="00C233F1">
      <w:pPr>
        <w:tabs>
          <w:tab w:val="left" w:pos="9720"/>
        </w:tabs>
        <w:spacing w:line="360" w:lineRule="auto"/>
        <w:jc w:val="both"/>
        <w:rPr>
          <w:rFonts w:ascii="Times New Roman" w:hAnsi="Times New Roman" w:cs="Times New Roman"/>
          <w:sz w:val="28"/>
          <w:szCs w:val="28"/>
        </w:rPr>
      </w:pPr>
      <w:r w:rsidRPr="00590D01">
        <w:rPr>
          <w:rFonts w:ascii="Times New Roman" w:hAnsi="Times New Roman" w:cs="Times New Roman"/>
          <w:sz w:val="28"/>
          <w:szCs w:val="28"/>
        </w:rPr>
        <w:t>Одним из главных критериев эффективности работы органа власти является обеспечение бюджетного процесса, повышение результативности бюджетных расходов и рост собственных доходов, исполнение всех взятых на себя обязательств.</w:t>
      </w:r>
    </w:p>
    <w:p w:rsidR="00C233F1" w:rsidRPr="00590D01" w:rsidRDefault="00C233F1" w:rsidP="00C233F1">
      <w:pPr>
        <w:widowControl w:val="0"/>
        <w:autoSpaceDE w:val="0"/>
        <w:autoSpaceDN w:val="0"/>
        <w:adjustRightInd w:val="0"/>
        <w:ind w:firstLine="709"/>
        <w:jc w:val="both"/>
        <w:rPr>
          <w:rFonts w:ascii="Times New Roman" w:hAnsi="Times New Roman" w:cs="Times New Roman"/>
          <w:sz w:val="28"/>
          <w:szCs w:val="28"/>
        </w:rPr>
      </w:pPr>
      <w:r w:rsidRPr="00590D01">
        <w:rPr>
          <w:rFonts w:ascii="Times New Roman" w:hAnsi="Times New Roman" w:cs="Times New Roman"/>
          <w:sz w:val="28"/>
          <w:szCs w:val="28"/>
        </w:rPr>
        <w:t xml:space="preserve">Бюджетная политика Шаблыкинского района  в отчетном году была ориентирована на развитие и совершенствование  организации бюджетного процесса, внедрение современных подходов при принятии управленческих решений, предполагающих результативное и эффективное использование бюджетных средств, неукоснительное соблюдение норм действующего </w:t>
      </w:r>
      <w:r w:rsidRPr="00590D01">
        <w:rPr>
          <w:rFonts w:ascii="Times New Roman" w:hAnsi="Times New Roman" w:cs="Times New Roman"/>
          <w:sz w:val="28"/>
          <w:szCs w:val="28"/>
        </w:rPr>
        <w:lastRenderedPageBreak/>
        <w:t>бюджетного законодательства, обеспечение прозрачности и открытости муниципальных финансов.</w:t>
      </w:r>
    </w:p>
    <w:p w:rsidR="00C233F1" w:rsidRPr="00590D01" w:rsidRDefault="00C233F1" w:rsidP="00C233F1">
      <w:pPr>
        <w:shd w:val="clear" w:color="auto" w:fill="FFFFFF"/>
        <w:ind w:firstLine="708"/>
        <w:jc w:val="both"/>
        <w:rPr>
          <w:rFonts w:ascii="Times New Roman" w:hAnsi="Times New Roman" w:cs="Times New Roman"/>
          <w:sz w:val="28"/>
          <w:szCs w:val="28"/>
        </w:rPr>
      </w:pPr>
      <w:r w:rsidRPr="00590D01">
        <w:rPr>
          <w:rFonts w:ascii="Times New Roman" w:hAnsi="Times New Roman" w:cs="Times New Roman"/>
          <w:sz w:val="28"/>
          <w:szCs w:val="28"/>
        </w:rPr>
        <w:t xml:space="preserve">За 2020 год в консолидированный бюджет района  поступило 207,4 млн. руб. По сравнению с аналогичным периодом прошлого года доходы бюджета увеличились на 10,2 млн. руб. или на 10,5 %. </w:t>
      </w:r>
    </w:p>
    <w:p w:rsidR="00C233F1" w:rsidRPr="00590D01" w:rsidRDefault="00C233F1" w:rsidP="00C233F1">
      <w:pPr>
        <w:jc w:val="both"/>
        <w:rPr>
          <w:rFonts w:ascii="Times New Roman" w:hAnsi="Times New Roman" w:cs="Times New Roman"/>
          <w:sz w:val="28"/>
          <w:szCs w:val="28"/>
        </w:rPr>
      </w:pPr>
      <w:r w:rsidRPr="00590D01">
        <w:rPr>
          <w:rFonts w:ascii="Times New Roman" w:hAnsi="Times New Roman" w:cs="Times New Roman"/>
          <w:sz w:val="28"/>
          <w:szCs w:val="28"/>
        </w:rPr>
        <w:t xml:space="preserve">        Основной источник налоговых поступлений – налог на доходы физических лиц. На его долю приходится 36,1 % налоговых доходов. В сравнении с 2019 годом поступления от данного налога увеличились на 13,1 % или 3,8 млн. руб.</w:t>
      </w:r>
    </w:p>
    <w:p w:rsidR="00C233F1" w:rsidRPr="00590D01" w:rsidRDefault="00C233F1" w:rsidP="00C233F1">
      <w:pPr>
        <w:jc w:val="both"/>
        <w:rPr>
          <w:rFonts w:ascii="Times New Roman" w:hAnsi="Times New Roman" w:cs="Times New Roman"/>
          <w:sz w:val="28"/>
          <w:szCs w:val="28"/>
        </w:rPr>
      </w:pPr>
      <w:r w:rsidRPr="00590D01">
        <w:rPr>
          <w:rFonts w:ascii="Times New Roman" w:hAnsi="Times New Roman" w:cs="Times New Roman"/>
          <w:sz w:val="28"/>
          <w:szCs w:val="28"/>
        </w:rPr>
        <w:t xml:space="preserve">Вместе с тем, во всех поселениях района имеется резерв для увеличения налоговых и неналоговых доходов, связанных в первую очередь </w:t>
      </w:r>
      <w:proofErr w:type="gramStart"/>
      <w:r w:rsidRPr="00590D01">
        <w:rPr>
          <w:rFonts w:ascii="Times New Roman" w:hAnsi="Times New Roman" w:cs="Times New Roman"/>
          <w:sz w:val="28"/>
          <w:szCs w:val="28"/>
        </w:rPr>
        <w:t>со</w:t>
      </w:r>
      <w:proofErr w:type="gramEnd"/>
      <w:r w:rsidRPr="00590D01">
        <w:rPr>
          <w:rFonts w:ascii="Times New Roman" w:hAnsi="Times New Roman" w:cs="Times New Roman"/>
          <w:sz w:val="28"/>
          <w:szCs w:val="28"/>
        </w:rPr>
        <w:t xml:space="preserve"> взысканием существенной недоимки по местным налогам,  что существенным образом сказывается на бюджетах муниципальных образований. </w:t>
      </w:r>
    </w:p>
    <w:p w:rsidR="00C233F1" w:rsidRPr="00590D01" w:rsidRDefault="00C233F1" w:rsidP="00C233F1">
      <w:pPr>
        <w:jc w:val="both"/>
        <w:rPr>
          <w:rFonts w:ascii="Times New Roman" w:hAnsi="Times New Roman" w:cs="Times New Roman"/>
          <w:sz w:val="28"/>
          <w:szCs w:val="28"/>
        </w:rPr>
      </w:pPr>
      <w:r w:rsidRPr="00590D01">
        <w:rPr>
          <w:rFonts w:ascii="Times New Roman" w:hAnsi="Times New Roman" w:cs="Times New Roman"/>
          <w:sz w:val="28"/>
          <w:szCs w:val="28"/>
        </w:rPr>
        <w:t>Администраторами доходов была проделана большая работа по недопущению сокращения поступлений доходов в бюджет. Осуществлялось взаимодействие с налоговой службой, анализировались данные по использованию муниципального имущества и земли. Все это позволило в полном объеме выплачивать заработную плату работникам бюджетной сферы, осуществлять коммунальные платежи учреждений бюджетной сферы и другие расходы, предусмотренные бюджетом района.</w:t>
      </w:r>
    </w:p>
    <w:p w:rsidR="00C233F1" w:rsidRPr="00590D01" w:rsidRDefault="00C233F1" w:rsidP="00C233F1">
      <w:pPr>
        <w:shd w:val="clear" w:color="auto" w:fill="FFFFFF"/>
        <w:ind w:firstLine="708"/>
        <w:jc w:val="both"/>
        <w:rPr>
          <w:rFonts w:ascii="Times New Roman" w:hAnsi="Times New Roman" w:cs="Times New Roman"/>
          <w:sz w:val="28"/>
          <w:szCs w:val="28"/>
        </w:rPr>
      </w:pPr>
      <w:r w:rsidRPr="00590D01">
        <w:rPr>
          <w:rFonts w:ascii="Times New Roman" w:hAnsi="Times New Roman" w:cs="Times New Roman"/>
          <w:sz w:val="28"/>
          <w:szCs w:val="28"/>
        </w:rPr>
        <w:t xml:space="preserve">Безвозмездные поступления составили 122,0 млн. руб. </w:t>
      </w:r>
    </w:p>
    <w:p w:rsidR="00C233F1" w:rsidRPr="00590D01" w:rsidRDefault="00C233F1" w:rsidP="00C233F1">
      <w:pPr>
        <w:shd w:val="clear" w:color="auto" w:fill="FFFFFF"/>
        <w:ind w:firstLine="708"/>
        <w:jc w:val="both"/>
        <w:rPr>
          <w:rFonts w:ascii="Times New Roman" w:hAnsi="Times New Roman" w:cs="Times New Roman"/>
          <w:color w:val="FF0000"/>
          <w:sz w:val="28"/>
          <w:szCs w:val="28"/>
        </w:rPr>
      </w:pPr>
      <w:r w:rsidRPr="00590D01">
        <w:rPr>
          <w:rFonts w:ascii="Times New Roman" w:hAnsi="Times New Roman" w:cs="Times New Roman"/>
          <w:bCs/>
          <w:sz w:val="28"/>
          <w:szCs w:val="28"/>
        </w:rPr>
        <w:t>Расходы консолидированного бюджета</w:t>
      </w:r>
      <w:r w:rsidRPr="00590D01">
        <w:rPr>
          <w:rFonts w:ascii="Times New Roman" w:hAnsi="Times New Roman" w:cs="Times New Roman"/>
          <w:sz w:val="28"/>
          <w:szCs w:val="28"/>
        </w:rPr>
        <w:t>  исполнены в сумме 206,8 млн. руб. или на 98,5% от уточненного плана, из них 72,8 млн. руб. - за счет средств, поступивших из бюджетов других уровней в виде субсидий и субвенций.</w:t>
      </w:r>
    </w:p>
    <w:p w:rsidR="00C233F1" w:rsidRPr="00590D01" w:rsidRDefault="00C233F1" w:rsidP="00C233F1">
      <w:pPr>
        <w:spacing w:after="100" w:afterAutospacing="1"/>
        <w:jc w:val="both"/>
        <w:rPr>
          <w:rFonts w:ascii="Times New Roman" w:hAnsi="Times New Roman" w:cs="Times New Roman"/>
          <w:sz w:val="28"/>
          <w:szCs w:val="28"/>
          <w:lang w:eastAsia="ru-RU"/>
        </w:rPr>
      </w:pPr>
      <w:r w:rsidRPr="00590D01">
        <w:rPr>
          <w:rFonts w:ascii="Times New Roman" w:hAnsi="Times New Roman" w:cs="Times New Roman"/>
          <w:bCs/>
          <w:sz w:val="28"/>
          <w:szCs w:val="28"/>
        </w:rPr>
        <w:t>Расходы бюджета сохранили свою социальную направленность.</w:t>
      </w:r>
      <w:r w:rsidRPr="00590D01">
        <w:rPr>
          <w:rFonts w:ascii="Times New Roman" w:hAnsi="Times New Roman" w:cs="Times New Roman"/>
          <w:sz w:val="28"/>
          <w:szCs w:val="28"/>
        </w:rPr>
        <w:t> Исполнение по отраслям социальной сферы составило 63,7 % от общего объема расходов или 131,8 млн. руб.</w:t>
      </w:r>
      <w:r w:rsidRPr="00590D01">
        <w:rPr>
          <w:rFonts w:ascii="Times New Roman" w:hAnsi="Times New Roman" w:cs="Times New Roman"/>
          <w:sz w:val="28"/>
          <w:szCs w:val="28"/>
          <w:lang w:eastAsia="ru-RU"/>
        </w:rPr>
        <w:t xml:space="preserve">     </w:t>
      </w:r>
    </w:p>
    <w:p w:rsidR="00C233F1" w:rsidRPr="00590D01" w:rsidRDefault="00C233F1" w:rsidP="00C233F1">
      <w:pPr>
        <w:spacing w:after="100" w:afterAutospacing="1"/>
        <w:jc w:val="both"/>
        <w:rPr>
          <w:rFonts w:ascii="Times New Roman" w:hAnsi="Times New Roman" w:cs="Times New Roman"/>
          <w:sz w:val="28"/>
          <w:szCs w:val="28"/>
          <w:lang w:eastAsia="ru-RU"/>
        </w:rPr>
      </w:pPr>
      <w:r w:rsidRPr="00590D01">
        <w:rPr>
          <w:rFonts w:ascii="Times New Roman" w:hAnsi="Times New Roman" w:cs="Times New Roman"/>
          <w:sz w:val="28"/>
          <w:szCs w:val="28"/>
          <w:lang w:eastAsia="ru-RU"/>
        </w:rPr>
        <w:t xml:space="preserve"> Бюджет муниципального района  и  бюджеты  поселений  ориентированы  на  целевое  расходование  средств,  в  рамках  реализации  действующих  на территории  района муниципальных  программ.</w:t>
      </w:r>
    </w:p>
    <w:p w:rsidR="00C233F1" w:rsidRPr="00590D01" w:rsidRDefault="00C233F1" w:rsidP="00C233F1">
      <w:pPr>
        <w:spacing w:after="100" w:afterAutospacing="1"/>
        <w:ind w:firstLine="737"/>
        <w:jc w:val="both"/>
        <w:rPr>
          <w:rFonts w:ascii="Times New Roman" w:hAnsi="Times New Roman" w:cs="Times New Roman"/>
          <w:sz w:val="28"/>
          <w:szCs w:val="28"/>
          <w:lang w:eastAsia="ru-RU"/>
        </w:rPr>
      </w:pPr>
      <w:r w:rsidRPr="00590D01">
        <w:rPr>
          <w:rFonts w:ascii="Times New Roman" w:hAnsi="Times New Roman" w:cs="Times New Roman"/>
          <w:sz w:val="28"/>
          <w:szCs w:val="28"/>
          <w:lang w:eastAsia="ru-RU"/>
        </w:rPr>
        <w:lastRenderedPageBreak/>
        <w:t>В  2020  году  бюджет района на 65 %  программный,  осуществлено  финансирование 10 муниципальных  программ, охватывающих  основные  отрасли  экономики  и  социальной  сферы, что  позволило  эффективно  использовать  имеющиеся  финансовые  возможности  для  решения  вопросов, стоящих  перед  органами  местного  самоуправления.</w:t>
      </w:r>
    </w:p>
    <w:p w:rsidR="00C233F1" w:rsidRPr="00590D01" w:rsidRDefault="00C233F1" w:rsidP="00C233F1">
      <w:pPr>
        <w:spacing w:after="100" w:afterAutospacing="1"/>
        <w:ind w:firstLine="737"/>
        <w:jc w:val="both"/>
        <w:rPr>
          <w:rFonts w:ascii="Times New Roman" w:hAnsi="Times New Roman" w:cs="Times New Roman"/>
          <w:sz w:val="28"/>
          <w:szCs w:val="28"/>
          <w:lang w:eastAsia="ru-RU"/>
        </w:rPr>
      </w:pPr>
      <w:r w:rsidRPr="00590D01">
        <w:rPr>
          <w:rFonts w:ascii="Times New Roman" w:hAnsi="Times New Roman" w:cs="Times New Roman"/>
          <w:sz w:val="28"/>
          <w:szCs w:val="28"/>
          <w:lang w:eastAsia="ru-RU"/>
        </w:rPr>
        <w:t xml:space="preserve">Основная цель управления имущественным комплексом </w:t>
      </w:r>
      <w:proofErr w:type="spellStart"/>
      <w:proofErr w:type="gramStart"/>
      <w:r w:rsidRPr="00590D01">
        <w:rPr>
          <w:rFonts w:ascii="Times New Roman" w:hAnsi="Times New Roman" w:cs="Times New Roman"/>
          <w:sz w:val="28"/>
          <w:szCs w:val="28"/>
          <w:lang w:eastAsia="ru-RU"/>
        </w:rPr>
        <w:t>района-обеспечение</w:t>
      </w:r>
      <w:proofErr w:type="spellEnd"/>
      <w:proofErr w:type="gramEnd"/>
      <w:r w:rsidRPr="00590D01">
        <w:rPr>
          <w:rFonts w:ascii="Times New Roman" w:hAnsi="Times New Roman" w:cs="Times New Roman"/>
          <w:sz w:val="28"/>
          <w:szCs w:val="28"/>
          <w:lang w:eastAsia="ru-RU"/>
        </w:rPr>
        <w:t xml:space="preserve">  сохранности, эффективного использования всех объектов муниципальной собственности и земельных участков с максимальной финансовой отдачей, формирующей  доходную часть бюджета.</w:t>
      </w:r>
    </w:p>
    <w:p w:rsidR="00C233F1" w:rsidRPr="00590D01" w:rsidRDefault="00C233F1" w:rsidP="006735B3">
      <w:pPr>
        <w:spacing w:after="100" w:afterAutospacing="1"/>
        <w:ind w:firstLine="737"/>
        <w:jc w:val="both"/>
        <w:rPr>
          <w:rFonts w:ascii="Times New Roman" w:hAnsi="Times New Roman" w:cs="Times New Roman"/>
          <w:sz w:val="28"/>
          <w:szCs w:val="28"/>
        </w:rPr>
      </w:pPr>
      <w:r w:rsidRPr="00590D01">
        <w:rPr>
          <w:rFonts w:ascii="Times New Roman" w:hAnsi="Times New Roman" w:cs="Times New Roman"/>
          <w:sz w:val="28"/>
          <w:szCs w:val="28"/>
        </w:rPr>
        <w:t>В реестр объектов муниципальной собственности района включено 263 объекта недвижимого имущества; 4218 объектов движимого имущества.</w:t>
      </w:r>
      <w:r w:rsidR="006735B3" w:rsidRPr="00590D01">
        <w:rPr>
          <w:rFonts w:ascii="Times New Roman" w:hAnsi="Times New Roman" w:cs="Times New Roman"/>
          <w:sz w:val="28"/>
          <w:szCs w:val="28"/>
        </w:rPr>
        <w:tab/>
      </w:r>
      <w:r w:rsidRPr="00590D01">
        <w:rPr>
          <w:rFonts w:ascii="Times New Roman" w:hAnsi="Times New Roman" w:cs="Times New Roman"/>
          <w:sz w:val="28"/>
          <w:szCs w:val="28"/>
        </w:rPr>
        <w:t xml:space="preserve">В 2020 году заключено 7 договоров аренды муниципального имущества, общая площадь арендуемых помещений составляет </w:t>
      </w:r>
      <w:smartTag w:uri="urn:schemas-microsoft-com:office:smarttags" w:element="metricconverter">
        <w:smartTagPr>
          <w:attr w:name="ProductID" w:val="521,0 кв. м"/>
        </w:smartTagPr>
        <w:r w:rsidRPr="00590D01">
          <w:rPr>
            <w:rFonts w:ascii="Times New Roman" w:hAnsi="Times New Roman" w:cs="Times New Roman"/>
            <w:sz w:val="28"/>
            <w:szCs w:val="28"/>
          </w:rPr>
          <w:t>521,0 кв. м</w:t>
        </w:r>
      </w:smartTag>
      <w:r w:rsidRPr="00590D01">
        <w:rPr>
          <w:rFonts w:ascii="Times New Roman" w:hAnsi="Times New Roman" w:cs="Times New Roman"/>
          <w:sz w:val="28"/>
          <w:szCs w:val="28"/>
        </w:rPr>
        <w:t xml:space="preserve">. </w:t>
      </w:r>
      <w:r w:rsidR="006735B3" w:rsidRPr="00590D01">
        <w:rPr>
          <w:rFonts w:ascii="Times New Roman" w:hAnsi="Times New Roman" w:cs="Times New Roman"/>
          <w:sz w:val="28"/>
          <w:szCs w:val="28"/>
        </w:rPr>
        <w:tab/>
      </w:r>
      <w:r w:rsidR="006735B3" w:rsidRPr="00590D01">
        <w:rPr>
          <w:rFonts w:ascii="Times New Roman" w:hAnsi="Times New Roman" w:cs="Times New Roman"/>
          <w:sz w:val="28"/>
          <w:szCs w:val="28"/>
        </w:rPr>
        <w:tab/>
      </w:r>
      <w:r w:rsidRPr="00590D01">
        <w:rPr>
          <w:rFonts w:ascii="Times New Roman" w:hAnsi="Times New Roman" w:cs="Times New Roman"/>
          <w:sz w:val="28"/>
          <w:szCs w:val="28"/>
        </w:rPr>
        <w:t xml:space="preserve">В результате проведенных аукционов по продаже земельных участков общей площадью </w:t>
      </w:r>
      <w:smartTag w:uri="urn:schemas-microsoft-com:office:smarttags" w:element="metricconverter">
        <w:smartTagPr>
          <w:attr w:name="ProductID" w:val="134,3 га"/>
        </w:smartTagPr>
        <w:r w:rsidRPr="00590D01">
          <w:rPr>
            <w:rFonts w:ascii="Times New Roman" w:hAnsi="Times New Roman" w:cs="Times New Roman"/>
            <w:sz w:val="28"/>
            <w:szCs w:val="28"/>
          </w:rPr>
          <w:t>134,3 га</w:t>
        </w:r>
      </w:smartTag>
      <w:r w:rsidRPr="00590D01">
        <w:rPr>
          <w:rFonts w:ascii="Times New Roman" w:hAnsi="Times New Roman" w:cs="Times New Roman"/>
          <w:sz w:val="28"/>
          <w:szCs w:val="28"/>
        </w:rPr>
        <w:t xml:space="preserve">, заключено 7 договоров купли-продажи. </w:t>
      </w:r>
      <w:r w:rsidR="006735B3" w:rsidRPr="00590D01">
        <w:rPr>
          <w:rFonts w:ascii="Times New Roman" w:hAnsi="Times New Roman" w:cs="Times New Roman"/>
          <w:sz w:val="28"/>
          <w:szCs w:val="28"/>
        </w:rPr>
        <w:tab/>
      </w:r>
      <w:r w:rsidR="006735B3" w:rsidRPr="00590D01">
        <w:rPr>
          <w:rFonts w:ascii="Times New Roman" w:hAnsi="Times New Roman" w:cs="Times New Roman"/>
          <w:sz w:val="28"/>
          <w:szCs w:val="28"/>
        </w:rPr>
        <w:tab/>
      </w:r>
      <w:r w:rsidR="006735B3" w:rsidRPr="00590D01">
        <w:rPr>
          <w:rFonts w:ascii="Times New Roman" w:hAnsi="Times New Roman" w:cs="Times New Roman"/>
          <w:sz w:val="28"/>
          <w:szCs w:val="28"/>
        </w:rPr>
        <w:tab/>
      </w:r>
      <w:r w:rsidR="006735B3" w:rsidRPr="00590D01">
        <w:rPr>
          <w:rFonts w:ascii="Times New Roman" w:hAnsi="Times New Roman" w:cs="Times New Roman"/>
          <w:sz w:val="28"/>
          <w:szCs w:val="28"/>
        </w:rPr>
        <w:tab/>
      </w:r>
      <w:r w:rsidRPr="00590D01">
        <w:rPr>
          <w:rFonts w:ascii="Times New Roman" w:hAnsi="Times New Roman" w:cs="Times New Roman"/>
          <w:sz w:val="28"/>
          <w:szCs w:val="28"/>
        </w:rPr>
        <w:t xml:space="preserve">В результате проведенных аукционов по продаже муниципального имущества казны района заключено 2 договора купли-продажи </w:t>
      </w:r>
    </w:p>
    <w:p w:rsidR="00C233F1" w:rsidRPr="00590D01" w:rsidRDefault="00C233F1" w:rsidP="00C233F1">
      <w:pPr>
        <w:ind w:firstLine="900"/>
        <w:jc w:val="both"/>
        <w:rPr>
          <w:rFonts w:ascii="Times New Roman" w:hAnsi="Times New Roman" w:cs="Times New Roman"/>
          <w:sz w:val="28"/>
          <w:szCs w:val="28"/>
        </w:rPr>
      </w:pPr>
      <w:r w:rsidRPr="00590D01">
        <w:rPr>
          <w:rFonts w:ascii="Times New Roman" w:hAnsi="Times New Roman" w:cs="Times New Roman"/>
          <w:sz w:val="28"/>
          <w:szCs w:val="28"/>
        </w:rPr>
        <w:t xml:space="preserve"> Всего за 2020 год  от продажи и сдачи в аренду имущества и земельных участков поступления в бюджет составили 31млн 280,4 тыс. рублей.</w:t>
      </w:r>
    </w:p>
    <w:p w:rsidR="00C233F1" w:rsidRPr="00590D01" w:rsidRDefault="00C233F1" w:rsidP="00C233F1">
      <w:pPr>
        <w:spacing w:after="100" w:afterAutospacing="1"/>
        <w:ind w:firstLine="737"/>
        <w:jc w:val="both"/>
        <w:rPr>
          <w:rFonts w:ascii="Times New Roman" w:hAnsi="Times New Roman" w:cs="Times New Roman"/>
          <w:sz w:val="28"/>
          <w:szCs w:val="28"/>
        </w:rPr>
      </w:pPr>
      <w:r w:rsidRPr="00590D01">
        <w:rPr>
          <w:rFonts w:ascii="Times New Roman" w:hAnsi="Times New Roman" w:cs="Times New Roman"/>
          <w:sz w:val="28"/>
          <w:szCs w:val="28"/>
        </w:rPr>
        <w:t xml:space="preserve">Администрацией района проведена работа по приобретению жилья для детей-сирот и детей, оставшихся без попечения родителей, а также лиц из их числа: проведено 3 электронных аукциона. В результате осуществлена закупка 3-х жилых помещений на общую сумму 2 </w:t>
      </w:r>
      <w:proofErr w:type="spellStart"/>
      <w:proofErr w:type="gramStart"/>
      <w:r w:rsidRPr="00590D01">
        <w:rPr>
          <w:rFonts w:ascii="Times New Roman" w:hAnsi="Times New Roman" w:cs="Times New Roman"/>
          <w:sz w:val="28"/>
          <w:szCs w:val="28"/>
        </w:rPr>
        <w:t>млн</w:t>
      </w:r>
      <w:proofErr w:type="spellEnd"/>
      <w:proofErr w:type="gramEnd"/>
      <w:r w:rsidRPr="00590D01">
        <w:rPr>
          <w:rFonts w:ascii="Times New Roman" w:hAnsi="Times New Roman" w:cs="Times New Roman"/>
          <w:sz w:val="28"/>
          <w:szCs w:val="28"/>
        </w:rPr>
        <w:t xml:space="preserve"> 970 тыс. руб., которые включены в специализированный жилищный фонд района и предоставлены вышеуказанной категории граждан.</w:t>
      </w:r>
    </w:p>
    <w:p w:rsidR="00C233F1" w:rsidRPr="00590D01" w:rsidRDefault="00C233F1" w:rsidP="00C233F1">
      <w:pPr>
        <w:tabs>
          <w:tab w:val="left" w:pos="9360"/>
          <w:tab w:val="left" w:pos="9720"/>
        </w:tabs>
        <w:spacing w:line="240" w:lineRule="auto"/>
        <w:ind w:right="-5" w:firstLine="540"/>
        <w:jc w:val="both"/>
        <w:rPr>
          <w:rFonts w:ascii="Times New Roman" w:hAnsi="Times New Roman" w:cs="Times New Roman"/>
          <w:sz w:val="28"/>
          <w:szCs w:val="28"/>
        </w:rPr>
      </w:pPr>
      <w:r w:rsidRPr="00590D01">
        <w:rPr>
          <w:rFonts w:ascii="Times New Roman" w:hAnsi="Times New Roman" w:cs="Times New Roman"/>
          <w:b/>
          <w:sz w:val="28"/>
          <w:szCs w:val="28"/>
        </w:rPr>
        <w:t>Сельское хозяйство</w:t>
      </w:r>
      <w:r w:rsidR="00216FE7" w:rsidRPr="00590D01">
        <w:rPr>
          <w:rFonts w:ascii="Times New Roman" w:hAnsi="Times New Roman" w:cs="Times New Roman"/>
          <w:b/>
          <w:sz w:val="28"/>
          <w:szCs w:val="28"/>
        </w:rPr>
        <w:t xml:space="preserve"> </w:t>
      </w:r>
      <w:r w:rsidRPr="00590D01">
        <w:rPr>
          <w:rFonts w:ascii="Times New Roman" w:hAnsi="Times New Roman" w:cs="Times New Roman"/>
          <w:sz w:val="28"/>
          <w:szCs w:val="28"/>
        </w:rPr>
        <w:t xml:space="preserve"> является  приоритетом экономического развития и  по праву считается локомотивом экономики района. Доля сельского хозяйства в структуре внутреннего валового продукт составила 90% .</w:t>
      </w:r>
    </w:p>
    <w:p w:rsidR="00C233F1" w:rsidRPr="00590D01" w:rsidRDefault="00C233F1" w:rsidP="00C233F1">
      <w:pPr>
        <w:tabs>
          <w:tab w:val="left" w:pos="9360"/>
          <w:tab w:val="left" w:pos="9720"/>
        </w:tabs>
        <w:spacing w:line="240" w:lineRule="auto"/>
        <w:ind w:right="-5" w:firstLine="540"/>
        <w:jc w:val="both"/>
        <w:rPr>
          <w:rFonts w:ascii="Times New Roman" w:hAnsi="Times New Roman" w:cs="Times New Roman"/>
          <w:sz w:val="28"/>
          <w:szCs w:val="28"/>
        </w:rPr>
      </w:pPr>
      <w:r w:rsidRPr="00590D01">
        <w:rPr>
          <w:rFonts w:ascii="Times New Roman" w:hAnsi="Times New Roman" w:cs="Times New Roman"/>
          <w:sz w:val="28"/>
          <w:szCs w:val="28"/>
        </w:rPr>
        <w:t xml:space="preserve"> Основными направлениями развития этой отрасли в районе являются производство продукции растениеводства и животноводства, ориентированные на выращивание  зерна, мяса и молока.</w:t>
      </w:r>
    </w:p>
    <w:p w:rsidR="00C233F1" w:rsidRPr="00590D01" w:rsidRDefault="00C233F1" w:rsidP="00C233F1">
      <w:pPr>
        <w:spacing w:line="360" w:lineRule="auto"/>
        <w:jc w:val="both"/>
        <w:rPr>
          <w:rFonts w:ascii="Times New Roman" w:hAnsi="Times New Roman" w:cs="Times New Roman"/>
          <w:sz w:val="28"/>
          <w:szCs w:val="28"/>
        </w:rPr>
      </w:pPr>
      <w:r w:rsidRPr="00590D01">
        <w:rPr>
          <w:rFonts w:ascii="Times New Roman" w:hAnsi="Times New Roman" w:cs="Times New Roman"/>
          <w:sz w:val="28"/>
          <w:szCs w:val="28"/>
        </w:rPr>
        <w:lastRenderedPageBreak/>
        <w:t>В 2020 году объем валовой продукции сельского хозяйства по предварит</w:t>
      </w:r>
      <w:r w:rsidR="00BF135D" w:rsidRPr="00590D01">
        <w:rPr>
          <w:rFonts w:ascii="Times New Roman" w:hAnsi="Times New Roman" w:cs="Times New Roman"/>
          <w:sz w:val="28"/>
          <w:szCs w:val="28"/>
        </w:rPr>
        <w:t>ельной оценке составил 5,6 млрд.</w:t>
      </w:r>
      <w:r w:rsidRPr="00590D01">
        <w:rPr>
          <w:rFonts w:ascii="Times New Roman" w:hAnsi="Times New Roman" w:cs="Times New Roman"/>
          <w:sz w:val="28"/>
          <w:szCs w:val="28"/>
        </w:rPr>
        <w:t xml:space="preserve"> рублей, что на 18% больше чем в 2019 году.</w:t>
      </w:r>
    </w:p>
    <w:p w:rsidR="00C233F1" w:rsidRPr="00590D01" w:rsidRDefault="00C233F1" w:rsidP="00C233F1">
      <w:pPr>
        <w:spacing w:line="360" w:lineRule="auto"/>
        <w:jc w:val="both"/>
        <w:rPr>
          <w:rFonts w:ascii="Times New Roman" w:hAnsi="Times New Roman" w:cs="Times New Roman"/>
          <w:sz w:val="28"/>
          <w:szCs w:val="28"/>
        </w:rPr>
      </w:pPr>
      <w:r w:rsidRPr="00590D01">
        <w:rPr>
          <w:rFonts w:ascii="Times New Roman" w:hAnsi="Times New Roman" w:cs="Times New Roman"/>
          <w:sz w:val="28"/>
          <w:szCs w:val="28"/>
        </w:rPr>
        <w:t xml:space="preserve">        Сельскохозяйственную деятельность в районе осуществляют 4 сельскохозяйственные организации ,  20 крестьянских фермерских хозяйств и  личные подсобные хозяйства граждан.  </w:t>
      </w:r>
    </w:p>
    <w:p w:rsidR="00C233F1" w:rsidRPr="00590D01" w:rsidRDefault="00C233F1" w:rsidP="00C233F1">
      <w:pPr>
        <w:spacing w:line="360" w:lineRule="auto"/>
        <w:jc w:val="both"/>
        <w:rPr>
          <w:rFonts w:ascii="Times New Roman" w:hAnsi="Times New Roman" w:cs="Times New Roman"/>
          <w:sz w:val="28"/>
          <w:szCs w:val="28"/>
        </w:rPr>
      </w:pPr>
      <w:r w:rsidRPr="00590D01">
        <w:rPr>
          <w:rFonts w:ascii="Times New Roman" w:hAnsi="Times New Roman" w:cs="Times New Roman"/>
          <w:sz w:val="28"/>
          <w:szCs w:val="28"/>
        </w:rPr>
        <w:t xml:space="preserve">  В хозяйствах всех категорий  района в 2020 году посевная площадь составила 34,7 тыс</w:t>
      </w:r>
      <w:proofErr w:type="gramStart"/>
      <w:r w:rsidRPr="00590D01">
        <w:rPr>
          <w:rFonts w:ascii="Times New Roman" w:hAnsi="Times New Roman" w:cs="Times New Roman"/>
          <w:sz w:val="28"/>
          <w:szCs w:val="28"/>
        </w:rPr>
        <w:t>.г</w:t>
      </w:r>
      <w:proofErr w:type="gramEnd"/>
      <w:r w:rsidRPr="00590D01">
        <w:rPr>
          <w:rFonts w:ascii="Times New Roman" w:hAnsi="Times New Roman" w:cs="Times New Roman"/>
          <w:sz w:val="28"/>
          <w:szCs w:val="28"/>
        </w:rPr>
        <w:t>а,  что на 3,0 тыс.га больше предыдущего года. В разрезе основных сельскохозяйственных культур картина выглядит следующим образом: зерновые культуры посеяны на площади 24,1 тыс.га</w:t>
      </w:r>
      <w:proofErr w:type="gramStart"/>
      <w:r w:rsidRPr="00590D01">
        <w:rPr>
          <w:rFonts w:ascii="Times New Roman" w:hAnsi="Times New Roman" w:cs="Times New Roman"/>
          <w:sz w:val="28"/>
          <w:szCs w:val="28"/>
        </w:rPr>
        <w:t>.</w:t>
      </w:r>
      <w:proofErr w:type="gramEnd"/>
      <w:r w:rsidRPr="00590D01">
        <w:rPr>
          <w:rFonts w:ascii="Times New Roman" w:hAnsi="Times New Roman" w:cs="Times New Roman"/>
          <w:sz w:val="28"/>
          <w:szCs w:val="28"/>
        </w:rPr>
        <w:t xml:space="preserve"> </w:t>
      </w:r>
      <w:proofErr w:type="gramStart"/>
      <w:r w:rsidRPr="00590D01">
        <w:rPr>
          <w:rFonts w:ascii="Times New Roman" w:hAnsi="Times New Roman" w:cs="Times New Roman"/>
          <w:sz w:val="28"/>
          <w:szCs w:val="28"/>
        </w:rPr>
        <w:t>ч</w:t>
      </w:r>
      <w:proofErr w:type="gramEnd"/>
      <w:r w:rsidRPr="00590D01">
        <w:rPr>
          <w:rFonts w:ascii="Times New Roman" w:hAnsi="Times New Roman" w:cs="Times New Roman"/>
          <w:sz w:val="28"/>
          <w:szCs w:val="28"/>
        </w:rPr>
        <w:t>то составляет 69% от общей площади сева. В зерновой группе расширены посевы кукурузы, их площадь составляет 16,4 тыс.га. В связи с нарастающими потребностями  животноводства в кормах  увеличилась кормовая группа, площадь кормовых культур составляет 8,6 тыс. га.</w:t>
      </w:r>
      <w:r w:rsidRPr="00590D01">
        <w:rPr>
          <w:rFonts w:ascii="Times New Roman" w:hAnsi="Times New Roman" w:cs="Times New Roman"/>
          <w:sz w:val="28"/>
          <w:szCs w:val="28"/>
        </w:rPr>
        <w:tab/>
      </w:r>
      <w:r w:rsidRPr="00590D01">
        <w:rPr>
          <w:rFonts w:ascii="Times New Roman" w:hAnsi="Times New Roman" w:cs="Times New Roman"/>
          <w:sz w:val="28"/>
          <w:szCs w:val="28"/>
        </w:rPr>
        <w:tab/>
      </w:r>
      <w:r w:rsidRPr="00590D01">
        <w:rPr>
          <w:rFonts w:ascii="Times New Roman" w:hAnsi="Times New Roman" w:cs="Times New Roman"/>
          <w:sz w:val="28"/>
          <w:szCs w:val="28"/>
        </w:rPr>
        <w:tab/>
      </w:r>
      <w:r w:rsidRPr="00590D01">
        <w:rPr>
          <w:rFonts w:ascii="Times New Roman" w:hAnsi="Times New Roman" w:cs="Times New Roman"/>
          <w:sz w:val="28"/>
          <w:szCs w:val="28"/>
        </w:rPr>
        <w:tab/>
      </w:r>
      <w:r w:rsidRPr="00590D01">
        <w:rPr>
          <w:rFonts w:ascii="Times New Roman" w:hAnsi="Times New Roman" w:cs="Times New Roman"/>
          <w:sz w:val="28"/>
          <w:szCs w:val="28"/>
        </w:rPr>
        <w:tab/>
        <w:t xml:space="preserve">  За прошедший год валовой сбор зерна в чистом весе составил 150,7 тыс. тонн, по сравнению с 2019 годом намолот зерна увеличился на 70 тыс. тонн, то есть почти в 2 раза. Урожайность зерновых культур составляет 63 </w:t>
      </w:r>
      <w:proofErr w:type="spellStart"/>
      <w:r w:rsidRPr="00590D01">
        <w:rPr>
          <w:rFonts w:ascii="Times New Roman" w:hAnsi="Times New Roman" w:cs="Times New Roman"/>
          <w:sz w:val="28"/>
          <w:szCs w:val="28"/>
        </w:rPr>
        <w:t>ц</w:t>
      </w:r>
      <w:proofErr w:type="spellEnd"/>
      <w:r w:rsidRPr="00590D01">
        <w:rPr>
          <w:rFonts w:ascii="Times New Roman" w:hAnsi="Times New Roman" w:cs="Times New Roman"/>
          <w:sz w:val="28"/>
          <w:szCs w:val="28"/>
        </w:rPr>
        <w:t xml:space="preserve">/га. Весомую роль в этом намолоте играет кукуруза,  урожайность которой сложилась  80 </w:t>
      </w:r>
      <w:proofErr w:type="spellStart"/>
      <w:r w:rsidRPr="00590D01">
        <w:rPr>
          <w:rFonts w:ascii="Times New Roman" w:hAnsi="Times New Roman" w:cs="Times New Roman"/>
          <w:sz w:val="28"/>
          <w:szCs w:val="28"/>
        </w:rPr>
        <w:t>ц</w:t>
      </w:r>
      <w:proofErr w:type="spellEnd"/>
      <w:r w:rsidRPr="00590D01">
        <w:rPr>
          <w:rFonts w:ascii="Times New Roman" w:hAnsi="Times New Roman" w:cs="Times New Roman"/>
          <w:sz w:val="28"/>
          <w:szCs w:val="28"/>
        </w:rPr>
        <w:t xml:space="preserve">/га. </w:t>
      </w:r>
    </w:p>
    <w:p w:rsidR="00C233F1" w:rsidRPr="00590D01" w:rsidRDefault="00C233F1" w:rsidP="00C233F1">
      <w:pPr>
        <w:jc w:val="both"/>
        <w:rPr>
          <w:rFonts w:ascii="Times New Roman" w:hAnsi="Times New Roman" w:cs="Times New Roman"/>
          <w:sz w:val="28"/>
          <w:szCs w:val="28"/>
        </w:rPr>
      </w:pPr>
      <w:r w:rsidRPr="00590D01">
        <w:rPr>
          <w:rFonts w:ascii="Times New Roman" w:hAnsi="Times New Roman" w:cs="Times New Roman"/>
          <w:sz w:val="28"/>
          <w:szCs w:val="28"/>
        </w:rPr>
        <w:t>Кроме зерновых культур получено 2068 тонн подсолнечника с площади 1753га.</w:t>
      </w:r>
      <w:r w:rsidRPr="00590D01">
        <w:rPr>
          <w:rFonts w:ascii="Times New Roman" w:hAnsi="Times New Roman" w:cs="Times New Roman"/>
          <w:sz w:val="28"/>
          <w:szCs w:val="28"/>
        </w:rPr>
        <w:tab/>
      </w:r>
      <w:r w:rsidRPr="00590D01">
        <w:rPr>
          <w:rFonts w:ascii="Times New Roman" w:hAnsi="Times New Roman" w:cs="Times New Roman"/>
          <w:sz w:val="28"/>
          <w:szCs w:val="28"/>
        </w:rPr>
        <w:tab/>
      </w:r>
      <w:r w:rsidRPr="00590D01">
        <w:rPr>
          <w:rFonts w:ascii="Times New Roman" w:hAnsi="Times New Roman" w:cs="Times New Roman"/>
          <w:sz w:val="28"/>
          <w:szCs w:val="28"/>
        </w:rPr>
        <w:tab/>
      </w:r>
      <w:r w:rsidRPr="00590D01">
        <w:rPr>
          <w:rFonts w:ascii="Times New Roman" w:hAnsi="Times New Roman" w:cs="Times New Roman"/>
          <w:sz w:val="28"/>
          <w:szCs w:val="28"/>
        </w:rPr>
        <w:tab/>
      </w:r>
      <w:r w:rsidRPr="00590D01">
        <w:rPr>
          <w:rFonts w:ascii="Times New Roman" w:hAnsi="Times New Roman" w:cs="Times New Roman"/>
          <w:sz w:val="28"/>
          <w:szCs w:val="28"/>
        </w:rPr>
        <w:tab/>
      </w:r>
      <w:r w:rsidRPr="00590D01">
        <w:rPr>
          <w:rFonts w:ascii="Times New Roman" w:hAnsi="Times New Roman" w:cs="Times New Roman"/>
          <w:sz w:val="28"/>
          <w:szCs w:val="28"/>
        </w:rPr>
        <w:tab/>
        <w:t xml:space="preserve">  Залогом будущего урожая является сев озимых зерновых культур и подготовка почвы под сев яровых культур. В хозяйства наряду с уборкой урожая проводилась работа под урожай 2021 года. Посеяно более 5 тысяч га озимой пшеницы.</w:t>
      </w:r>
    </w:p>
    <w:p w:rsidR="00C233F1" w:rsidRPr="00590D01" w:rsidRDefault="00C233F1" w:rsidP="00C233F1">
      <w:pPr>
        <w:jc w:val="both"/>
        <w:rPr>
          <w:rFonts w:ascii="Times New Roman" w:hAnsi="Times New Roman" w:cs="Times New Roman"/>
          <w:sz w:val="28"/>
          <w:szCs w:val="28"/>
        </w:rPr>
      </w:pPr>
      <w:r w:rsidRPr="00590D01">
        <w:rPr>
          <w:rFonts w:ascii="Times New Roman" w:hAnsi="Times New Roman" w:cs="Times New Roman"/>
          <w:b/>
          <w:sz w:val="28"/>
          <w:szCs w:val="28"/>
        </w:rPr>
        <w:t xml:space="preserve">      </w:t>
      </w:r>
      <w:r w:rsidRPr="00590D01">
        <w:rPr>
          <w:rFonts w:ascii="Times New Roman" w:hAnsi="Times New Roman" w:cs="Times New Roman"/>
          <w:sz w:val="28"/>
          <w:szCs w:val="28"/>
        </w:rPr>
        <w:t>Для того чтобы получить запланированные объемы производства продукции растениеводства необходимо соблюдать всю технологию выращивания сельскохозяйственных культур, начиная с обработки почвы, внесения удобрений, подбора лучших перспективных сортов, выполнения полного комплекса мероприятий по защите растений и заканчивая своевременной и качественной уборк</w:t>
      </w:r>
      <w:r w:rsidR="00875246" w:rsidRPr="00590D01">
        <w:rPr>
          <w:rFonts w:ascii="Times New Roman" w:hAnsi="Times New Roman" w:cs="Times New Roman"/>
          <w:sz w:val="28"/>
          <w:szCs w:val="28"/>
        </w:rPr>
        <w:t>ой урожая. Из ключевых факторов,</w:t>
      </w:r>
      <w:r w:rsidRPr="00590D01">
        <w:rPr>
          <w:rFonts w:ascii="Times New Roman" w:hAnsi="Times New Roman" w:cs="Times New Roman"/>
          <w:sz w:val="28"/>
          <w:szCs w:val="28"/>
        </w:rPr>
        <w:t xml:space="preserve"> влияющих на повышение урожайности сельскохозяйственных культур, </w:t>
      </w:r>
      <w:r w:rsidRPr="00590D01">
        <w:rPr>
          <w:rFonts w:ascii="Times New Roman" w:hAnsi="Times New Roman" w:cs="Times New Roman"/>
          <w:sz w:val="28"/>
          <w:szCs w:val="28"/>
        </w:rPr>
        <w:lastRenderedPageBreak/>
        <w:t>особое имеют удобрения и средства защиты растений, без их применения хорошего урожая не получишь. В 2020 году в период выращивания сельскохозяйственных культур было внесено 12,3 тыс. тонн минеральных удобрений, из них 5, 5 тыс. тонн азотных, 3,0 тыс</w:t>
      </w:r>
      <w:proofErr w:type="gramStart"/>
      <w:r w:rsidRPr="00590D01">
        <w:rPr>
          <w:rFonts w:ascii="Times New Roman" w:hAnsi="Times New Roman" w:cs="Times New Roman"/>
          <w:sz w:val="28"/>
          <w:szCs w:val="28"/>
        </w:rPr>
        <w:t>.т</w:t>
      </w:r>
      <w:proofErr w:type="gramEnd"/>
      <w:r w:rsidRPr="00590D01">
        <w:rPr>
          <w:rFonts w:ascii="Times New Roman" w:hAnsi="Times New Roman" w:cs="Times New Roman"/>
          <w:sz w:val="28"/>
          <w:szCs w:val="28"/>
        </w:rPr>
        <w:t>онн сложных и 3,8 тыс. тонн КАС. В среднем на 1 гектар посевных площадей внесено около 3,5 центнеров удобрений, или 140 кг действующего вещества.</w:t>
      </w:r>
    </w:p>
    <w:p w:rsidR="00C233F1" w:rsidRPr="00590D01" w:rsidRDefault="00C233F1" w:rsidP="00C233F1">
      <w:pPr>
        <w:jc w:val="both"/>
        <w:rPr>
          <w:rFonts w:ascii="Times New Roman" w:hAnsi="Times New Roman" w:cs="Times New Roman"/>
          <w:sz w:val="28"/>
          <w:szCs w:val="28"/>
        </w:rPr>
      </w:pPr>
      <w:r w:rsidRPr="00590D01">
        <w:rPr>
          <w:rFonts w:ascii="Times New Roman" w:hAnsi="Times New Roman" w:cs="Times New Roman"/>
          <w:sz w:val="28"/>
          <w:szCs w:val="28"/>
        </w:rPr>
        <w:t xml:space="preserve">         </w:t>
      </w:r>
      <w:proofErr w:type="spellStart"/>
      <w:r w:rsidRPr="00590D01">
        <w:rPr>
          <w:rFonts w:ascii="Times New Roman" w:hAnsi="Times New Roman" w:cs="Times New Roman"/>
          <w:sz w:val="28"/>
          <w:szCs w:val="28"/>
        </w:rPr>
        <w:t>Сельхозтоваропроизводителями</w:t>
      </w:r>
      <w:proofErr w:type="spellEnd"/>
      <w:r w:rsidRPr="00590D01">
        <w:rPr>
          <w:rFonts w:ascii="Times New Roman" w:hAnsi="Times New Roman" w:cs="Times New Roman"/>
          <w:sz w:val="28"/>
          <w:szCs w:val="28"/>
        </w:rPr>
        <w:t xml:space="preserve"> района проводится большая работа по сортосмене и </w:t>
      </w:r>
      <w:proofErr w:type="spellStart"/>
      <w:r w:rsidRPr="00590D01">
        <w:rPr>
          <w:rFonts w:ascii="Times New Roman" w:hAnsi="Times New Roman" w:cs="Times New Roman"/>
          <w:sz w:val="28"/>
          <w:szCs w:val="28"/>
        </w:rPr>
        <w:t>сортообновлению</w:t>
      </w:r>
      <w:proofErr w:type="spellEnd"/>
      <w:r w:rsidRPr="00590D01">
        <w:rPr>
          <w:rFonts w:ascii="Times New Roman" w:hAnsi="Times New Roman" w:cs="Times New Roman"/>
          <w:sz w:val="28"/>
          <w:szCs w:val="28"/>
        </w:rPr>
        <w:t>. В 2020 году  было приобретено 95 тонн элитных семян  высокоурожайных   сортов, которыми посеяно 455 га зерновых культур.  Есть среди них  раннеспелые сорта, которые дают возможность на 7-10 дней раньше приступить к уборке урожая.</w:t>
      </w:r>
    </w:p>
    <w:p w:rsidR="00C233F1" w:rsidRPr="00590D01" w:rsidRDefault="00C233F1" w:rsidP="00C233F1">
      <w:pPr>
        <w:jc w:val="both"/>
        <w:rPr>
          <w:rFonts w:ascii="Times New Roman" w:hAnsi="Times New Roman" w:cs="Times New Roman"/>
          <w:sz w:val="28"/>
          <w:szCs w:val="28"/>
        </w:rPr>
      </w:pPr>
      <w:r w:rsidRPr="00590D01">
        <w:rPr>
          <w:rFonts w:ascii="Times New Roman" w:hAnsi="Times New Roman" w:cs="Times New Roman"/>
          <w:sz w:val="28"/>
          <w:szCs w:val="28"/>
        </w:rPr>
        <w:t>Для обеспечения скота кормами на текущую зимовку заготовлено 46 тыс. тонн силоса, 22 тыс. тонн сенажа, 1 тыс. тонн сена.</w:t>
      </w:r>
    </w:p>
    <w:p w:rsidR="00C233F1" w:rsidRPr="00590D01" w:rsidRDefault="00C233F1" w:rsidP="00C233F1">
      <w:pPr>
        <w:jc w:val="both"/>
        <w:rPr>
          <w:rFonts w:ascii="Times New Roman" w:hAnsi="Times New Roman" w:cs="Times New Roman"/>
          <w:sz w:val="28"/>
          <w:szCs w:val="28"/>
        </w:rPr>
      </w:pPr>
      <w:r w:rsidRPr="00590D01">
        <w:rPr>
          <w:rFonts w:ascii="Times New Roman" w:hAnsi="Times New Roman" w:cs="Times New Roman"/>
          <w:sz w:val="28"/>
          <w:szCs w:val="28"/>
        </w:rPr>
        <w:t xml:space="preserve">          Производством продукции животноводства в районе занимаются: ООО «Брянская мясная компания», крестьянские фермерские хозяйства и личные подсобные хозяйства граждан.</w:t>
      </w:r>
    </w:p>
    <w:p w:rsidR="00C233F1" w:rsidRPr="00590D01" w:rsidRDefault="00C233F1" w:rsidP="00C233F1">
      <w:pPr>
        <w:jc w:val="both"/>
        <w:rPr>
          <w:rFonts w:ascii="Times New Roman" w:hAnsi="Times New Roman" w:cs="Times New Roman"/>
          <w:sz w:val="28"/>
          <w:szCs w:val="28"/>
        </w:rPr>
      </w:pPr>
      <w:r w:rsidRPr="00590D01">
        <w:rPr>
          <w:rFonts w:ascii="Times New Roman" w:hAnsi="Times New Roman" w:cs="Times New Roman"/>
          <w:sz w:val="28"/>
          <w:szCs w:val="28"/>
        </w:rPr>
        <w:t xml:space="preserve">       За 2020  год   произведено  46,4 тыс</w:t>
      </w:r>
      <w:proofErr w:type="gramStart"/>
      <w:r w:rsidRPr="00590D01">
        <w:rPr>
          <w:rFonts w:ascii="Times New Roman" w:hAnsi="Times New Roman" w:cs="Times New Roman"/>
          <w:sz w:val="28"/>
          <w:szCs w:val="28"/>
        </w:rPr>
        <w:t>.т</w:t>
      </w:r>
      <w:proofErr w:type="gramEnd"/>
      <w:r w:rsidRPr="00590D01">
        <w:rPr>
          <w:rFonts w:ascii="Times New Roman" w:hAnsi="Times New Roman" w:cs="Times New Roman"/>
          <w:sz w:val="28"/>
          <w:szCs w:val="28"/>
        </w:rPr>
        <w:t xml:space="preserve">онн мяса, по сравнению с прошлым годом произошло снижение на 23%.  Основным производителем мяса является ООО «Брянская мясная компания».  </w:t>
      </w:r>
    </w:p>
    <w:p w:rsidR="00C233F1" w:rsidRPr="00590D01" w:rsidRDefault="00C233F1" w:rsidP="00C233F1">
      <w:pPr>
        <w:jc w:val="both"/>
        <w:rPr>
          <w:rFonts w:ascii="Times New Roman" w:hAnsi="Times New Roman" w:cs="Times New Roman"/>
          <w:sz w:val="28"/>
          <w:szCs w:val="28"/>
        </w:rPr>
      </w:pPr>
      <w:r w:rsidRPr="00590D01">
        <w:rPr>
          <w:rFonts w:ascii="Times New Roman" w:hAnsi="Times New Roman" w:cs="Times New Roman"/>
          <w:sz w:val="28"/>
          <w:szCs w:val="28"/>
        </w:rPr>
        <w:t xml:space="preserve">      На 1 января  2021 года во всех категориях хозяйств поголовье крупного рогатого скота составляет 63676   голов, свиней – 376 голов, овец – 1509 голов.</w:t>
      </w:r>
    </w:p>
    <w:p w:rsidR="00C233F1" w:rsidRPr="00590D01" w:rsidRDefault="00C233F1" w:rsidP="00C233F1">
      <w:pPr>
        <w:jc w:val="both"/>
        <w:rPr>
          <w:rFonts w:ascii="Times New Roman" w:hAnsi="Times New Roman" w:cs="Times New Roman"/>
          <w:sz w:val="28"/>
          <w:szCs w:val="28"/>
        </w:rPr>
      </w:pPr>
      <w:r w:rsidRPr="00590D01">
        <w:rPr>
          <w:rFonts w:ascii="Times New Roman" w:hAnsi="Times New Roman" w:cs="Times New Roman"/>
          <w:sz w:val="28"/>
          <w:szCs w:val="28"/>
        </w:rPr>
        <w:t>Производство молока за прошедший год составляет  457 тонн, молоко производят фермерские хозяйства и население.</w:t>
      </w:r>
    </w:p>
    <w:p w:rsidR="00C233F1" w:rsidRPr="00590D01" w:rsidRDefault="00C233F1" w:rsidP="00C233F1">
      <w:pPr>
        <w:jc w:val="both"/>
        <w:rPr>
          <w:rFonts w:ascii="Times New Roman" w:hAnsi="Times New Roman" w:cs="Times New Roman"/>
          <w:sz w:val="28"/>
          <w:szCs w:val="28"/>
        </w:rPr>
      </w:pPr>
      <w:r w:rsidRPr="00590D01">
        <w:rPr>
          <w:rFonts w:ascii="Times New Roman" w:hAnsi="Times New Roman" w:cs="Times New Roman"/>
          <w:sz w:val="28"/>
          <w:szCs w:val="28"/>
        </w:rPr>
        <w:t xml:space="preserve"> Значительный вклад в общий итоговый результат агропромышленного комплекса района внесли крестьянские фермерские хозяйства и личные подсобные хозяйства граждан. Одной из эффективных форм поддержки крестьянских фермерских хозяйств является  выдача  грантов в рамках  государственной программы поддержки начинающих фермеров. В прошлом  году Дмитровский Дмитрий Васильевич    стал победителем областного конкурса «Поддержка начинающего фермера».</w:t>
      </w:r>
    </w:p>
    <w:p w:rsidR="00C233F1" w:rsidRPr="00590D01" w:rsidRDefault="00C233F1" w:rsidP="00C233F1">
      <w:pPr>
        <w:spacing w:line="360" w:lineRule="auto"/>
        <w:jc w:val="both"/>
        <w:rPr>
          <w:rFonts w:ascii="Times New Roman" w:hAnsi="Times New Roman" w:cs="Times New Roman"/>
          <w:sz w:val="28"/>
          <w:szCs w:val="28"/>
        </w:rPr>
      </w:pPr>
      <w:r w:rsidRPr="00590D01">
        <w:rPr>
          <w:rFonts w:ascii="Times New Roman" w:hAnsi="Times New Roman" w:cs="Times New Roman"/>
          <w:sz w:val="28"/>
          <w:szCs w:val="28"/>
        </w:rPr>
        <w:t xml:space="preserve">              Дальнейшие перспективы развития района связаны, прежде всего, с работой по привлечению инвестиций. За 2020 год в развитие сельского хозяйства района вложено 733,6 млн. руб. В  2020 году   агропромышленный </w:t>
      </w:r>
      <w:r w:rsidRPr="00590D01">
        <w:rPr>
          <w:rFonts w:ascii="Times New Roman" w:hAnsi="Times New Roman" w:cs="Times New Roman"/>
          <w:sz w:val="28"/>
          <w:szCs w:val="28"/>
        </w:rPr>
        <w:lastRenderedPageBreak/>
        <w:t>холдинг «</w:t>
      </w:r>
      <w:proofErr w:type="spellStart"/>
      <w:r w:rsidRPr="00590D01">
        <w:rPr>
          <w:rFonts w:ascii="Times New Roman" w:hAnsi="Times New Roman" w:cs="Times New Roman"/>
          <w:sz w:val="28"/>
          <w:szCs w:val="28"/>
        </w:rPr>
        <w:t>Мираторг</w:t>
      </w:r>
      <w:proofErr w:type="spellEnd"/>
      <w:r w:rsidRPr="00590D01">
        <w:rPr>
          <w:rFonts w:ascii="Times New Roman" w:hAnsi="Times New Roman" w:cs="Times New Roman"/>
          <w:sz w:val="28"/>
          <w:szCs w:val="28"/>
        </w:rPr>
        <w:t xml:space="preserve">» в районе начал строительство  двух свиноводческих комплексов на 100 тысяч голов свиней, сдана в эксплуатацию ферма с пастбищным содержанием крупного рогатого скота на 6 тысяч голов в селе </w:t>
      </w:r>
      <w:proofErr w:type="spellStart"/>
      <w:r w:rsidRPr="00590D01">
        <w:rPr>
          <w:rFonts w:ascii="Times New Roman" w:hAnsi="Times New Roman" w:cs="Times New Roman"/>
          <w:sz w:val="28"/>
          <w:szCs w:val="28"/>
        </w:rPr>
        <w:t>Молодовое</w:t>
      </w:r>
      <w:proofErr w:type="spellEnd"/>
      <w:r w:rsidRPr="00590D01">
        <w:rPr>
          <w:rFonts w:ascii="Times New Roman" w:hAnsi="Times New Roman" w:cs="Times New Roman"/>
          <w:sz w:val="28"/>
          <w:szCs w:val="28"/>
        </w:rPr>
        <w:t>.</w:t>
      </w:r>
    </w:p>
    <w:p w:rsidR="00C233F1" w:rsidRPr="00590D01" w:rsidRDefault="00C233F1" w:rsidP="00C233F1">
      <w:pPr>
        <w:jc w:val="both"/>
        <w:rPr>
          <w:rFonts w:ascii="Times New Roman" w:hAnsi="Times New Roman" w:cs="Times New Roman"/>
          <w:sz w:val="28"/>
          <w:szCs w:val="28"/>
        </w:rPr>
      </w:pPr>
      <w:r w:rsidRPr="00590D01">
        <w:rPr>
          <w:rFonts w:ascii="Times New Roman" w:hAnsi="Times New Roman" w:cs="Times New Roman"/>
          <w:sz w:val="28"/>
          <w:szCs w:val="28"/>
        </w:rPr>
        <w:t xml:space="preserve">  Реализация инвестиционных проектов позволяет создавать новые  рабочие места, увеличивать налоговые поступления.</w:t>
      </w:r>
    </w:p>
    <w:p w:rsidR="00C233F1" w:rsidRPr="00590D01" w:rsidRDefault="00C233F1" w:rsidP="00C233F1">
      <w:pPr>
        <w:jc w:val="both"/>
        <w:rPr>
          <w:rFonts w:ascii="Times New Roman" w:hAnsi="Times New Roman" w:cs="Times New Roman"/>
          <w:sz w:val="28"/>
          <w:szCs w:val="28"/>
        </w:rPr>
      </w:pPr>
      <w:r w:rsidRPr="00590D01">
        <w:rPr>
          <w:rFonts w:ascii="Times New Roman" w:hAnsi="Times New Roman" w:cs="Times New Roman"/>
          <w:sz w:val="28"/>
          <w:szCs w:val="28"/>
        </w:rPr>
        <w:t xml:space="preserve">      В целом в текущем   году удалось сохранить стабильность сельскохозяйственного производства, значительно увеличить  объем валовой продукции, произведенной сельскими тружениками района.</w:t>
      </w:r>
    </w:p>
    <w:p w:rsidR="00C233F1" w:rsidRPr="00590D01" w:rsidRDefault="00C233F1" w:rsidP="00BE36D5">
      <w:pPr>
        <w:pStyle w:val="a3"/>
        <w:spacing w:line="360" w:lineRule="atLeast"/>
        <w:rPr>
          <w:sz w:val="28"/>
          <w:szCs w:val="28"/>
        </w:rPr>
      </w:pPr>
      <w:r w:rsidRPr="00590D01">
        <w:rPr>
          <w:sz w:val="28"/>
          <w:szCs w:val="28"/>
        </w:rPr>
        <w:t>Повышение инвестиционной активности является наиболее эффективным инструментом обеспечения устойчивого роста экономики района.</w:t>
      </w:r>
      <w:r w:rsidRPr="00590D01">
        <w:rPr>
          <w:color w:val="292B2C"/>
          <w:sz w:val="28"/>
          <w:szCs w:val="28"/>
        </w:rPr>
        <w:t xml:space="preserve"> И на сегодня  главные  инвестиции для нас – это инвестиции </w:t>
      </w:r>
      <w:r w:rsidRPr="00590D01">
        <w:rPr>
          <w:b/>
          <w:color w:val="292B2C"/>
          <w:sz w:val="28"/>
          <w:szCs w:val="28"/>
        </w:rPr>
        <w:t xml:space="preserve">в </w:t>
      </w:r>
      <w:r w:rsidRPr="00590D01">
        <w:rPr>
          <w:rStyle w:val="a4"/>
          <w:b w:val="0"/>
          <w:color w:val="292B2C"/>
          <w:sz w:val="28"/>
          <w:szCs w:val="28"/>
        </w:rPr>
        <w:t>качество жизни граждан</w:t>
      </w:r>
      <w:r w:rsidRPr="00590D01">
        <w:rPr>
          <w:color w:val="292B2C"/>
          <w:sz w:val="28"/>
          <w:szCs w:val="28"/>
        </w:rPr>
        <w:t xml:space="preserve">. </w:t>
      </w:r>
      <w:r w:rsidRPr="00590D01">
        <w:rPr>
          <w:sz w:val="28"/>
          <w:szCs w:val="28"/>
        </w:rPr>
        <w:tab/>
      </w:r>
      <w:r w:rsidR="00992720" w:rsidRPr="00590D01">
        <w:rPr>
          <w:sz w:val="28"/>
          <w:szCs w:val="28"/>
        </w:rPr>
        <w:tab/>
      </w:r>
      <w:r w:rsidR="00992720" w:rsidRPr="00590D01">
        <w:rPr>
          <w:sz w:val="28"/>
          <w:szCs w:val="28"/>
        </w:rPr>
        <w:tab/>
      </w:r>
      <w:r w:rsidR="00992720" w:rsidRPr="00590D01">
        <w:rPr>
          <w:sz w:val="28"/>
          <w:szCs w:val="28"/>
        </w:rPr>
        <w:tab/>
      </w:r>
      <w:r w:rsidR="00992720" w:rsidRPr="00590D01">
        <w:rPr>
          <w:sz w:val="28"/>
          <w:szCs w:val="28"/>
        </w:rPr>
        <w:tab/>
      </w:r>
      <w:r w:rsidR="00992720" w:rsidRPr="00590D01">
        <w:rPr>
          <w:sz w:val="28"/>
          <w:szCs w:val="28"/>
        </w:rPr>
        <w:tab/>
      </w:r>
      <w:r w:rsidR="00992720" w:rsidRPr="00590D01">
        <w:rPr>
          <w:sz w:val="28"/>
          <w:szCs w:val="28"/>
        </w:rPr>
        <w:tab/>
      </w:r>
      <w:r w:rsidR="00992720" w:rsidRPr="00590D01">
        <w:rPr>
          <w:sz w:val="28"/>
          <w:szCs w:val="28"/>
        </w:rPr>
        <w:tab/>
      </w:r>
      <w:r w:rsidRPr="00590D01">
        <w:rPr>
          <w:sz w:val="28"/>
          <w:szCs w:val="28"/>
        </w:rPr>
        <w:t>По итогам года  инвестиционные вложения в основной капитал из всех источников финансирования составили</w:t>
      </w:r>
      <w:r w:rsidRPr="00590D01">
        <w:rPr>
          <w:sz w:val="28"/>
          <w:szCs w:val="28"/>
        </w:rPr>
        <w:tab/>
        <w:t xml:space="preserve"> около </w:t>
      </w:r>
      <w:r w:rsidR="00F81B3D" w:rsidRPr="00590D01">
        <w:rPr>
          <w:sz w:val="28"/>
          <w:szCs w:val="28"/>
        </w:rPr>
        <w:t>800</w:t>
      </w:r>
      <w:r w:rsidRPr="00590D01">
        <w:rPr>
          <w:sz w:val="28"/>
          <w:szCs w:val="28"/>
        </w:rPr>
        <w:t>млн</w:t>
      </w:r>
      <w:proofErr w:type="gramStart"/>
      <w:r w:rsidRPr="00590D01">
        <w:rPr>
          <w:sz w:val="28"/>
          <w:szCs w:val="28"/>
        </w:rPr>
        <w:t>.р</w:t>
      </w:r>
      <w:proofErr w:type="gramEnd"/>
      <w:r w:rsidRPr="00590D01">
        <w:rPr>
          <w:sz w:val="28"/>
          <w:szCs w:val="28"/>
        </w:rPr>
        <w:t>ублей.</w:t>
      </w:r>
      <w:r w:rsidRPr="00590D01">
        <w:rPr>
          <w:sz w:val="28"/>
          <w:szCs w:val="28"/>
        </w:rPr>
        <w:tab/>
      </w:r>
      <w:r w:rsidRPr="00590D01">
        <w:rPr>
          <w:sz w:val="28"/>
          <w:szCs w:val="28"/>
        </w:rPr>
        <w:tab/>
      </w:r>
      <w:r w:rsidRPr="00590D01">
        <w:rPr>
          <w:sz w:val="28"/>
          <w:szCs w:val="28"/>
        </w:rPr>
        <w:tab/>
      </w:r>
      <w:r w:rsidR="009B7B91" w:rsidRPr="00590D01">
        <w:rPr>
          <w:sz w:val="28"/>
          <w:szCs w:val="28"/>
        </w:rPr>
        <w:t>Тема</w:t>
      </w:r>
      <w:r w:rsidRPr="00590D01">
        <w:rPr>
          <w:sz w:val="28"/>
          <w:szCs w:val="28"/>
        </w:rPr>
        <w:t xml:space="preserve">, которая волнует </w:t>
      </w:r>
      <w:r w:rsidR="0064438C" w:rsidRPr="00590D01">
        <w:rPr>
          <w:sz w:val="28"/>
          <w:szCs w:val="28"/>
        </w:rPr>
        <w:t xml:space="preserve">нас </w:t>
      </w:r>
      <w:r w:rsidRPr="00590D01">
        <w:rPr>
          <w:sz w:val="28"/>
          <w:szCs w:val="28"/>
        </w:rPr>
        <w:t xml:space="preserve">- это состояние наших  автомобильных  дорог. Вопрос ремонта и состояния дорог - острый насущный и жизненно важный. </w:t>
      </w:r>
    </w:p>
    <w:p w:rsidR="00C233F1" w:rsidRPr="00590D01" w:rsidRDefault="00C233F1" w:rsidP="00C233F1">
      <w:pPr>
        <w:jc w:val="both"/>
        <w:rPr>
          <w:rFonts w:ascii="Times New Roman" w:hAnsi="Times New Roman" w:cs="Times New Roman"/>
          <w:sz w:val="28"/>
          <w:szCs w:val="28"/>
        </w:rPr>
      </w:pPr>
      <w:r w:rsidRPr="00590D01">
        <w:rPr>
          <w:rFonts w:ascii="Times New Roman" w:hAnsi="Times New Roman" w:cs="Times New Roman"/>
          <w:sz w:val="28"/>
          <w:szCs w:val="28"/>
        </w:rPr>
        <w:t>В рамках национального проекта «Безопасные и качественные дороги» за счет средств дорожного фонда Орловской области и доходов, поступающих в бюджет от уплаты акцизов на нефтепродукты проведен ремонт 7,9 км дорог местного значения,  на эти цели направлено 18 млн</w:t>
      </w:r>
      <w:proofErr w:type="gramStart"/>
      <w:r w:rsidRPr="00590D01">
        <w:rPr>
          <w:rFonts w:ascii="Times New Roman" w:hAnsi="Times New Roman" w:cs="Times New Roman"/>
          <w:sz w:val="28"/>
          <w:szCs w:val="28"/>
        </w:rPr>
        <w:t>.р</w:t>
      </w:r>
      <w:proofErr w:type="gramEnd"/>
      <w:r w:rsidRPr="00590D01">
        <w:rPr>
          <w:rFonts w:ascii="Times New Roman" w:hAnsi="Times New Roman" w:cs="Times New Roman"/>
          <w:sz w:val="28"/>
          <w:szCs w:val="28"/>
        </w:rPr>
        <w:t xml:space="preserve">ублей. </w:t>
      </w:r>
      <w:r w:rsidR="009B20BE" w:rsidRPr="00590D01">
        <w:rPr>
          <w:rFonts w:ascii="Times New Roman" w:hAnsi="Times New Roman" w:cs="Times New Roman"/>
          <w:sz w:val="28"/>
          <w:szCs w:val="28"/>
        </w:rPr>
        <w:t xml:space="preserve">Собственные средства составили </w:t>
      </w:r>
      <w:r w:rsidRPr="00590D01">
        <w:rPr>
          <w:rFonts w:ascii="Times New Roman" w:hAnsi="Times New Roman" w:cs="Times New Roman"/>
          <w:sz w:val="28"/>
          <w:szCs w:val="28"/>
        </w:rPr>
        <w:t xml:space="preserve"> 2 </w:t>
      </w:r>
      <w:proofErr w:type="spellStart"/>
      <w:proofErr w:type="gramStart"/>
      <w:r w:rsidRPr="00590D01">
        <w:rPr>
          <w:rFonts w:ascii="Times New Roman" w:hAnsi="Times New Roman" w:cs="Times New Roman"/>
          <w:sz w:val="28"/>
          <w:szCs w:val="28"/>
        </w:rPr>
        <w:t>млн</w:t>
      </w:r>
      <w:proofErr w:type="spellEnd"/>
      <w:proofErr w:type="gramEnd"/>
      <w:r w:rsidRPr="00590D01">
        <w:rPr>
          <w:rFonts w:ascii="Times New Roman" w:hAnsi="Times New Roman" w:cs="Times New Roman"/>
          <w:sz w:val="28"/>
          <w:szCs w:val="28"/>
        </w:rPr>
        <w:t xml:space="preserve"> 22  тыс. рублей</w:t>
      </w:r>
    </w:p>
    <w:p w:rsidR="00C233F1" w:rsidRPr="00590D01" w:rsidRDefault="00C233F1" w:rsidP="00C233F1">
      <w:pPr>
        <w:jc w:val="both"/>
        <w:rPr>
          <w:rFonts w:ascii="Times New Roman" w:hAnsi="Times New Roman" w:cs="Times New Roman"/>
          <w:sz w:val="28"/>
          <w:szCs w:val="28"/>
        </w:rPr>
      </w:pPr>
      <w:r w:rsidRPr="00590D01">
        <w:rPr>
          <w:rFonts w:ascii="Times New Roman" w:hAnsi="Times New Roman" w:cs="Times New Roman"/>
          <w:sz w:val="28"/>
          <w:szCs w:val="28"/>
        </w:rPr>
        <w:t>В прошлом году за счет средств Дорожного Фонда Орловской области было отремонтировано в п</w:t>
      </w:r>
      <w:proofErr w:type="gramStart"/>
      <w:r w:rsidRPr="00590D01">
        <w:rPr>
          <w:rFonts w:ascii="Times New Roman" w:hAnsi="Times New Roman" w:cs="Times New Roman"/>
          <w:sz w:val="28"/>
          <w:szCs w:val="28"/>
        </w:rPr>
        <w:t>.Ш</w:t>
      </w:r>
      <w:proofErr w:type="gramEnd"/>
      <w:r w:rsidRPr="00590D01">
        <w:rPr>
          <w:rFonts w:ascii="Times New Roman" w:hAnsi="Times New Roman" w:cs="Times New Roman"/>
          <w:sz w:val="28"/>
          <w:szCs w:val="28"/>
        </w:rPr>
        <w:t xml:space="preserve">аблыкино  2,2 км дорожного полотна в асфальтовом исполнении  на </w:t>
      </w:r>
      <w:r w:rsidRPr="00590D01">
        <w:rPr>
          <w:rFonts w:ascii="Times New Roman" w:hAnsi="Times New Roman" w:cs="Times New Roman"/>
          <w:color w:val="FF0000"/>
          <w:sz w:val="28"/>
          <w:szCs w:val="28"/>
        </w:rPr>
        <w:t xml:space="preserve">7 </w:t>
      </w:r>
      <w:proofErr w:type="spellStart"/>
      <w:r w:rsidRPr="00590D01">
        <w:rPr>
          <w:rFonts w:ascii="Times New Roman" w:hAnsi="Times New Roman" w:cs="Times New Roman"/>
          <w:color w:val="FF0000"/>
          <w:sz w:val="28"/>
          <w:szCs w:val="28"/>
        </w:rPr>
        <w:t>млн</w:t>
      </w:r>
      <w:proofErr w:type="spellEnd"/>
      <w:r w:rsidRPr="00590D01">
        <w:rPr>
          <w:rFonts w:ascii="Times New Roman" w:hAnsi="Times New Roman" w:cs="Times New Roman"/>
          <w:color w:val="FF0000"/>
          <w:sz w:val="28"/>
          <w:szCs w:val="28"/>
        </w:rPr>
        <w:t xml:space="preserve"> 31 тыс.рублей,</w:t>
      </w:r>
      <w:r w:rsidRPr="00590D01">
        <w:rPr>
          <w:rFonts w:ascii="Times New Roman" w:hAnsi="Times New Roman" w:cs="Times New Roman"/>
          <w:sz w:val="28"/>
          <w:szCs w:val="28"/>
        </w:rPr>
        <w:t xml:space="preserve"> это улицы Первомайская и </w:t>
      </w:r>
      <w:proofErr w:type="spellStart"/>
      <w:r w:rsidRPr="00590D01">
        <w:rPr>
          <w:rFonts w:ascii="Times New Roman" w:hAnsi="Times New Roman" w:cs="Times New Roman"/>
          <w:sz w:val="28"/>
          <w:szCs w:val="28"/>
        </w:rPr>
        <w:t>Шурупова</w:t>
      </w:r>
      <w:proofErr w:type="spellEnd"/>
      <w:r w:rsidRPr="00590D01">
        <w:rPr>
          <w:rFonts w:ascii="Times New Roman" w:hAnsi="Times New Roman" w:cs="Times New Roman"/>
          <w:sz w:val="28"/>
          <w:szCs w:val="28"/>
        </w:rPr>
        <w:t>.</w:t>
      </w:r>
    </w:p>
    <w:p w:rsidR="00C233F1" w:rsidRPr="00590D01" w:rsidRDefault="00C233F1" w:rsidP="00C233F1">
      <w:pPr>
        <w:jc w:val="both"/>
        <w:rPr>
          <w:rFonts w:ascii="Times New Roman" w:hAnsi="Times New Roman" w:cs="Times New Roman"/>
          <w:sz w:val="28"/>
          <w:szCs w:val="28"/>
        </w:rPr>
      </w:pPr>
      <w:r w:rsidRPr="00590D01">
        <w:rPr>
          <w:rFonts w:ascii="Times New Roman" w:hAnsi="Times New Roman" w:cs="Times New Roman"/>
          <w:sz w:val="28"/>
          <w:szCs w:val="28"/>
        </w:rPr>
        <w:t>В щебеночном исполнении отремонтированы  2 км дорог п</w:t>
      </w:r>
      <w:proofErr w:type="gramStart"/>
      <w:r w:rsidRPr="00590D01">
        <w:rPr>
          <w:rFonts w:ascii="Times New Roman" w:hAnsi="Times New Roman" w:cs="Times New Roman"/>
          <w:sz w:val="28"/>
          <w:szCs w:val="28"/>
        </w:rPr>
        <w:t>.Ш</w:t>
      </w:r>
      <w:proofErr w:type="gramEnd"/>
      <w:r w:rsidRPr="00590D01">
        <w:rPr>
          <w:rFonts w:ascii="Times New Roman" w:hAnsi="Times New Roman" w:cs="Times New Roman"/>
          <w:sz w:val="28"/>
          <w:szCs w:val="28"/>
        </w:rPr>
        <w:t>аблыкино - это часть улиц Октябрьская и Мира,  улица 7 го Ноября, переулки Дорожный , Полевой Мичурина, Сосновый, Советский. На эти цели направлено 3млн.141 тыс</w:t>
      </w:r>
      <w:proofErr w:type="gramStart"/>
      <w:r w:rsidRPr="00590D01">
        <w:rPr>
          <w:rFonts w:ascii="Times New Roman" w:hAnsi="Times New Roman" w:cs="Times New Roman"/>
          <w:sz w:val="28"/>
          <w:szCs w:val="28"/>
        </w:rPr>
        <w:t>.р</w:t>
      </w:r>
      <w:proofErr w:type="gramEnd"/>
      <w:r w:rsidRPr="00590D01">
        <w:rPr>
          <w:rFonts w:ascii="Times New Roman" w:hAnsi="Times New Roman" w:cs="Times New Roman"/>
          <w:sz w:val="28"/>
          <w:szCs w:val="28"/>
        </w:rPr>
        <w:t>ублей.</w:t>
      </w:r>
    </w:p>
    <w:p w:rsidR="00C233F1" w:rsidRPr="00590D01" w:rsidRDefault="00C233F1" w:rsidP="00C233F1">
      <w:pPr>
        <w:jc w:val="both"/>
        <w:rPr>
          <w:rFonts w:ascii="Times New Roman" w:hAnsi="Times New Roman" w:cs="Times New Roman"/>
          <w:sz w:val="28"/>
          <w:szCs w:val="28"/>
        </w:rPr>
      </w:pPr>
      <w:r w:rsidRPr="00590D01">
        <w:rPr>
          <w:rFonts w:ascii="Times New Roman" w:hAnsi="Times New Roman" w:cs="Times New Roman"/>
          <w:sz w:val="28"/>
          <w:szCs w:val="28"/>
        </w:rPr>
        <w:t>В с</w:t>
      </w:r>
      <w:proofErr w:type="gramStart"/>
      <w:r w:rsidRPr="00590D01">
        <w:rPr>
          <w:rFonts w:ascii="Times New Roman" w:hAnsi="Times New Roman" w:cs="Times New Roman"/>
          <w:sz w:val="28"/>
          <w:szCs w:val="28"/>
        </w:rPr>
        <w:t>.С</w:t>
      </w:r>
      <w:proofErr w:type="gramEnd"/>
      <w:r w:rsidRPr="00590D01">
        <w:rPr>
          <w:rFonts w:ascii="Times New Roman" w:hAnsi="Times New Roman" w:cs="Times New Roman"/>
          <w:sz w:val="28"/>
          <w:szCs w:val="28"/>
        </w:rPr>
        <w:t xml:space="preserve">омово </w:t>
      </w:r>
      <w:r w:rsidR="00D04ED1" w:rsidRPr="00590D01">
        <w:rPr>
          <w:rFonts w:ascii="Times New Roman" w:hAnsi="Times New Roman" w:cs="Times New Roman"/>
          <w:sz w:val="28"/>
          <w:szCs w:val="28"/>
        </w:rPr>
        <w:t xml:space="preserve">в асфальтовом исполнении </w:t>
      </w:r>
      <w:r w:rsidRPr="00590D01">
        <w:rPr>
          <w:rFonts w:ascii="Times New Roman" w:hAnsi="Times New Roman" w:cs="Times New Roman"/>
          <w:sz w:val="28"/>
          <w:szCs w:val="28"/>
        </w:rPr>
        <w:t>отремонтированы часть улиц Комсомольская и пер.Ленина и дорога в Рядовичи в щебеночном на сумму 2млн 289 тыс.рублей.</w:t>
      </w:r>
    </w:p>
    <w:p w:rsidR="00C233F1" w:rsidRPr="00590D01" w:rsidRDefault="00C233F1" w:rsidP="00C233F1">
      <w:pPr>
        <w:jc w:val="both"/>
        <w:rPr>
          <w:rFonts w:ascii="Times New Roman" w:hAnsi="Times New Roman" w:cs="Times New Roman"/>
          <w:sz w:val="28"/>
          <w:szCs w:val="28"/>
        </w:rPr>
      </w:pPr>
      <w:r w:rsidRPr="00590D01">
        <w:rPr>
          <w:rFonts w:ascii="Times New Roman" w:hAnsi="Times New Roman" w:cs="Times New Roman"/>
          <w:sz w:val="28"/>
          <w:szCs w:val="28"/>
        </w:rPr>
        <w:lastRenderedPageBreak/>
        <w:t xml:space="preserve">В с. </w:t>
      </w:r>
      <w:proofErr w:type="spellStart"/>
      <w:r w:rsidRPr="00590D01">
        <w:rPr>
          <w:rFonts w:ascii="Times New Roman" w:hAnsi="Times New Roman" w:cs="Times New Roman"/>
          <w:sz w:val="28"/>
          <w:szCs w:val="28"/>
        </w:rPr>
        <w:t>Молодовое</w:t>
      </w:r>
      <w:proofErr w:type="spellEnd"/>
      <w:r w:rsidRPr="00590D01">
        <w:rPr>
          <w:rFonts w:ascii="Times New Roman" w:hAnsi="Times New Roman" w:cs="Times New Roman"/>
          <w:sz w:val="28"/>
          <w:szCs w:val="28"/>
        </w:rPr>
        <w:t xml:space="preserve"> в асфальтовом исполнении отремонтировали   улицу Молодежная, затрат</w:t>
      </w:r>
      <w:r w:rsidR="00F52E1D" w:rsidRPr="00590D01">
        <w:rPr>
          <w:rFonts w:ascii="Times New Roman" w:hAnsi="Times New Roman" w:cs="Times New Roman"/>
          <w:sz w:val="28"/>
          <w:szCs w:val="28"/>
        </w:rPr>
        <w:t xml:space="preserve"> составили 1 млн.800 тыс</w:t>
      </w:r>
      <w:proofErr w:type="gramStart"/>
      <w:r w:rsidR="00F52E1D" w:rsidRPr="00590D01">
        <w:rPr>
          <w:rFonts w:ascii="Times New Roman" w:hAnsi="Times New Roman" w:cs="Times New Roman"/>
          <w:sz w:val="28"/>
          <w:szCs w:val="28"/>
        </w:rPr>
        <w:t>.р</w:t>
      </w:r>
      <w:proofErr w:type="gramEnd"/>
      <w:r w:rsidR="00F52E1D" w:rsidRPr="00590D01">
        <w:rPr>
          <w:rFonts w:ascii="Times New Roman" w:hAnsi="Times New Roman" w:cs="Times New Roman"/>
          <w:sz w:val="28"/>
          <w:szCs w:val="28"/>
        </w:rPr>
        <w:t>ублей.</w:t>
      </w:r>
      <w:r w:rsidRPr="00590D01">
        <w:rPr>
          <w:rFonts w:ascii="Times New Roman" w:hAnsi="Times New Roman" w:cs="Times New Roman"/>
          <w:sz w:val="28"/>
          <w:szCs w:val="28"/>
        </w:rPr>
        <w:t xml:space="preserve"> </w:t>
      </w:r>
      <w:r w:rsidR="00F52E1D" w:rsidRPr="00590D01">
        <w:rPr>
          <w:rFonts w:ascii="Times New Roman" w:hAnsi="Times New Roman" w:cs="Times New Roman"/>
          <w:sz w:val="28"/>
          <w:szCs w:val="28"/>
        </w:rPr>
        <w:t>В</w:t>
      </w:r>
      <w:r w:rsidRPr="00590D01">
        <w:rPr>
          <w:rFonts w:ascii="Times New Roman" w:hAnsi="Times New Roman" w:cs="Times New Roman"/>
          <w:sz w:val="28"/>
          <w:szCs w:val="28"/>
        </w:rPr>
        <w:t xml:space="preserve"> щебеночном исполнении ремонтировали дороги  в </w:t>
      </w:r>
      <w:proofErr w:type="spellStart"/>
      <w:r w:rsidRPr="00590D01">
        <w:rPr>
          <w:rFonts w:ascii="Times New Roman" w:hAnsi="Times New Roman" w:cs="Times New Roman"/>
          <w:sz w:val="28"/>
          <w:szCs w:val="28"/>
        </w:rPr>
        <w:t>Титовском</w:t>
      </w:r>
      <w:proofErr w:type="spellEnd"/>
      <w:proofErr w:type="gramStart"/>
      <w:r w:rsidRPr="00590D01">
        <w:rPr>
          <w:rFonts w:ascii="Times New Roman" w:hAnsi="Times New Roman" w:cs="Times New Roman"/>
          <w:sz w:val="28"/>
          <w:szCs w:val="28"/>
        </w:rPr>
        <w:t xml:space="preserve"> ,</w:t>
      </w:r>
      <w:proofErr w:type="spellStart"/>
      <w:proofErr w:type="gramEnd"/>
      <w:r w:rsidRPr="00590D01">
        <w:rPr>
          <w:rFonts w:ascii="Times New Roman" w:hAnsi="Times New Roman" w:cs="Times New Roman"/>
          <w:sz w:val="28"/>
          <w:szCs w:val="28"/>
        </w:rPr>
        <w:t>Герасимовском</w:t>
      </w:r>
      <w:proofErr w:type="spellEnd"/>
      <w:r w:rsidRPr="00590D01">
        <w:rPr>
          <w:rFonts w:ascii="Times New Roman" w:hAnsi="Times New Roman" w:cs="Times New Roman"/>
          <w:sz w:val="28"/>
          <w:szCs w:val="28"/>
        </w:rPr>
        <w:t xml:space="preserve">, </w:t>
      </w:r>
      <w:proofErr w:type="spellStart"/>
      <w:r w:rsidRPr="00590D01">
        <w:rPr>
          <w:rFonts w:ascii="Times New Roman" w:hAnsi="Times New Roman" w:cs="Times New Roman"/>
          <w:sz w:val="28"/>
          <w:szCs w:val="28"/>
        </w:rPr>
        <w:t>Хотьковском</w:t>
      </w:r>
      <w:proofErr w:type="spellEnd"/>
      <w:r w:rsidRPr="00590D01">
        <w:rPr>
          <w:rFonts w:ascii="Times New Roman" w:hAnsi="Times New Roman" w:cs="Times New Roman"/>
          <w:sz w:val="28"/>
          <w:szCs w:val="28"/>
        </w:rPr>
        <w:t xml:space="preserve"> сельских поселениях.</w:t>
      </w:r>
    </w:p>
    <w:p w:rsidR="00C233F1" w:rsidRPr="00590D01" w:rsidRDefault="00C233F1" w:rsidP="00C233F1">
      <w:pPr>
        <w:jc w:val="both"/>
        <w:rPr>
          <w:rFonts w:ascii="Times New Roman" w:hAnsi="Times New Roman" w:cs="Times New Roman"/>
          <w:sz w:val="28"/>
          <w:szCs w:val="28"/>
        </w:rPr>
      </w:pPr>
      <w:r w:rsidRPr="00590D01">
        <w:rPr>
          <w:rFonts w:ascii="Times New Roman" w:hAnsi="Times New Roman" w:cs="Times New Roman"/>
          <w:sz w:val="28"/>
          <w:szCs w:val="28"/>
        </w:rPr>
        <w:t>В прошлом году выполнены работы по устройству недостающих средств организации и регулирования дорожного движения - наземный пешеходный переход на пересечении улиц Ленина и Красноармейской в п</w:t>
      </w:r>
      <w:proofErr w:type="gramStart"/>
      <w:r w:rsidRPr="00590D01">
        <w:rPr>
          <w:rFonts w:ascii="Times New Roman" w:hAnsi="Times New Roman" w:cs="Times New Roman"/>
          <w:sz w:val="28"/>
          <w:szCs w:val="28"/>
        </w:rPr>
        <w:t>.Ш</w:t>
      </w:r>
      <w:proofErr w:type="gramEnd"/>
      <w:r w:rsidRPr="00590D01">
        <w:rPr>
          <w:rFonts w:ascii="Times New Roman" w:hAnsi="Times New Roman" w:cs="Times New Roman"/>
          <w:sz w:val="28"/>
          <w:szCs w:val="28"/>
        </w:rPr>
        <w:t xml:space="preserve">аблыкино на сумму 1 </w:t>
      </w:r>
      <w:proofErr w:type="spellStart"/>
      <w:r w:rsidRPr="00590D01">
        <w:rPr>
          <w:rFonts w:ascii="Times New Roman" w:hAnsi="Times New Roman" w:cs="Times New Roman"/>
          <w:sz w:val="28"/>
          <w:szCs w:val="28"/>
        </w:rPr>
        <w:t>млн</w:t>
      </w:r>
      <w:proofErr w:type="spellEnd"/>
      <w:r w:rsidRPr="00590D01">
        <w:rPr>
          <w:rFonts w:ascii="Times New Roman" w:hAnsi="Times New Roman" w:cs="Times New Roman"/>
          <w:sz w:val="28"/>
          <w:szCs w:val="28"/>
        </w:rPr>
        <w:t xml:space="preserve"> 35 </w:t>
      </w:r>
      <w:proofErr w:type="spellStart"/>
      <w:r w:rsidRPr="00590D01">
        <w:rPr>
          <w:rFonts w:ascii="Times New Roman" w:hAnsi="Times New Roman" w:cs="Times New Roman"/>
          <w:sz w:val="28"/>
          <w:szCs w:val="28"/>
        </w:rPr>
        <w:t>тыс</w:t>
      </w:r>
      <w:proofErr w:type="spellEnd"/>
      <w:r w:rsidRPr="00590D01">
        <w:rPr>
          <w:rFonts w:ascii="Times New Roman" w:hAnsi="Times New Roman" w:cs="Times New Roman"/>
          <w:sz w:val="28"/>
          <w:szCs w:val="28"/>
        </w:rPr>
        <w:t xml:space="preserve"> рублей. Работы включали  устройство тротуаров, обустройство и устройство электроосвещения.</w:t>
      </w:r>
    </w:p>
    <w:p w:rsidR="00C233F1" w:rsidRPr="00590D01" w:rsidRDefault="00C233F1" w:rsidP="00C233F1">
      <w:pPr>
        <w:jc w:val="both"/>
        <w:rPr>
          <w:rFonts w:ascii="Times New Roman" w:hAnsi="Times New Roman" w:cs="Times New Roman"/>
          <w:sz w:val="28"/>
          <w:szCs w:val="28"/>
        </w:rPr>
      </w:pPr>
      <w:r w:rsidRPr="00590D01">
        <w:rPr>
          <w:rFonts w:ascii="Times New Roman" w:hAnsi="Times New Roman" w:cs="Times New Roman"/>
          <w:sz w:val="28"/>
          <w:szCs w:val="28"/>
        </w:rPr>
        <w:t>В рамках национального проекта «Формирование комфортной городской среды» и муниципальной программы  «Формирование современной  городской среды на территории пос</w:t>
      </w:r>
      <w:proofErr w:type="gramStart"/>
      <w:r w:rsidRPr="00590D01">
        <w:rPr>
          <w:rFonts w:ascii="Times New Roman" w:hAnsi="Times New Roman" w:cs="Times New Roman"/>
          <w:sz w:val="28"/>
          <w:szCs w:val="28"/>
        </w:rPr>
        <w:t>.Ш</w:t>
      </w:r>
      <w:proofErr w:type="gramEnd"/>
      <w:r w:rsidRPr="00590D01">
        <w:rPr>
          <w:rFonts w:ascii="Times New Roman" w:hAnsi="Times New Roman" w:cs="Times New Roman"/>
          <w:sz w:val="28"/>
          <w:szCs w:val="28"/>
        </w:rPr>
        <w:t>аблыкино» проведены работы  по благоустройству двух дворовых территорий многоквартирных домов по  ул. Ленина д. 46   ул. Маяковского, д. 11. На общую сумму  1млн.800 тыс</w:t>
      </w:r>
      <w:proofErr w:type="gramStart"/>
      <w:r w:rsidRPr="00590D01">
        <w:rPr>
          <w:rFonts w:ascii="Times New Roman" w:hAnsi="Times New Roman" w:cs="Times New Roman"/>
          <w:sz w:val="28"/>
          <w:szCs w:val="28"/>
        </w:rPr>
        <w:t>.р</w:t>
      </w:r>
      <w:proofErr w:type="gramEnd"/>
      <w:r w:rsidRPr="00590D01">
        <w:rPr>
          <w:rFonts w:ascii="Times New Roman" w:hAnsi="Times New Roman" w:cs="Times New Roman"/>
          <w:sz w:val="28"/>
          <w:szCs w:val="28"/>
        </w:rPr>
        <w:t>ублей.</w:t>
      </w:r>
      <w:r w:rsidR="006735B3" w:rsidRPr="00590D01">
        <w:rPr>
          <w:rFonts w:ascii="Times New Roman" w:hAnsi="Times New Roman" w:cs="Times New Roman"/>
          <w:sz w:val="28"/>
          <w:szCs w:val="28"/>
        </w:rPr>
        <w:t xml:space="preserve"> </w:t>
      </w:r>
      <w:r w:rsidRPr="00590D01">
        <w:rPr>
          <w:rFonts w:ascii="Times New Roman" w:hAnsi="Times New Roman" w:cs="Times New Roman"/>
          <w:sz w:val="28"/>
          <w:szCs w:val="28"/>
        </w:rPr>
        <w:t>Установлены лавочка, урны, асфальтирована территория.</w:t>
      </w:r>
    </w:p>
    <w:p w:rsidR="00C233F1" w:rsidRPr="00590D01" w:rsidRDefault="00C233F1" w:rsidP="00C233F1">
      <w:pPr>
        <w:jc w:val="both"/>
        <w:rPr>
          <w:rFonts w:ascii="Times New Roman" w:hAnsi="Times New Roman" w:cs="Times New Roman"/>
          <w:sz w:val="28"/>
          <w:szCs w:val="28"/>
        </w:rPr>
      </w:pPr>
      <w:r w:rsidRPr="00590D01">
        <w:rPr>
          <w:rFonts w:ascii="Times New Roman" w:hAnsi="Times New Roman" w:cs="Times New Roman"/>
          <w:sz w:val="28"/>
          <w:szCs w:val="28"/>
        </w:rPr>
        <w:t>Для продолжения работы по ремонту  улично-дорожной сети и дворовых территорий  уже в 2020 году проведены электронные аукционы и заключены контракты на выполнение работ в 2021 году по ремонту ул</w:t>
      </w:r>
      <w:proofErr w:type="gramStart"/>
      <w:r w:rsidRPr="00590D01">
        <w:rPr>
          <w:rFonts w:ascii="Times New Roman" w:hAnsi="Times New Roman" w:cs="Times New Roman"/>
          <w:sz w:val="28"/>
          <w:szCs w:val="28"/>
        </w:rPr>
        <w:t>.К</w:t>
      </w:r>
      <w:proofErr w:type="gramEnd"/>
      <w:r w:rsidRPr="00590D01">
        <w:rPr>
          <w:rFonts w:ascii="Times New Roman" w:hAnsi="Times New Roman" w:cs="Times New Roman"/>
          <w:sz w:val="28"/>
          <w:szCs w:val="28"/>
        </w:rPr>
        <w:t xml:space="preserve">оммунальная, Молодежная, ремонту тротуара по ул.Ленина и дворовых территорий по ул.Тургенева в п.Шаблыкино на сумму 10млн.257 тыс. рублей.. </w:t>
      </w:r>
    </w:p>
    <w:p w:rsidR="00C233F1" w:rsidRPr="00590D01" w:rsidRDefault="00C233F1" w:rsidP="00C233F1">
      <w:pPr>
        <w:jc w:val="both"/>
        <w:rPr>
          <w:rFonts w:ascii="Times New Roman" w:hAnsi="Times New Roman" w:cs="Times New Roman"/>
          <w:sz w:val="28"/>
          <w:szCs w:val="28"/>
        </w:rPr>
      </w:pPr>
      <w:r w:rsidRPr="00590D01">
        <w:rPr>
          <w:rFonts w:ascii="Times New Roman" w:hAnsi="Times New Roman" w:cs="Times New Roman"/>
          <w:sz w:val="28"/>
          <w:szCs w:val="28"/>
        </w:rPr>
        <w:t xml:space="preserve"> В рамках областной программы</w:t>
      </w:r>
      <w:proofErr w:type="gramStart"/>
      <w:r w:rsidRPr="00590D01">
        <w:rPr>
          <w:rFonts w:ascii="Times New Roman" w:hAnsi="Times New Roman" w:cs="Times New Roman"/>
          <w:sz w:val="28"/>
          <w:szCs w:val="28"/>
        </w:rPr>
        <w:t>«К</w:t>
      </w:r>
      <w:proofErr w:type="gramEnd"/>
      <w:r w:rsidRPr="00590D01">
        <w:rPr>
          <w:rFonts w:ascii="Times New Roman" w:hAnsi="Times New Roman" w:cs="Times New Roman"/>
          <w:sz w:val="28"/>
          <w:szCs w:val="28"/>
        </w:rPr>
        <w:t>апитальный ремонт общего имущества в многоквартирных домах на территории Орловской области» 2018-2020годах»</w:t>
      </w:r>
    </w:p>
    <w:p w:rsidR="00C233F1" w:rsidRPr="00590D01" w:rsidRDefault="00C233F1" w:rsidP="00C233F1">
      <w:pPr>
        <w:jc w:val="both"/>
        <w:rPr>
          <w:rFonts w:ascii="Times New Roman" w:hAnsi="Times New Roman" w:cs="Times New Roman"/>
          <w:sz w:val="28"/>
          <w:szCs w:val="28"/>
        </w:rPr>
      </w:pPr>
      <w:r w:rsidRPr="00590D01">
        <w:rPr>
          <w:rFonts w:ascii="Times New Roman" w:hAnsi="Times New Roman" w:cs="Times New Roman"/>
          <w:sz w:val="28"/>
          <w:szCs w:val="28"/>
        </w:rPr>
        <w:t xml:space="preserve">  проведен капитальный ремонт кровли двух многоквартирных домов по ул</w:t>
      </w:r>
      <w:proofErr w:type="gramStart"/>
      <w:r w:rsidRPr="00590D01">
        <w:rPr>
          <w:rFonts w:ascii="Times New Roman" w:hAnsi="Times New Roman" w:cs="Times New Roman"/>
          <w:sz w:val="28"/>
          <w:szCs w:val="28"/>
        </w:rPr>
        <w:t>.М</w:t>
      </w:r>
      <w:proofErr w:type="gramEnd"/>
      <w:r w:rsidRPr="00590D01">
        <w:rPr>
          <w:rFonts w:ascii="Times New Roman" w:hAnsi="Times New Roman" w:cs="Times New Roman"/>
          <w:sz w:val="28"/>
          <w:szCs w:val="28"/>
        </w:rPr>
        <w:t>аяковского,д,11 и 12 в п.Шаблыкино затраты составили около 5 млн.рубл</w:t>
      </w:r>
      <w:r w:rsidR="009C2A4C" w:rsidRPr="00590D01">
        <w:rPr>
          <w:rFonts w:ascii="Times New Roman" w:hAnsi="Times New Roman" w:cs="Times New Roman"/>
          <w:sz w:val="28"/>
          <w:szCs w:val="28"/>
        </w:rPr>
        <w:t>ей.</w:t>
      </w:r>
    </w:p>
    <w:p w:rsidR="00C233F1" w:rsidRPr="00590D01" w:rsidRDefault="00C233F1" w:rsidP="00C233F1">
      <w:pPr>
        <w:spacing w:line="240" w:lineRule="auto"/>
        <w:jc w:val="both"/>
        <w:rPr>
          <w:rFonts w:ascii="Times New Roman" w:hAnsi="Times New Roman" w:cs="Times New Roman"/>
          <w:sz w:val="28"/>
          <w:szCs w:val="28"/>
        </w:rPr>
      </w:pPr>
      <w:r w:rsidRPr="00590D01">
        <w:rPr>
          <w:rFonts w:ascii="Times New Roman" w:hAnsi="Times New Roman" w:cs="Times New Roman"/>
          <w:sz w:val="28"/>
          <w:szCs w:val="28"/>
        </w:rPr>
        <w:t>Построено и реконструировано 11  жилых домов, площадь жилых помещений увеличилась на 586 кв</w:t>
      </w:r>
      <w:proofErr w:type="gramStart"/>
      <w:r w:rsidRPr="00590D01">
        <w:rPr>
          <w:rFonts w:ascii="Times New Roman" w:hAnsi="Times New Roman" w:cs="Times New Roman"/>
          <w:sz w:val="28"/>
          <w:szCs w:val="28"/>
        </w:rPr>
        <w:t>.м</w:t>
      </w:r>
      <w:proofErr w:type="gramEnd"/>
      <w:r w:rsidRPr="00590D01">
        <w:rPr>
          <w:rFonts w:ascii="Times New Roman" w:hAnsi="Times New Roman" w:cs="Times New Roman"/>
          <w:sz w:val="28"/>
          <w:szCs w:val="28"/>
        </w:rPr>
        <w:t xml:space="preserve"> жилья, из них новое строительство 1 дом блокированной застройки и 3 дома индивидуального жилищного строительства.</w:t>
      </w:r>
    </w:p>
    <w:p w:rsidR="00C233F1" w:rsidRPr="00590D01" w:rsidRDefault="00C233F1" w:rsidP="00C233F1">
      <w:pPr>
        <w:jc w:val="both"/>
        <w:rPr>
          <w:rFonts w:ascii="Times New Roman" w:hAnsi="Times New Roman" w:cs="Times New Roman"/>
          <w:sz w:val="28"/>
          <w:szCs w:val="28"/>
        </w:rPr>
      </w:pPr>
      <w:r w:rsidRPr="00590D01">
        <w:rPr>
          <w:rFonts w:ascii="Times New Roman" w:hAnsi="Times New Roman" w:cs="Times New Roman"/>
          <w:sz w:val="28"/>
          <w:szCs w:val="28"/>
        </w:rPr>
        <w:t>В пос</w:t>
      </w:r>
      <w:proofErr w:type="gramStart"/>
      <w:r w:rsidRPr="00590D01">
        <w:rPr>
          <w:rFonts w:ascii="Times New Roman" w:hAnsi="Times New Roman" w:cs="Times New Roman"/>
          <w:sz w:val="28"/>
          <w:szCs w:val="28"/>
        </w:rPr>
        <w:t>.Ш</w:t>
      </w:r>
      <w:proofErr w:type="gramEnd"/>
      <w:r w:rsidRPr="00590D01">
        <w:rPr>
          <w:rFonts w:ascii="Times New Roman" w:hAnsi="Times New Roman" w:cs="Times New Roman"/>
          <w:sz w:val="28"/>
          <w:szCs w:val="28"/>
        </w:rPr>
        <w:t>аблыкино проведены работы по замене части водопроводных сетей по улицам Горького, Миролюбова и Набережная, а так же  работы  по ремонту водопроводов  в сельских поселениях.</w:t>
      </w:r>
    </w:p>
    <w:p w:rsidR="00C233F1" w:rsidRPr="00590D01" w:rsidRDefault="00C233F1" w:rsidP="00C233F1">
      <w:pPr>
        <w:jc w:val="both"/>
        <w:rPr>
          <w:rFonts w:ascii="Times New Roman" w:hAnsi="Times New Roman" w:cs="Times New Roman"/>
          <w:sz w:val="28"/>
          <w:szCs w:val="28"/>
        </w:rPr>
      </w:pPr>
      <w:r w:rsidRPr="00590D01">
        <w:rPr>
          <w:rFonts w:ascii="Times New Roman" w:hAnsi="Times New Roman" w:cs="Times New Roman"/>
          <w:sz w:val="28"/>
          <w:szCs w:val="28"/>
        </w:rPr>
        <w:t>В минувшем году наш район стал участником регионального проекта «Народный бюджет» в соответствии с которым району было выделено 7,4 млн</w:t>
      </w:r>
      <w:proofErr w:type="gramStart"/>
      <w:r w:rsidRPr="00590D01">
        <w:rPr>
          <w:rFonts w:ascii="Times New Roman" w:hAnsi="Times New Roman" w:cs="Times New Roman"/>
          <w:sz w:val="28"/>
          <w:szCs w:val="28"/>
        </w:rPr>
        <w:t>.р</w:t>
      </w:r>
      <w:proofErr w:type="gramEnd"/>
      <w:r w:rsidRPr="00590D01">
        <w:rPr>
          <w:rFonts w:ascii="Times New Roman" w:hAnsi="Times New Roman" w:cs="Times New Roman"/>
          <w:sz w:val="28"/>
          <w:szCs w:val="28"/>
        </w:rPr>
        <w:t>ублей.</w:t>
      </w:r>
    </w:p>
    <w:p w:rsidR="00C233F1" w:rsidRPr="00590D01" w:rsidRDefault="00C233F1" w:rsidP="00C233F1">
      <w:pPr>
        <w:jc w:val="both"/>
        <w:rPr>
          <w:rFonts w:ascii="Times New Roman" w:hAnsi="Times New Roman" w:cs="Times New Roman"/>
          <w:sz w:val="28"/>
          <w:szCs w:val="28"/>
        </w:rPr>
      </w:pPr>
      <w:r w:rsidRPr="00590D01">
        <w:rPr>
          <w:rFonts w:ascii="Times New Roman" w:hAnsi="Times New Roman" w:cs="Times New Roman"/>
          <w:sz w:val="28"/>
          <w:szCs w:val="28"/>
        </w:rPr>
        <w:lastRenderedPageBreak/>
        <w:t xml:space="preserve"> Средства в сумме 1 </w:t>
      </w:r>
      <w:proofErr w:type="spellStart"/>
      <w:proofErr w:type="gramStart"/>
      <w:r w:rsidRPr="00590D01">
        <w:rPr>
          <w:rFonts w:ascii="Times New Roman" w:hAnsi="Times New Roman" w:cs="Times New Roman"/>
          <w:sz w:val="28"/>
          <w:szCs w:val="28"/>
        </w:rPr>
        <w:t>млн</w:t>
      </w:r>
      <w:proofErr w:type="spellEnd"/>
      <w:proofErr w:type="gramEnd"/>
      <w:r w:rsidRPr="00590D01">
        <w:rPr>
          <w:rFonts w:ascii="Times New Roman" w:hAnsi="Times New Roman" w:cs="Times New Roman"/>
          <w:sz w:val="28"/>
          <w:szCs w:val="28"/>
        </w:rPr>
        <w:t xml:space="preserve"> 625 тыс.рублей были направлены на текущий ремонт части пешеходного моста  через реку Мох. </w:t>
      </w:r>
      <w:proofErr w:type="gramStart"/>
      <w:r w:rsidRPr="00590D01">
        <w:rPr>
          <w:rFonts w:ascii="Times New Roman" w:hAnsi="Times New Roman" w:cs="Times New Roman"/>
          <w:sz w:val="28"/>
          <w:szCs w:val="28"/>
        </w:rPr>
        <w:t>Заменены 20 из 64 деревянных опор на металлические, демонтирована часть деревянных продольных и поперечных балок, взамен установлены метал</w:t>
      </w:r>
      <w:r w:rsidR="009C2A4C" w:rsidRPr="00590D01">
        <w:rPr>
          <w:rFonts w:ascii="Times New Roman" w:hAnsi="Times New Roman" w:cs="Times New Roman"/>
          <w:sz w:val="28"/>
          <w:szCs w:val="28"/>
        </w:rPr>
        <w:t>л</w:t>
      </w:r>
      <w:r w:rsidRPr="00590D01">
        <w:rPr>
          <w:rFonts w:ascii="Times New Roman" w:hAnsi="Times New Roman" w:cs="Times New Roman"/>
          <w:sz w:val="28"/>
          <w:szCs w:val="28"/>
        </w:rPr>
        <w:t>ич</w:t>
      </w:r>
      <w:r w:rsidR="009C2A4C" w:rsidRPr="00590D01">
        <w:rPr>
          <w:rFonts w:ascii="Times New Roman" w:hAnsi="Times New Roman" w:cs="Times New Roman"/>
          <w:sz w:val="28"/>
          <w:szCs w:val="28"/>
        </w:rPr>
        <w:t>е</w:t>
      </w:r>
      <w:r w:rsidRPr="00590D01">
        <w:rPr>
          <w:rFonts w:ascii="Times New Roman" w:hAnsi="Times New Roman" w:cs="Times New Roman"/>
          <w:sz w:val="28"/>
          <w:szCs w:val="28"/>
        </w:rPr>
        <w:t>ские конструкции  из профильной трубы.</w:t>
      </w:r>
      <w:proofErr w:type="gramEnd"/>
      <w:r w:rsidRPr="00590D01">
        <w:rPr>
          <w:rFonts w:ascii="Times New Roman" w:hAnsi="Times New Roman" w:cs="Times New Roman"/>
          <w:sz w:val="28"/>
          <w:szCs w:val="28"/>
        </w:rPr>
        <w:t xml:space="preserve"> Для ремонта оставшейся части пешеходного моста  необходимо ещё около 5  млн</w:t>
      </w:r>
      <w:proofErr w:type="gramStart"/>
      <w:r w:rsidRPr="00590D01">
        <w:rPr>
          <w:rFonts w:ascii="Times New Roman" w:hAnsi="Times New Roman" w:cs="Times New Roman"/>
          <w:sz w:val="28"/>
          <w:szCs w:val="28"/>
        </w:rPr>
        <w:t>.р</w:t>
      </w:r>
      <w:proofErr w:type="gramEnd"/>
      <w:r w:rsidRPr="00590D01">
        <w:rPr>
          <w:rFonts w:ascii="Times New Roman" w:hAnsi="Times New Roman" w:cs="Times New Roman"/>
          <w:sz w:val="28"/>
          <w:szCs w:val="28"/>
        </w:rPr>
        <w:t>ублей.</w:t>
      </w:r>
    </w:p>
    <w:p w:rsidR="00C233F1" w:rsidRPr="00590D01" w:rsidRDefault="00C233F1" w:rsidP="00C233F1">
      <w:pPr>
        <w:jc w:val="both"/>
        <w:rPr>
          <w:rFonts w:ascii="Times New Roman" w:hAnsi="Times New Roman" w:cs="Times New Roman"/>
          <w:sz w:val="28"/>
          <w:szCs w:val="28"/>
        </w:rPr>
      </w:pPr>
      <w:r w:rsidRPr="00590D01">
        <w:rPr>
          <w:rFonts w:ascii="Times New Roman" w:hAnsi="Times New Roman" w:cs="Times New Roman"/>
          <w:sz w:val="28"/>
          <w:szCs w:val="28"/>
        </w:rPr>
        <w:t>Проведено благоустройство  общественной территории-сквера, расположенного в п</w:t>
      </w:r>
      <w:proofErr w:type="gramStart"/>
      <w:r w:rsidRPr="00590D01">
        <w:rPr>
          <w:rFonts w:ascii="Times New Roman" w:hAnsi="Times New Roman" w:cs="Times New Roman"/>
          <w:sz w:val="28"/>
          <w:szCs w:val="28"/>
        </w:rPr>
        <w:t>.Ш</w:t>
      </w:r>
      <w:proofErr w:type="gramEnd"/>
      <w:r w:rsidRPr="00590D01">
        <w:rPr>
          <w:rFonts w:ascii="Times New Roman" w:hAnsi="Times New Roman" w:cs="Times New Roman"/>
          <w:sz w:val="28"/>
          <w:szCs w:val="28"/>
        </w:rPr>
        <w:t>аблыкино по ул.Октябрьская. В рамках ремонта сквера отремонтировано 940 кв</w:t>
      </w:r>
      <w:proofErr w:type="gramStart"/>
      <w:r w:rsidRPr="00590D01">
        <w:rPr>
          <w:rFonts w:ascii="Times New Roman" w:hAnsi="Times New Roman" w:cs="Times New Roman"/>
          <w:sz w:val="28"/>
          <w:szCs w:val="28"/>
        </w:rPr>
        <w:t>.м</w:t>
      </w:r>
      <w:proofErr w:type="gramEnd"/>
      <w:r w:rsidRPr="00590D01">
        <w:rPr>
          <w:rFonts w:ascii="Times New Roman" w:hAnsi="Times New Roman" w:cs="Times New Roman"/>
          <w:sz w:val="28"/>
          <w:szCs w:val="28"/>
        </w:rPr>
        <w:t xml:space="preserve"> пешеходных дорожек в асфальтовом исполнении и  произведена укладка  280 кв.м бетонных </w:t>
      </w:r>
      <w:proofErr w:type="spellStart"/>
      <w:r w:rsidRPr="00590D01">
        <w:rPr>
          <w:rFonts w:ascii="Times New Roman" w:hAnsi="Times New Roman" w:cs="Times New Roman"/>
          <w:sz w:val="28"/>
          <w:szCs w:val="28"/>
        </w:rPr>
        <w:t>плитных</w:t>
      </w:r>
      <w:proofErr w:type="spellEnd"/>
      <w:r w:rsidRPr="00590D01">
        <w:rPr>
          <w:rFonts w:ascii="Times New Roman" w:hAnsi="Times New Roman" w:cs="Times New Roman"/>
          <w:sz w:val="28"/>
          <w:szCs w:val="28"/>
        </w:rPr>
        <w:t xml:space="preserve"> тротуаров, обустроена детская площадка, установлены  парковые диваны со спинками. Стоимость ремонта составила 2 млн.939 тыс</w:t>
      </w:r>
      <w:proofErr w:type="gramStart"/>
      <w:r w:rsidRPr="00590D01">
        <w:rPr>
          <w:rFonts w:ascii="Times New Roman" w:hAnsi="Times New Roman" w:cs="Times New Roman"/>
          <w:sz w:val="28"/>
          <w:szCs w:val="28"/>
        </w:rPr>
        <w:t>.р</w:t>
      </w:r>
      <w:proofErr w:type="gramEnd"/>
      <w:r w:rsidRPr="00590D01">
        <w:rPr>
          <w:rFonts w:ascii="Times New Roman" w:hAnsi="Times New Roman" w:cs="Times New Roman"/>
          <w:sz w:val="28"/>
          <w:szCs w:val="28"/>
        </w:rPr>
        <w:t xml:space="preserve">ублей.  </w:t>
      </w:r>
    </w:p>
    <w:p w:rsidR="00C233F1" w:rsidRPr="00590D01" w:rsidRDefault="00C233F1" w:rsidP="00C233F1">
      <w:pPr>
        <w:jc w:val="both"/>
        <w:rPr>
          <w:rFonts w:ascii="Times New Roman" w:hAnsi="Times New Roman" w:cs="Times New Roman"/>
          <w:sz w:val="28"/>
          <w:szCs w:val="28"/>
        </w:rPr>
      </w:pPr>
      <w:r w:rsidRPr="00590D01">
        <w:rPr>
          <w:rFonts w:ascii="Times New Roman" w:hAnsi="Times New Roman" w:cs="Times New Roman"/>
          <w:sz w:val="28"/>
          <w:szCs w:val="28"/>
        </w:rPr>
        <w:t xml:space="preserve">Средства  регионального проекта так же  направлены на замену окон в здании ЦДК на </w:t>
      </w:r>
      <w:r w:rsidRPr="00590D01">
        <w:rPr>
          <w:rFonts w:ascii="Times New Roman" w:hAnsi="Times New Roman" w:cs="Times New Roman"/>
          <w:spacing w:val="-12"/>
          <w:sz w:val="28"/>
          <w:szCs w:val="28"/>
        </w:rPr>
        <w:t>сумму 553 тыс.</w:t>
      </w:r>
      <w:r w:rsidRPr="00590D01">
        <w:rPr>
          <w:rFonts w:ascii="Times New Roman" w:hAnsi="Times New Roman" w:cs="Times New Roman"/>
          <w:sz w:val="28"/>
          <w:szCs w:val="28"/>
        </w:rPr>
        <w:t xml:space="preserve"> рублей и  текущий ремонт кровли в МБОУ «Детский сад № 1 п</w:t>
      </w:r>
      <w:proofErr w:type="gramStart"/>
      <w:r w:rsidRPr="00590D01">
        <w:rPr>
          <w:rFonts w:ascii="Times New Roman" w:hAnsi="Times New Roman" w:cs="Times New Roman"/>
          <w:sz w:val="28"/>
          <w:szCs w:val="28"/>
        </w:rPr>
        <w:t>.Ш</w:t>
      </w:r>
      <w:proofErr w:type="gramEnd"/>
      <w:r w:rsidRPr="00590D01">
        <w:rPr>
          <w:rFonts w:ascii="Times New Roman" w:hAnsi="Times New Roman" w:cs="Times New Roman"/>
          <w:sz w:val="28"/>
          <w:szCs w:val="28"/>
        </w:rPr>
        <w:t xml:space="preserve">аблыкино на сумму 1 </w:t>
      </w:r>
      <w:proofErr w:type="spellStart"/>
      <w:r w:rsidRPr="00590D01">
        <w:rPr>
          <w:rFonts w:ascii="Times New Roman" w:hAnsi="Times New Roman" w:cs="Times New Roman"/>
          <w:sz w:val="28"/>
          <w:szCs w:val="28"/>
        </w:rPr>
        <w:t>млн</w:t>
      </w:r>
      <w:proofErr w:type="spellEnd"/>
      <w:r w:rsidRPr="00590D01">
        <w:rPr>
          <w:rFonts w:ascii="Times New Roman" w:hAnsi="Times New Roman" w:cs="Times New Roman"/>
          <w:sz w:val="28"/>
          <w:szCs w:val="28"/>
        </w:rPr>
        <w:t xml:space="preserve"> 492  тыс.руб.</w:t>
      </w:r>
    </w:p>
    <w:p w:rsidR="00C233F1" w:rsidRPr="00590D01" w:rsidRDefault="00C233F1" w:rsidP="00C233F1">
      <w:pPr>
        <w:jc w:val="both"/>
        <w:rPr>
          <w:rFonts w:ascii="Times New Roman" w:hAnsi="Times New Roman" w:cs="Times New Roman"/>
          <w:sz w:val="28"/>
          <w:szCs w:val="28"/>
        </w:rPr>
      </w:pPr>
      <w:r w:rsidRPr="00590D01">
        <w:rPr>
          <w:rFonts w:ascii="Times New Roman" w:hAnsi="Times New Roman" w:cs="Times New Roman"/>
          <w:sz w:val="28"/>
          <w:szCs w:val="28"/>
        </w:rPr>
        <w:t xml:space="preserve">В 2020 году в рамках </w:t>
      </w:r>
      <w:proofErr w:type="spellStart"/>
      <w:r w:rsidRPr="00590D01">
        <w:rPr>
          <w:rFonts w:ascii="Times New Roman" w:hAnsi="Times New Roman" w:cs="Times New Roman"/>
          <w:sz w:val="28"/>
          <w:szCs w:val="28"/>
        </w:rPr>
        <w:t>Энергосервисного</w:t>
      </w:r>
      <w:proofErr w:type="spellEnd"/>
      <w:r w:rsidRPr="00590D01">
        <w:rPr>
          <w:rFonts w:ascii="Times New Roman" w:hAnsi="Times New Roman" w:cs="Times New Roman"/>
          <w:sz w:val="28"/>
          <w:szCs w:val="28"/>
        </w:rPr>
        <w:t xml:space="preserve"> контракта была проведена большая работа по улучшению уличного освящения в п</w:t>
      </w:r>
      <w:proofErr w:type="gramStart"/>
      <w:r w:rsidRPr="00590D01">
        <w:rPr>
          <w:rFonts w:ascii="Times New Roman" w:hAnsi="Times New Roman" w:cs="Times New Roman"/>
          <w:sz w:val="28"/>
          <w:szCs w:val="28"/>
        </w:rPr>
        <w:t>.Ш</w:t>
      </w:r>
      <w:proofErr w:type="gramEnd"/>
      <w:r w:rsidRPr="00590D01">
        <w:rPr>
          <w:rFonts w:ascii="Times New Roman" w:hAnsi="Times New Roman" w:cs="Times New Roman"/>
          <w:sz w:val="28"/>
          <w:szCs w:val="28"/>
        </w:rPr>
        <w:t xml:space="preserve">аблыкино. Установлены светильники ДРЛ-250 в количестве 321 штуки. Цена контракта 4 </w:t>
      </w:r>
      <w:proofErr w:type="spellStart"/>
      <w:proofErr w:type="gramStart"/>
      <w:r w:rsidRPr="00590D01">
        <w:rPr>
          <w:rFonts w:ascii="Times New Roman" w:hAnsi="Times New Roman" w:cs="Times New Roman"/>
          <w:sz w:val="28"/>
          <w:szCs w:val="28"/>
        </w:rPr>
        <w:t>млн</w:t>
      </w:r>
      <w:proofErr w:type="spellEnd"/>
      <w:proofErr w:type="gramEnd"/>
      <w:r w:rsidRPr="00590D01">
        <w:rPr>
          <w:rFonts w:ascii="Times New Roman" w:hAnsi="Times New Roman" w:cs="Times New Roman"/>
          <w:sz w:val="28"/>
          <w:szCs w:val="28"/>
        </w:rPr>
        <w:t xml:space="preserve"> 253 тыс.рублей.</w:t>
      </w:r>
    </w:p>
    <w:p w:rsidR="00C233F1" w:rsidRPr="00590D01" w:rsidRDefault="00C233F1" w:rsidP="00C233F1">
      <w:pPr>
        <w:jc w:val="both"/>
        <w:rPr>
          <w:rFonts w:ascii="Times New Roman" w:hAnsi="Times New Roman" w:cs="Times New Roman"/>
          <w:sz w:val="28"/>
          <w:szCs w:val="28"/>
        </w:rPr>
      </w:pPr>
      <w:r w:rsidRPr="00590D01">
        <w:rPr>
          <w:rFonts w:ascii="Times New Roman" w:hAnsi="Times New Roman" w:cs="Times New Roman"/>
          <w:sz w:val="28"/>
          <w:szCs w:val="28"/>
        </w:rPr>
        <w:t xml:space="preserve">Для доступности медицинского обслуживания населения района в рамках национального проекта «Здравоохранение» в </w:t>
      </w:r>
      <w:proofErr w:type="spellStart"/>
      <w:r w:rsidRPr="00590D01">
        <w:rPr>
          <w:rFonts w:ascii="Times New Roman" w:hAnsi="Times New Roman" w:cs="Times New Roman"/>
          <w:sz w:val="28"/>
          <w:szCs w:val="28"/>
        </w:rPr>
        <w:t>с</w:t>
      </w:r>
      <w:proofErr w:type="gramStart"/>
      <w:r w:rsidRPr="00590D01">
        <w:rPr>
          <w:rFonts w:ascii="Times New Roman" w:hAnsi="Times New Roman" w:cs="Times New Roman"/>
          <w:sz w:val="28"/>
          <w:szCs w:val="28"/>
        </w:rPr>
        <w:t>.К</w:t>
      </w:r>
      <w:proofErr w:type="gramEnd"/>
      <w:r w:rsidRPr="00590D01">
        <w:rPr>
          <w:rFonts w:ascii="Times New Roman" w:hAnsi="Times New Roman" w:cs="Times New Roman"/>
          <w:sz w:val="28"/>
          <w:szCs w:val="28"/>
        </w:rPr>
        <w:t>осуличи</w:t>
      </w:r>
      <w:proofErr w:type="spellEnd"/>
      <w:r w:rsidRPr="00590D01">
        <w:rPr>
          <w:rFonts w:ascii="Times New Roman" w:hAnsi="Times New Roman" w:cs="Times New Roman"/>
          <w:sz w:val="28"/>
          <w:szCs w:val="28"/>
        </w:rPr>
        <w:t xml:space="preserve"> и </w:t>
      </w:r>
      <w:proofErr w:type="spellStart"/>
      <w:r w:rsidRPr="00590D01">
        <w:rPr>
          <w:rFonts w:ascii="Times New Roman" w:hAnsi="Times New Roman" w:cs="Times New Roman"/>
          <w:sz w:val="28"/>
          <w:szCs w:val="28"/>
        </w:rPr>
        <w:t>с.Герасимово</w:t>
      </w:r>
      <w:proofErr w:type="spellEnd"/>
      <w:r w:rsidRPr="00590D01">
        <w:rPr>
          <w:rFonts w:ascii="Times New Roman" w:hAnsi="Times New Roman" w:cs="Times New Roman"/>
          <w:sz w:val="28"/>
          <w:szCs w:val="28"/>
        </w:rPr>
        <w:t xml:space="preserve"> сданы в эксплуатацию модульные </w:t>
      </w:r>
      <w:proofErr w:type="spellStart"/>
      <w:r w:rsidRPr="00590D01">
        <w:rPr>
          <w:rFonts w:ascii="Times New Roman" w:hAnsi="Times New Roman" w:cs="Times New Roman"/>
          <w:sz w:val="28"/>
          <w:szCs w:val="28"/>
        </w:rPr>
        <w:t>ФАПы</w:t>
      </w:r>
      <w:proofErr w:type="spellEnd"/>
      <w:r w:rsidRPr="00590D01">
        <w:rPr>
          <w:rFonts w:ascii="Times New Roman" w:hAnsi="Times New Roman" w:cs="Times New Roman"/>
          <w:sz w:val="28"/>
          <w:szCs w:val="28"/>
        </w:rPr>
        <w:t>, оснащенные необходимым медицинским оборудованием для оказания качественной и своевременной медицинской  помощи . Так же больница получила в оперативное управление автомобиль скорой помощи, оснащенный современным оборудованием, приобретена  оргтехника. Инвестиции в здравоохранение  составили 14,5 млн</w:t>
      </w:r>
      <w:proofErr w:type="gramStart"/>
      <w:r w:rsidRPr="00590D01">
        <w:rPr>
          <w:rFonts w:ascii="Times New Roman" w:hAnsi="Times New Roman" w:cs="Times New Roman"/>
          <w:sz w:val="28"/>
          <w:szCs w:val="28"/>
        </w:rPr>
        <w:t>.р</w:t>
      </w:r>
      <w:proofErr w:type="gramEnd"/>
      <w:r w:rsidRPr="00590D01">
        <w:rPr>
          <w:rFonts w:ascii="Times New Roman" w:hAnsi="Times New Roman" w:cs="Times New Roman"/>
          <w:sz w:val="28"/>
          <w:szCs w:val="28"/>
        </w:rPr>
        <w:t>ублей.</w:t>
      </w:r>
    </w:p>
    <w:p w:rsidR="00550133" w:rsidRPr="00590D01" w:rsidRDefault="00550133" w:rsidP="00C233F1">
      <w:pPr>
        <w:jc w:val="both"/>
        <w:rPr>
          <w:rFonts w:ascii="Times New Roman" w:hAnsi="Times New Roman" w:cs="Times New Roman"/>
          <w:sz w:val="28"/>
          <w:szCs w:val="28"/>
        </w:rPr>
      </w:pPr>
      <w:r w:rsidRPr="00590D01">
        <w:rPr>
          <w:rFonts w:ascii="Times New Roman" w:hAnsi="Times New Roman" w:cs="Times New Roman"/>
          <w:sz w:val="28"/>
          <w:szCs w:val="28"/>
        </w:rPr>
        <w:t>Большая работа проведена в сельских поселениях по благоустройству территорий.</w:t>
      </w:r>
    </w:p>
    <w:p w:rsidR="00C233F1" w:rsidRPr="00590D01" w:rsidRDefault="00C233F1" w:rsidP="00C233F1">
      <w:pPr>
        <w:jc w:val="both"/>
        <w:rPr>
          <w:rFonts w:ascii="Times New Roman" w:hAnsi="Times New Roman" w:cs="Times New Roman"/>
          <w:b/>
          <w:sz w:val="28"/>
          <w:szCs w:val="28"/>
        </w:rPr>
      </w:pPr>
      <w:r w:rsidRPr="00590D01">
        <w:rPr>
          <w:rFonts w:ascii="Times New Roman" w:hAnsi="Times New Roman" w:cs="Times New Roman"/>
          <w:sz w:val="28"/>
          <w:szCs w:val="28"/>
        </w:rPr>
        <w:tab/>
      </w:r>
      <w:r w:rsidRPr="00590D01">
        <w:rPr>
          <w:rFonts w:ascii="Times New Roman" w:hAnsi="Times New Roman" w:cs="Times New Roman"/>
          <w:sz w:val="28"/>
          <w:szCs w:val="28"/>
        </w:rPr>
        <w:tab/>
      </w:r>
      <w:r w:rsidRPr="00590D01">
        <w:rPr>
          <w:rFonts w:ascii="Times New Roman" w:hAnsi="Times New Roman" w:cs="Times New Roman"/>
          <w:sz w:val="28"/>
          <w:szCs w:val="28"/>
        </w:rPr>
        <w:tab/>
      </w:r>
      <w:r w:rsidRPr="00590D01">
        <w:rPr>
          <w:rFonts w:ascii="Times New Roman" w:hAnsi="Times New Roman" w:cs="Times New Roman"/>
          <w:sz w:val="28"/>
          <w:szCs w:val="28"/>
        </w:rPr>
        <w:tab/>
      </w:r>
      <w:r w:rsidRPr="00590D01">
        <w:rPr>
          <w:rFonts w:ascii="Times New Roman" w:hAnsi="Times New Roman" w:cs="Times New Roman"/>
          <w:sz w:val="28"/>
          <w:szCs w:val="28"/>
        </w:rPr>
        <w:tab/>
      </w:r>
      <w:r w:rsidRPr="00590D01">
        <w:rPr>
          <w:rFonts w:ascii="Times New Roman" w:hAnsi="Times New Roman" w:cs="Times New Roman"/>
          <w:sz w:val="28"/>
          <w:szCs w:val="28"/>
        </w:rPr>
        <w:tab/>
        <w:t xml:space="preserve">   </w:t>
      </w:r>
      <w:r w:rsidRPr="00590D01">
        <w:rPr>
          <w:rFonts w:ascii="Times New Roman" w:hAnsi="Times New Roman" w:cs="Times New Roman"/>
          <w:b/>
          <w:sz w:val="28"/>
          <w:szCs w:val="28"/>
        </w:rPr>
        <w:t xml:space="preserve">                                                                                                                                                                                                                                                                                                                                                                                                                                                                                                            </w:t>
      </w:r>
    </w:p>
    <w:p w:rsidR="00C233F1" w:rsidRPr="00590D01" w:rsidRDefault="00C233F1" w:rsidP="00C233F1">
      <w:pPr>
        <w:jc w:val="center"/>
        <w:rPr>
          <w:b/>
          <w:color w:val="FF0000"/>
          <w:sz w:val="28"/>
          <w:szCs w:val="28"/>
        </w:rPr>
      </w:pPr>
      <w:r w:rsidRPr="00590D01">
        <w:rPr>
          <w:b/>
          <w:color w:val="FF0000"/>
          <w:sz w:val="28"/>
          <w:szCs w:val="28"/>
        </w:rPr>
        <w:t>ОБРАЗОВАНИЕ за 2020 год</w:t>
      </w:r>
    </w:p>
    <w:p w:rsidR="00C233F1" w:rsidRPr="00590D01" w:rsidRDefault="00C233F1" w:rsidP="00C233F1">
      <w:pPr>
        <w:jc w:val="center"/>
        <w:rPr>
          <w:b/>
          <w:color w:val="FF0000"/>
          <w:sz w:val="28"/>
          <w:szCs w:val="28"/>
        </w:rPr>
      </w:pPr>
    </w:p>
    <w:p w:rsidR="00C233F1" w:rsidRPr="00590D01" w:rsidRDefault="00C233F1" w:rsidP="00C233F1">
      <w:pPr>
        <w:ind w:firstLine="540"/>
        <w:jc w:val="both"/>
        <w:rPr>
          <w:rFonts w:ascii="Times New Roman" w:hAnsi="Times New Roman" w:cs="Times New Roman"/>
          <w:sz w:val="28"/>
          <w:szCs w:val="28"/>
        </w:rPr>
      </w:pPr>
      <w:r w:rsidRPr="00590D01">
        <w:rPr>
          <w:rFonts w:ascii="Times New Roman" w:hAnsi="Times New Roman" w:cs="Times New Roman"/>
          <w:sz w:val="28"/>
          <w:szCs w:val="28"/>
        </w:rPr>
        <w:t xml:space="preserve">  Система образования района представлена разными видами образовательных учреждений, реализующих программы общего, </w:t>
      </w:r>
      <w:r w:rsidRPr="00590D01">
        <w:rPr>
          <w:rFonts w:ascii="Times New Roman" w:hAnsi="Times New Roman" w:cs="Times New Roman"/>
          <w:sz w:val="28"/>
          <w:szCs w:val="28"/>
        </w:rPr>
        <w:lastRenderedPageBreak/>
        <w:t xml:space="preserve">дошкольного и дополнительного образования. В районе 9 образовательных учреждений: 4-ре средние, 2 основные,  2 учреждения дополнительного образования, 1 дошкольное образовательное учреждение и 4 дошкольные группы на базе общеобразовательных учреждений, </w:t>
      </w:r>
    </w:p>
    <w:p w:rsidR="00C233F1" w:rsidRPr="00590D01" w:rsidRDefault="00C233F1" w:rsidP="00C233F1">
      <w:pPr>
        <w:ind w:firstLine="540"/>
        <w:jc w:val="both"/>
        <w:rPr>
          <w:rFonts w:ascii="Times New Roman" w:hAnsi="Times New Roman" w:cs="Times New Roman"/>
          <w:sz w:val="28"/>
          <w:szCs w:val="28"/>
        </w:rPr>
      </w:pPr>
      <w:r w:rsidRPr="00590D01">
        <w:rPr>
          <w:rFonts w:ascii="Times New Roman" w:hAnsi="Times New Roman" w:cs="Times New Roman"/>
          <w:color w:val="000000"/>
          <w:sz w:val="28"/>
          <w:szCs w:val="28"/>
        </w:rPr>
        <w:t xml:space="preserve">  В общеобразовательных учреждениях района обучаются 502  учащихся, дошкольные учреждения посещают </w:t>
      </w:r>
      <w:r w:rsidRPr="00590D01">
        <w:rPr>
          <w:rFonts w:ascii="Times New Roman" w:hAnsi="Times New Roman" w:cs="Times New Roman"/>
          <w:sz w:val="28"/>
          <w:szCs w:val="28"/>
        </w:rPr>
        <w:t>170 детей, дополнительным образованием охвачено 425 человек.</w:t>
      </w:r>
    </w:p>
    <w:p w:rsidR="00C233F1" w:rsidRPr="00590D01" w:rsidRDefault="00C233F1" w:rsidP="00C233F1">
      <w:pPr>
        <w:ind w:firstLine="540"/>
        <w:jc w:val="both"/>
        <w:rPr>
          <w:rFonts w:ascii="Times New Roman" w:hAnsi="Times New Roman" w:cs="Times New Roman"/>
          <w:sz w:val="28"/>
          <w:szCs w:val="28"/>
        </w:rPr>
      </w:pPr>
      <w:r w:rsidRPr="00590D01">
        <w:rPr>
          <w:rFonts w:ascii="Times New Roman" w:hAnsi="Times New Roman" w:cs="Times New Roman"/>
          <w:sz w:val="28"/>
          <w:szCs w:val="28"/>
        </w:rPr>
        <w:t>Всего в образовательных учреждениях района работают - 165 человек,  из них 86  педагогических работников, 79 человек обслуживающего персонала. Квалификационные категории  имеют 85% педагогов. С высшей квалификационной категорией работают 14 педагогов, с первой – 60.</w:t>
      </w:r>
    </w:p>
    <w:p w:rsidR="00C233F1" w:rsidRPr="00590D01" w:rsidRDefault="00C233F1" w:rsidP="00C233F1">
      <w:pPr>
        <w:jc w:val="both"/>
        <w:rPr>
          <w:rFonts w:ascii="Times New Roman" w:hAnsi="Times New Roman" w:cs="Times New Roman"/>
          <w:sz w:val="28"/>
          <w:szCs w:val="28"/>
        </w:rPr>
      </w:pPr>
      <w:r w:rsidRPr="00590D01">
        <w:rPr>
          <w:rFonts w:ascii="Times New Roman" w:hAnsi="Times New Roman" w:cs="Times New Roman"/>
          <w:sz w:val="28"/>
          <w:szCs w:val="28"/>
        </w:rPr>
        <w:t xml:space="preserve">         средняя заработная плата по ОУ на конец года составила:</w:t>
      </w:r>
    </w:p>
    <w:p w:rsidR="00C233F1" w:rsidRPr="00590D01" w:rsidRDefault="00C233F1" w:rsidP="00C233F1">
      <w:pPr>
        <w:jc w:val="both"/>
        <w:rPr>
          <w:rFonts w:ascii="Times New Roman" w:hAnsi="Times New Roman" w:cs="Times New Roman"/>
          <w:sz w:val="28"/>
          <w:szCs w:val="28"/>
        </w:rPr>
      </w:pPr>
      <w:r w:rsidRPr="00590D01">
        <w:rPr>
          <w:rFonts w:ascii="Times New Roman" w:hAnsi="Times New Roman" w:cs="Times New Roman"/>
          <w:color w:val="FF0000"/>
          <w:sz w:val="28"/>
          <w:szCs w:val="28"/>
        </w:rPr>
        <w:t xml:space="preserve">     </w:t>
      </w:r>
      <w:r w:rsidRPr="00590D01">
        <w:rPr>
          <w:rFonts w:ascii="Times New Roman" w:hAnsi="Times New Roman" w:cs="Times New Roman"/>
          <w:sz w:val="28"/>
          <w:szCs w:val="28"/>
        </w:rPr>
        <w:t>- воспитатели  дошкольного образования- 19 976,28 рублей,</w:t>
      </w:r>
    </w:p>
    <w:p w:rsidR="00C233F1" w:rsidRPr="00590D01" w:rsidRDefault="00C233F1" w:rsidP="00C233F1">
      <w:pPr>
        <w:jc w:val="both"/>
        <w:rPr>
          <w:rFonts w:ascii="Times New Roman" w:hAnsi="Times New Roman" w:cs="Times New Roman"/>
          <w:sz w:val="28"/>
          <w:szCs w:val="28"/>
        </w:rPr>
      </w:pPr>
      <w:r w:rsidRPr="00590D01">
        <w:rPr>
          <w:rFonts w:ascii="Times New Roman" w:hAnsi="Times New Roman" w:cs="Times New Roman"/>
          <w:sz w:val="28"/>
          <w:szCs w:val="28"/>
        </w:rPr>
        <w:t xml:space="preserve">     - учителя- 26 698,94  рубля,</w:t>
      </w:r>
    </w:p>
    <w:p w:rsidR="00C233F1" w:rsidRPr="00590D01" w:rsidRDefault="00C233F1" w:rsidP="00C233F1">
      <w:pPr>
        <w:jc w:val="both"/>
        <w:rPr>
          <w:rFonts w:ascii="Times New Roman" w:hAnsi="Times New Roman" w:cs="Times New Roman"/>
          <w:color w:val="FF0000"/>
          <w:sz w:val="28"/>
          <w:szCs w:val="28"/>
        </w:rPr>
      </w:pPr>
      <w:r w:rsidRPr="00590D01">
        <w:rPr>
          <w:rFonts w:ascii="Times New Roman" w:hAnsi="Times New Roman" w:cs="Times New Roman"/>
          <w:sz w:val="28"/>
          <w:szCs w:val="28"/>
        </w:rPr>
        <w:t xml:space="preserve">     - педагогические работники дополнительного образования 25 406,65 руб.   </w:t>
      </w:r>
      <w:r w:rsidRPr="00590D01">
        <w:rPr>
          <w:rFonts w:ascii="Times New Roman" w:hAnsi="Times New Roman" w:cs="Times New Roman"/>
          <w:b/>
          <w:i/>
          <w:sz w:val="28"/>
          <w:szCs w:val="28"/>
        </w:rPr>
        <w:t xml:space="preserve"> </w:t>
      </w:r>
    </w:p>
    <w:p w:rsidR="00C233F1" w:rsidRPr="00590D01" w:rsidRDefault="00C233F1" w:rsidP="00C233F1">
      <w:pPr>
        <w:shd w:val="clear" w:color="auto" w:fill="FFFFFF"/>
        <w:jc w:val="both"/>
        <w:rPr>
          <w:rFonts w:ascii="Times New Roman" w:hAnsi="Times New Roman" w:cs="Times New Roman"/>
          <w:color w:val="212529"/>
          <w:sz w:val="28"/>
          <w:szCs w:val="28"/>
        </w:rPr>
      </w:pPr>
      <w:r w:rsidRPr="00590D01">
        <w:rPr>
          <w:rFonts w:ascii="Times New Roman" w:hAnsi="Times New Roman" w:cs="Times New Roman"/>
          <w:color w:val="000000"/>
          <w:sz w:val="28"/>
          <w:szCs w:val="28"/>
          <w:shd w:val="clear" w:color="auto" w:fill="FFFFFF"/>
        </w:rPr>
        <w:t xml:space="preserve">         2020 год был обозначен продолжением работы по  реализации национального проекта "Образование. </w:t>
      </w:r>
    </w:p>
    <w:p w:rsidR="00C233F1" w:rsidRPr="00590D01" w:rsidRDefault="00C233F1" w:rsidP="00C233F1">
      <w:pPr>
        <w:shd w:val="clear" w:color="auto" w:fill="FFFFFF"/>
        <w:jc w:val="both"/>
        <w:rPr>
          <w:rFonts w:ascii="Times New Roman" w:hAnsi="Times New Roman" w:cs="Times New Roman"/>
          <w:color w:val="212529"/>
          <w:sz w:val="28"/>
          <w:szCs w:val="28"/>
        </w:rPr>
      </w:pPr>
      <w:r w:rsidRPr="00590D01">
        <w:rPr>
          <w:rFonts w:ascii="Times New Roman" w:hAnsi="Times New Roman" w:cs="Times New Roman"/>
          <w:color w:val="212529"/>
          <w:sz w:val="28"/>
          <w:szCs w:val="28"/>
        </w:rPr>
        <w:t xml:space="preserve">          В нашем районе проходит  реализация 5 основных направлений развития системы образования: обновление его содержания, создание необходимой современной инфраструктуры, а также создание наиболее эффективных механизмов управления этой сферой.</w:t>
      </w:r>
    </w:p>
    <w:p w:rsidR="00C233F1" w:rsidRPr="00590D01" w:rsidRDefault="00C233F1" w:rsidP="00C233F1">
      <w:pPr>
        <w:ind w:firstLine="720"/>
        <w:jc w:val="both"/>
        <w:rPr>
          <w:rFonts w:ascii="Times New Roman" w:hAnsi="Times New Roman" w:cs="Times New Roman"/>
          <w:sz w:val="28"/>
          <w:szCs w:val="28"/>
        </w:rPr>
      </w:pPr>
      <w:r w:rsidRPr="00590D01">
        <w:rPr>
          <w:rFonts w:ascii="Times New Roman" w:hAnsi="Times New Roman" w:cs="Times New Roman"/>
          <w:sz w:val="28"/>
          <w:szCs w:val="28"/>
        </w:rPr>
        <w:t>В целом, в районе созданы необходимые условия для обеспечения возможностей получения качественного и доступного образования.</w:t>
      </w:r>
    </w:p>
    <w:p w:rsidR="00C233F1" w:rsidRPr="00590D01" w:rsidRDefault="00C233F1" w:rsidP="00C233F1">
      <w:pPr>
        <w:ind w:firstLine="540"/>
        <w:jc w:val="both"/>
        <w:rPr>
          <w:rFonts w:ascii="Times New Roman" w:hAnsi="Times New Roman" w:cs="Times New Roman"/>
          <w:sz w:val="28"/>
          <w:szCs w:val="28"/>
        </w:rPr>
      </w:pPr>
      <w:r w:rsidRPr="00590D01">
        <w:rPr>
          <w:rFonts w:ascii="Times New Roman" w:hAnsi="Times New Roman" w:cs="Times New Roman"/>
          <w:sz w:val="28"/>
          <w:szCs w:val="28"/>
        </w:rPr>
        <w:tab/>
        <w:t xml:space="preserve">На сегодняшний день все образовательные учреждения имеют отремонтированные здания, благоустроенные кабинеты, полноценно функционирует новая спортивная площадка. </w:t>
      </w:r>
    </w:p>
    <w:p w:rsidR="00C233F1" w:rsidRPr="00590D01" w:rsidRDefault="00C233F1" w:rsidP="00C233F1">
      <w:pPr>
        <w:ind w:firstLine="540"/>
        <w:jc w:val="both"/>
        <w:rPr>
          <w:rFonts w:ascii="Times New Roman" w:hAnsi="Times New Roman" w:cs="Times New Roman"/>
          <w:sz w:val="28"/>
          <w:szCs w:val="28"/>
        </w:rPr>
      </w:pPr>
      <w:r w:rsidRPr="00590D01">
        <w:rPr>
          <w:rFonts w:ascii="Times New Roman" w:hAnsi="Times New Roman" w:cs="Times New Roman"/>
          <w:sz w:val="28"/>
          <w:szCs w:val="28"/>
        </w:rPr>
        <w:t xml:space="preserve"> </w:t>
      </w:r>
      <w:r w:rsidRPr="00590D01">
        <w:rPr>
          <w:rFonts w:ascii="Times New Roman" w:hAnsi="Times New Roman" w:cs="Times New Roman"/>
          <w:color w:val="202020"/>
          <w:sz w:val="28"/>
          <w:szCs w:val="28"/>
          <w:shd w:val="clear" w:color="auto" w:fill="FFFFFF"/>
        </w:rPr>
        <w:t>В рамках плана мероприятий федерального проекта «Современная школа» национального проекта «Образование»</w:t>
      </w:r>
      <w:r w:rsidRPr="00590D01">
        <w:rPr>
          <w:rFonts w:ascii="Times New Roman" w:hAnsi="Times New Roman" w:cs="Times New Roman"/>
          <w:color w:val="000000"/>
          <w:sz w:val="28"/>
          <w:szCs w:val="28"/>
          <w:shd w:val="clear" w:color="auto" w:fill="FFFFFF"/>
        </w:rPr>
        <w:t xml:space="preserve"> материально-техническая база ОУ пополняется </w:t>
      </w:r>
      <w:r w:rsidRPr="00590D01">
        <w:rPr>
          <w:rFonts w:ascii="Times New Roman" w:hAnsi="Times New Roman" w:cs="Times New Roman"/>
          <w:sz w:val="28"/>
          <w:szCs w:val="28"/>
        </w:rPr>
        <w:t xml:space="preserve">благодаря целевому финансированию из федерального, регионального и местного бюджетов качество условий в нашей системе образования постепенно улучшается. </w:t>
      </w:r>
    </w:p>
    <w:p w:rsidR="00C233F1" w:rsidRPr="00590D01" w:rsidRDefault="00C233F1" w:rsidP="00C233F1">
      <w:pPr>
        <w:ind w:firstLine="709"/>
        <w:jc w:val="both"/>
        <w:rPr>
          <w:rFonts w:ascii="Times New Roman" w:hAnsi="Times New Roman" w:cs="Times New Roman"/>
          <w:bCs/>
          <w:sz w:val="28"/>
          <w:szCs w:val="28"/>
        </w:rPr>
      </w:pPr>
      <w:r w:rsidRPr="00590D01">
        <w:rPr>
          <w:rFonts w:ascii="Times New Roman" w:hAnsi="Times New Roman" w:cs="Times New Roman"/>
          <w:sz w:val="28"/>
          <w:szCs w:val="28"/>
        </w:rPr>
        <w:lastRenderedPageBreak/>
        <w:t>В 2020 году еще одно образовательное учреждение МБОУ «</w:t>
      </w:r>
      <w:proofErr w:type="spellStart"/>
      <w:r w:rsidRPr="00590D01">
        <w:rPr>
          <w:rFonts w:ascii="Times New Roman" w:hAnsi="Times New Roman" w:cs="Times New Roman"/>
          <w:sz w:val="28"/>
          <w:szCs w:val="28"/>
        </w:rPr>
        <w:t>Шаблыкинская</w:t>
      </w:r>
      <w:proofErr w:type="spellEnd"/>
      <w:r w:rsidRPr="00590D01">
        <w:rPr>
          <w:rFonts w:ascii="Times New Roman" w:hAnsi="Times New Roman" w:cs="Times New Roman"/>
          <w:sz w:val="28"/>
          <w:szCs w:val="28"/>
        </w:rPr>
        <w:t xml:space="preserve"> СОШ им. </w:t>
      </w:r>
      <w:proofErr w:type="spellStart"/>
      <w:r w:rsidRPr="00590D01">
        <w:rPr>
          <w:rFonts w:ascii="Times New Roman" w:hAnsi="Times New Roman" w:cs="Times New Roman"/>
          <w:sz w:val="28"/>
          <w:szCs w:val="28"/>
        </w:rPr>
        <w:t>А.Т.Шурупова</w:t>
      </w:r>
      <w:proofErr w:type="spellEnd"/>
      <w:r w:rsidRPr="00590D01">
        <w:rPr>
          <w:rFonts w:ascii="Times New Roman" w:hAnsi="Times New Roman" w:cs="Times New Roman"/>
          <w:sz w:val="28"/>
          <w:szCs w:val="28"/>
        </w:rPr>
        <w:t xml:space="preserve">» освоило все направления </w:t>
      </w:r>
      <w:r w:rsidRPr="00590D01">
        <w:rPr>
          <w:rFonts w:ascii="Times New Roman" w:hAnsi="Times New Roman" w:cs="Times New Roman"/>
          <w:bCs/>
          <w:sz w:val="28"/>
          <w:szCs w:val="28"/>
        </w:rPr>
        <w:t>Центра образования цифровых и гуманитарных технологий «Точка Роста». </w:t>
      </w:r>
    </w:p>
    <w:p w:rsidR="00C233F1" w:rsidRPr="00590D01" w:rsidRDefault="00C233F1" w:rsidP="00C233F1">
      <w:pPr>
        <w:shd w:val="clear" w:color="auto" w:fill="FFFFFF"/>
        <w:ind w:firstLine="709"/>
        <w:jc w:val="both"/>
        <w:rPr>
          <w:rFonts w:ascii="Times New Roman" w:hAnsi="Times New Roman" w:cs="Times New Roman"/>
          <w:color w:val="000000"/>
          <w:sz w:val="28"/>
          <w:szCs w:val="28"/>
        </w:rPr>
      </w:pPr>
      <w:r w:rsidRPr="00590D01">
        <w:rPr>
          <w:rFonts w:ascii="Times New Roman" w:hAnsi="Times New Roman" w:cs="Times New Roman"/>
          <w:bCs/>
          <w:color w:val="000000"/>
          <w:sz w:val="28"/>
          <w:szCs w:val="28"/>
        </w:rPr>
        <w:t xml:space="preserve">За счет средств федерального бюджета Центр оборудован новейшим компьютерным оборудованием, интерактивным комплексом, 3д-принтером, шлемом виртуальной реальности, </w:t>
      </w:r>
      <w:proofErr w:type="spellStart"/>
      <w:r w:rsidRPr="00590D01">
        <w:rPr>
          <w:rFonts w:ascii="Times New Roman" w:hAnsi="Times New Roman" w:cs="Times New Roman"/>
          <w:bCs/>
          <w:color w:val="000000"/>
          <w:sz w:val="28"/>
          <w:szCs w:val="28"/>
        </w:rPr>
        <w:t>квадрокоптерами</w:t>
      </w:r>
      <w:proofErr w:type="spellEnd"/>
      <w:r w:rsidRPr="00590D01">
        <w:rPr>
          <w:rFonts w:ascii="Times New Roman" w:hAnsi="Times New Roman" w:cs="Times New Roman"/>
          <w:bCs/>
          <w:color w:val="000000"/>
          <w:sz w:val="28"/>
          <w:szCs w:val="28"/>
        </w:rPr>
        <w:t>, что позволит сельским школьникам получить качественное образование с использованием современного оборудования на уроках «Технология», «Информатика», «ОБЖ» и во внеурочное время.</w:t>
      </w:r>
    </w:p>
    <w:p w:rsidR="00C233F1" w:rsidRPr="00590D01" w:rsidRDefault="00C233F1" w:rsidP="00C233F1">
      <w:pPr>
        <w:jc w:val="both"/>
        <w:rPr>
          <w:rFonts w:ascii="Times New Roman" w:hAnsi="Times New Roman" w:cs="Times New Roman"/>
          <w:sz w:val="28"/>
          <w:szCs w:val="28"/>
          <w:shd w:val="clear" w:color="auto" w:fill="FFFFFF"/>
        </w:rPr>
      </w:pPr>
      <w:r w:rsidRPr="00590D01">
        <w:rPr>
          <w:rFonts w:ascii="Times New Roman" w:hAnsi="Times New Roman" w:cs="Times New Roman"/>
          <w:sz w:val="28"/>
          <w:szCs w:val="28"/>
          <w:shd w:val="clear" w:color="auto" w:fill="FFFFFF"/>
        </w:rPr>
        <w:t xml:space="preserve">      В соответствии с межведомственной инвестиционной программой «Развитие и  укрепление социальной и инженерной инфраструктуры Орловской области  2020 годы» в МБОУ «</w:t>
      </w:r>
      <w:proofErr w:type="spellStart"/>
      <w:r w:rsidRPr="00590D01">
        <w:rPr>
          <w:rFonts w:ascii="Times New Roman" w:hAnsi="Times New Roman" w:cs="Times New Roman"/>
          <w:sz w:val="28"/>
          <w:szCs w:val="28"/>
          <w:shd w:val="clear" w:color="auto" w:fill="FFFFFF"/>
        </w:rPr>
        <w:t>Молодовская</w:t>
      </w:r>
      <w:proofErr w:type="spellEnd"/>
      <w:r w:rsidRPr="00590D01">
        <w:rPr>
          <w:rFonts w:ascii="Times New Roman" w:hAnsi="Times New Roman" w:cs="Times New Roman"/>
          <w:sz w:val="28"/>
          <w:szCs w:val="28"/>
          <w:shd w:val="clear" w:color="auto" w:fill="FFFFFF"/>
        </w:rPr>
        <w:t xml:space="preserve"> основная общеобразовательная школа»  произведен текущий ремонт кровли зданий школы и детского сада на общую сумму 2121,3 тыс</w:t>
      </w:r>
      <w:proofErr w:type="gramStart"/>
      <w:r w:rsidRPr="00590D01">
        <w:rPr>
          <w:rFonts w:ascii="Times New Roman" w:hAnsi="Times New Roman" w:cs="Times New Roman"/>
          <w:sz w:val="28"/>
          <w:szCs w:val="28"/>
          <w:shd w:val="clear" w:color="auto" w:fill="FFFFFF"/>
        </w:rPr>
        <w:t>.р</w:t>
      </w:r>
      <w:proofErr w:type="gramEnd"/>
      <w:r w:rsidRPr="00590D01">
        <w:rPr>
          <w:rFonts w:ascii="Times New Roman" w:hAnsi="Times New Roman" w:cs="Times New Roman"/>
          <w:sz w:val="28"/>
          <w:szCs w:val="28"/>
          <w:shd w:val="clear" w:color="auto" w:fill="FFFFFF"/>
        </w:rPr>
        <w:t>уб. и капитальный ремонт здания МБУ ДО «ДЮСШ п. Шаблыкино» на сумму 2820,5 тыс. руб.</w:t>
      </w:r>
    </w:p>
    <w:p w:rsidR="00C233F1" w:rsidRPr="00590D01" w:rsidRDefault="00C233F1" w:rsidP="00C233F1">
      <w:pPr>
        <w:jc w:val="both"/>
        <w:rPr>
          <w:rFonts w:ascii="Times New Roman" w:hAnsi="Times New Roman" w:cs="Times New Roman"/>
          <w:color w:val="000000"/>
          <w:sz w:val="28"/>
          <w:szCs w:val="28"/>
        </w:rPr>
      </w:pPr>
      <w:r w:rsidRPr="00590D01">
        <w:rPr>
          <w:rFonts w:ascii="Times New Roman" w:hAnsi="Times New Roman" w:cs="Times New Roman"/>
          <w:sz w:val="28"/>
          <w:szCs w:val="28"/>
        </w:rPr>
        <w:t xml:space="preserve">      В рамках мероприятий по выполнению сводного </w:t>
      </w:r>
      <w:proofErr w:type="gramStart"/>
      <w:r w:rsidRPr="00590D01">
        <w:rPr>
          <w:rFonts w:ascii="Times New Roman" w:hAnsi="Times New Roman" w:cs="Times New Roman"/>
          <w:sz w:val="28"/>
          <w:szCs w:val="28"/>
        </w:rPr>
        <w:t xml:space="preserve">перечня </w:t>
      </w:r>
      <w:r w:rsidRPr="00590D01">
        <w:rPr>
          <w:rFonts w:ascii="Times New Roman" w:hAnsi="Times New Roman" w:cs="Times New Roman"/>
          <w:bCs/>
          <w:sz w:val="28"/>
          <w:szCs w:val="28"/>
        </w:rPr>
        <w:t>наказов избирателей депутатов Орловского областного Совета народных депутатов</w:t>
      </w:r>
      <w:proofErr w:type="gramEnd"/>
      <w:r w:rsidRPr="00590D01">
        <w:rPr>
          <w:rFonts w:ascii="Times New Roman" w:hAnsi="Times New Roman" w:cs="Times New Roman"/>
          <w:bCs/>
          <w:sz w:val="28"/>
          <w:szCs w:val="28"/>
        </w:rPr>
        <w:t xml:space="preserve"> </w:t>
      </w:r>
    </w:p>
    <w:p w:rsidR="00C233F1" w:rsidRPr="00590D01" w:rsidRDefault="00C233F1" w:rsidP="00C233F1">
      <w:pPr>
        <w:jc w:val="both"/>
        <w:rPr>
          <w:rFonts w:ascii="Times New Roman" w:hAnsi="Times New Roman" w:cs="Times New Roman"/>
          <w:bCs/>
          <w:sz w:val="28"/>
          <w:szCs w:val="28"/>
        </w:rPr>
      </w:pPr>
      <w:r w:rsidRPr="00590D01">
        <w:rPr>
          <w:rFonts w:ascii="Times New Roman" w:hAnsi="Times New Roman" w:cs="Times New Roman"/>
          <w:bCs/>
          <w:sz w:val="28"/>
          <w:szCs w:val="28"/>
        </w:rPr>
        <w:t>на 2020</w:t>
      </w:r>
      <w:r w:rsidRPr="00590D01">
        <w:rPr>
          <w:rFonts w:ascii="Times New Roman" w:hAnsi="Times New Roman" w:cs="Times New Roman"/>
          <w:sz w:val="28"/>
          <w:szCs w:val="28"/>
          <w:shd w:val="clear" w:color="auto" w:fill="FFFFFF"/>
        </w:rPr>
        <w:t xml:space="preserve"> </w:t>
      </w:r>
      <w:r w:rsidRPr="00590D01">
        <w:rPr>
          <w:rFonts w:ascii="Times New Roman" w:hAnsi="Times New Roman" w:cs="Times New Roman"/>
          <w:bCs/>
          <w:sz w:val="28"/>
          <w:szCs w:val="28"/>
        </w:rPr>
        <w:t xml:space="preserve">год </w:t>
      </w:r>
      <w:proofErr w:type="gramStart"/>
      <w:r w:rsidRPr="00590D01">
        <w:rPr>
          <w:rFonts w:ascii="Times New Roman" w:hAnsi="Times New Roman" w:cs="Times New Roman"/>
          <w:bCs/>
          <w:sz w:val="28"/>
          <w:szCs w:val="28"/>
        </w:rPr>
        <w:t>произведены</w:t>
      </w:r>
      <w:proofErr w:type="gramEnd"/>
      <w:r w:rsidRPr="00590D01">
        <w:rPr>
          <w:rFonts w:ascii="Times New Roman" w:hAnsi="Times New Roman" w:cs="Times New Roman"/>
          <w:bCs/>
          <w:sz w:val="28"/>
          <w:szCs w:val="28"/>
        </w:rPr>
        <w:t xml:space="preserve">: </w:t>
      </w:r>
    </w:p>
    <w:p w:rsidR="00C233F1" w:rsidRPr="00590D01" w:rsidRDefault="00C233F1" w:rsidP="00C233F1">
      <w:pPr>
        <w:numPr>
          <w:ilvl w:val="0"/>
          <w:numId w:val="3"/>
        </w:numPr>
        <w:spacing w:after="0" w:line="240" w:lineRule="auto"/>
        <w:jc w:val="both"/>
        <w:rPr>
          <w:rFonts w:ascii="Times New Roman" w:hAnsi="Times New Roman" w:cs="Times New Roman"/>
          <w:color w:val="000000"/>
          <w:sz w:val="28"/>
          <w:szCs w:val="28"/>
        </w:rPr>
      </w:pPr>
      <w:r w:rsidRPr="00590D01">
        <w:rPr>
          <w:rFonts w:ascii="Times New Roman" w:hAnsi="Times New Roman" w:cs="Times New Roman"/>
          <w:color w:val="000000"/>
          <w:sz w:val="28"/>
          <w:szCs w:val="28"/>
        </w:rPr>
        <w:t>Приобретение и установка оконных блоков</w:t>
      </w:r>
      <w:r w:rsidRPr="00590D01">
        <w:rPr>
          <w:rFonts w:ascii="Times New Roman" w:hAnsi="Times New Roman" w:cs="Times New Roman"/>
          <w:sz w:val="28"/>
          <w:szCs w:val="28"/>
        </w:rPr>
        <w:t xml:space="preserve"> (</w:t>
      </w:r>
      <w:r w:rsidRPr="00590D01">
        <w:rPr>
          <w:rFonts w:ascii="Times New Roman" w:hAnsi="Times New Roman" w:cs="Times New Roman"/>
          <w:color w:val="000000"/>
          <w:sz w:val="28"/>
          <w:szCs w:val="28"/>
        </w:rPr>
        <w:t>МБДОУ "Детский сад № 1 п</w:t>
      </w:r>
      <w:proofErr w:type="gramStart"/>
      <w:r w:rsidRPr="00590D01">
        <w:rPr>
          <w:rFonts w:ascii="Times New Roman" w:hAnsi="Times New Roman" w:cs="Times New Roman"/>
          <w:color w:val="000000"/>
          <w:sz w:val="28"/>
          <w:szCs w:val="28"/>
        </w:rPr>
        <w:t>.Ш</w:t>
      </w:r>
      <w:proofErr w:type="gramEnd"/>
      <w:r w:rsidRPr="00590D01">
        <w:rPr>
          <w:rFonts w:ascii="Times New Roman" w:hAnsi="Times New Roman" w:cs="Times New Roman"/>
          <w:color w:val="000000"/>
          <w:sz w:val="28"/>
          <w:szCs w:val="28"/>
        </w:rPr>
        <w:t xml:space="preserve">аблыкино) на сумму 50,0 тыс.руб., </w:t>
      </w:r>
    </w:p>
    <w:p w:rsidR="00C233F1" w:rsidRPr="00590D01" w:rsidRDefault="00C233F1" w:rsidP="00C233F1">
      <w:pPr>
        <w:numPr>
          <w:ilvl w:val="0"/>
          <w:numId w:val="3"/>
        </w:numPr>
        <w:spacing w:after="0" w:line="240" w:lineRule="auto"/>
        <w:jc w:val="both"/>
        <w:rPr>
          <w:rFonts w:ascii="Times New Roman" w:hAnsi="Times New Roman" w:cs="Times New Roman"/>
          <w:color w:val="000000"/>
          <w:sz w:val="28"/>
          <w:szCs w:val="28"/>
        </w:rPr>
      </w:pPr>
      <w:r w:rsidRPr="00590D01">
        <w:rPr>
          <w:rFonts w:ascii="Times New Roman" w:hAnsi="Times New Roman" w:cs="Times New Roman"/>
          <w:color w:val="000000"/>
          <w:sz w:val="28"/>
          <w:szCs w:val="28"/>
        </w:rPr>
        <w:t xml:space="preserve">Приобретение спортивного инвентаря и мебели (МБОУ </w:t>
      </w:r>
      <w:proofErr w:type="spellStart"/>
      <w:r w:rsidRPr="00590D01">
        <w:rPr>
          <w:rFonts w:ascii="Times New Roman" w:hAnsi="Times New Roman" w:cs="Times New Roman"/>
          <w:color w:val="000000"/>
          <w:sz w:val="28"/>
          <w:szCs w:val="28"/>
        </w:rPr>
        <w:t>ШАблыкинская</w:t>
      </w:r>
      <w:proofErr w:type="spellEnd"/>
      <w:r w:rsidRPr="00590D01">
        <w:rPr>
          <w:rFonts w:ascii="Times New Roman" w:hAnsi="Times New Roman" w:cs="Times New Roman"/>
          <w:color w:val="000000"/>
          <w:sz w:val="28"/>
          <w:szCs w:val="28"/>
        </w:rPr>
        <w:t xml:space="preserve"> СОШ им. </w:t>
      </w:r>
      <w:proofErr w:type="spellStart"/>
      <w:r w:rsidRPr="00590D01">
        <w:rPr>
          <w:rFonts w:ascii="Times New Roman" w:hAnsi="Times New Roman" w:cs="Times New Roman"/>
          <w:color w:val="000000"/>
          <w:sz w:val="28"/>
          <w:szCs w:val="28"/>
        </w:rPr>
        <w:t>А.Т.Шурупова</w:t>
      </w:r>
      <w:proofErr w:type="spellEnd"/>
      <w:r w:rsidRPr="00590D01">
        <w:rPr>
          <w:rFonts w:ascii="Times New Roman" w:hAnsi="Times New Roman" w:cs="Times New Roman"/>
          <w:color w:val="000000"/>
          <w:sz w:val="28"/>
          <w:szCs w:val="28"/>
        </w:rPr>
        <w:t>) на общую сумму 200 тыс. рублей.</w:t>
      </w:r>
    </w:p>
    <w:p w:rsidR="00C233F1" w:rsidRPr="00590D01" w:rsidRDefault="00C233F1" w:rsidP="00C233F1">
      <w:pPr>
        <w:ind w:left="360" w:right="283"/>
        <w:rPr>
          <w:rFonts w:ascii="Times New Roman" w:hAnsi="Times New Roman" w:cs="Times New Roman"/>
          <w:sz w:val="28"/>
          <w:szCs w:val="28"/>
        </w:rPr>
      </w:pPr>
    </w:p>
    <w:p w:rsidR="00C233F1" w:rsidRPr="00590D01" w:rsidRDefault="00C233F1" w:rsidP="00C233F1">
      <w:pPr>
        <w:ind w:right="-2"/>
        <w:jc w:val="both"/>
        <w:rPr>
          <w:rFonts w:ascii="Times New Roman" w:hAnsi="Times New Roman" w:cs="Times New Roman"/>
          <w:color w:val="000000"/>
          <w:sz w:val="28"/>
          <w:szCs w:val="28"/>
          <w:shd w:val="clear" w:color="auto" w:fill="FFFFFF"/>
        </w:rPr>
      </w:pPr>
      <w:r w:rsidRPr="00590D01">
        <w:rPr>
          <w:rFonts w:ascii="Times New Roman" w:hAnsi="Times New Roman" w:cs="Times New Roman"/>
          <w:sz w:val="28"/>
          <w:szCs w:val="28"/>
        </w:rPr>
        <w:t xml:space="preserve">       Питание детей и подростков осуществляется в 6 школьных столовых и 1 столовой дошкольного учреждения. Образовательными учреждениями проводится работа по </w:t>
      </w:r>
      <w:proofErr w:type="spellStart"/>
      <w:r w:rsidRPr="00590D01">
        <w:rPr>
          <w:rFonts w:ascii="Times New Roman" w:hAnsi="Times New Roman" w:cs="Times New Roman"/>
          <w:sz w:val="28"/>
          <w:szCs w:val="28"/>
        </w:rPr>
        <w:t>самообеспечению</w:t>
      </w:r>
      <w:proofErr w:type="spellEnd"/>
      <w:r w:rsidRPr="00590D01">
        <w:rPr>
          <w:rFonts w:ascii="Times New Roman" w:hAnsi="Times New Roman" w:cs="Times New Roman"/>
          <w:sz w:val="28"/>
          <w:szCs w:val="28"/>
        </w:rPr>
        <w:t xml:space="preserve"> столовых сельскохозяйственной продукцией (картофелем, капустой, морковью, столовой свеклой и т.д.), ведется заготовка плодов и ягод, что способствует удешевлению стоимости питания.  </w:t>
      </w:r>
      <w:proofErr w:type="gramStart"/>
      <w:r w:rsidRPr="00590D01">
        <w:rPr>
          <w:rFonts w:ascii="Times New Roman" w:hAnsi="Times New Roman" w:cs="Times New Roman"/>
          <w:sz w:val="28"/>
          <w:szCs w:val="28"/>
        </w:rPr>
        <w:t xml:space="preserve">Оплата расходов по обеспечению питания осуществляется на основании постановления администрации Шаблыкинского от </w:t>
      </w:r>
      <w:r w:rsidRPr="00590D01">
        <w:rPr>
          <w:rFonts w:ascii="Times New Roman" w:hAnsi="Times New Roman" w:cs="Times New Roman"/>
          <w:color w:val="000000"/>
          <w:spacing w:val="-1"/>
          <w:sz w:val="28"/>
          <w:szCs w:val="28"/>
        </w:rPr>
        <w:t xml:space="preserve"> 21.08.2020 года </w:t>
      </w:r>
      <w:r w:rsidRPr="00590D01">
        <w:rPr>
          <w:rFonts w:ascii="Times New Roman" w:hAnsi="Times New Roman" w:cs="Times New Roman"/>
          <w:color w:val="000000"/>
          <w:sz w:val="28"/>
          <w:szCs w:val="28"/>
        </w:rPr>
        <w:t xml:space="preserve">№ 217 </w:t>
      </w:r>
      <w:r w:rsidRPr="00590D01">
        <w:rPr>
          <w:rFonts w:ascii="Times New Roman" w:hAnsi="Times New Roman" w:cs="Times New Roman"/>
          <w:color w:val="000000"/>
          <w:spacing w:val="-1"/>
          <w:sz w:val="28"/>
          <w:szCs w:val="28"/>
        </w:rPr>
        <w:t>"</w:t>
      </w:r>
      <w:r w:rsidRPr="00590D01">
        <w:rPr>
          <w:rFonts w:ascii="Times New Roman" w:hAnsi="Times New Roman" w:cs="Times New Roman"/>
          <w:sz w:val="28"/>
          <w:szCs w:val="28"/>
        </w:rPr>
        <w:t xml:space="preserve"> Об организации питания учащихся в школах Шаблыкинского района в 2020-2021учебном году </w:t>
      </w:r>
      <w:r w:rsidRPr="00590D01">
        <w:rPr>
          <w:rFonts w:ascii="Times New Roman" w:hAnsi="Times New Roman" w:cs="Times New Roman"/>
          <w:color w:val="000000"/>
          <w:spacing w:val="1"/>
          <w:sz w:val="28"/>
          <w:szCs w:val="28"/>
        </w:rPr>
        <w:t>" и</w:t>
      </w:r>
      <w:r w:rsidRPr="00590D01">
        <w:rPr>
          <w:rFonts w:ascii="Times New Roman" w:hAnsi="Times New Roman" w:cs="Times New Roman"/>
          <w:sz w:val="28"/>
          <w:szCs w:val="28"/>
        </w:rPr>
        <w:t xml:space="preserve">  с 01 сентября 2020 года  из расчета 56 рублей 48 копеек в день на одного обучающегося, получающего  начальное  общее образование (1-4 класс) с учетом возмещения из федерального бюджета 95% фактических затрат,   из областного</w:t>
      </w:r>
      <w:proofErr w:type="gramEnd"/>
      <w:r w:rsidRPr="00590D01">
        <w:rPr>
          <w:rFonts w:ascii="Times New Roman" w:hAnsi="Times New Roman" w:cs="Times New Roman"/>
          <w:sz w:val="28"/>
          <w:szCs w:val="28"/>
        </w:rPr>
        <w:t xml:space="preserve"> бюджета - 5 % и сумма </w:t>
      </w:r>
      <w:proofErr w:type="spellStart"/>
      <w:r w:rsidRPr="00590D01">
        <w:rPr>
          <w:rFonts w:ascii="Times New Roman" w:hAnsi="Times New Roman" w:cs="Times New Roman"/>
          <w:sz w:val="28"/>
          <w:szCs w:val="28"/>
        </w:rPr>
        <w:lastRenderedPageBreak/>
        <w:t>софинансирования</w:t>
      </w:r>
      <w:proofErr w:type="spellEnd"/>
      <w:r w:rsidRPr="00590D01">
        <w:rPr>
          <w:rFonts w:ascii="Times New Roman" w:hAnsi="Times New Roman" w:cs="Times New Roman"/>
          <w:sz w:val="28"/>
          <w:szCs w:val="28"/>
        </w:rPr>
        <w:t xml:space="preserve"> из бюджета Шаблыкинского района 1% на обеспечение питания учащихся на начало текущего учебного года по каждому муниципальному общеобразовательному учреждению,    и  40 рублей 00 коп</w:t>
      </w:r>
      <w:proofErr w:type="gramStart"/>
      <w:r w:rsidRPr="00590D01">
        <w:rPr>
          <w:rFonts w:ascii="Times New Roman" w:hAnsi="Times New Roman" w:cs="Times New Roman"/>
          <w:sz w:val="28"/>
          <w:szCs w:val="28"/>
        </w:rPr>
        <w:t>.</w:t>
      </w:r>
      <w:proofErr w:type="gramEnd"/>
      <w:r w:rsidRPr="00590D01">
        <w:rPr>
          <w:rFonts w:ascii="Times New Roman" w:hAnsi="Times New Roman" w:cs="Times New Roman"/>
          <w:sz w:val="28"/>
          <w:szCs w:val="28"/>
        </w:rPr>
        <w:t xml:space="preserve">  </w:t>
      </w:r>
      <w:proofErr w:type="gramStart"/>
      <w:r w:rsidRPr="00590D01">
        <w:rPr>
          <w:rFonts w:ascii="Times New Roman" w:hAnsi="Times New Roman" w:cs="Times New Roman"/>
          <w:sz w:val="28"/>
          <w:szCs w:val="28"/>
        </w:rPr>
        <w:t>н</w:t>
      </w:r>
      <w:proofErr w:type="gramEnd"/>
      <w:r w:rsidRPr="00590D01">
        <w:rPr>
          <w:rFonts w:ascii="Times New Roman" w:hAnsi="Times New Roman" w:cs="Times New Roman"/>
          <w:sz w:val="28"/>
          <w:szCs w:val="28"/>
        </w:rPr>
        <w:t>а одного обучающегося 5-11 классов с учетом возмещения из областного бюджета 50% фактических затрат на обеспечение питания учащихся муниципальных общеобразовательных учреждений в течение учебного года, и 40  рублей на 1 воспитанника дошкольных групп и дополнительно не менее 70% родительской платы.</w:t>
      </w:r>
      <w:r w:rsidRPr="00590D01">
        <w:rPr>
          <w:rFonts w:ascii="Times New Roman" w:hAnsi="Times New Roman" w:cs="Times New Roman"/>
          <w:b/>
          <w:sz w:val="28"/>
          <w:szCs w:val="28"/>
        </w:rPr>
        <w:t xml:space="preserve"> </w:t>
      </w:r>
      <w:r w:rsidRPr="00590D01">
        <w:rPr>
          <w:rFonts w:ascii="Times New Roman" w:hAnsi="Times New Roman" w:cs="Times New Roman"/>
          <w:sz w:val="28"/>
          <w:szCs w:val="28"/>
        </w:rPr>
        <w:t xml:space="preserve">      </w:t>
      </w:r>
    </w:p>
    <w:p w:rsidR="00C233F1" w:rsidRPr="00590D01" w:rsidRDefault="00C233F1" w:rsidP="00C233F1">
      <w:pPr>
        <w:shd w:val="clear" w:color="auto" w:fill="FFFFFF"/>
        <w:ind w:firstLine="709"/>
        <w:jc w:val="both"/>
        <w:rPr>
          <w:rFonts w:ascii="Times New Roman" w:hAnsi="Times New Roman" w:cs="Times New Roman"/>
          <w:color w:val="000000"/>
          <w:sz w:val="28"/>
          <w:szCs w:val="28"/>
        </w:rPr>
      </w:pPr>
      <w:r w:rsidRPr="00590D01">
        <w:rPr>
          <w:rFonts w:ascii="Times New Roman" w:hAnsi="Times New Roman" w:cs="Times New Roman"/>
          <w:color w:val="000000"/>
          <w:sz w:val="28"/>
          <w:szCs w:val="28"/>
        </w:rPr>
        <w:t xml:space="preserve">2019-2020 учебный год был очень сложным, показал имеющиеся проблемы и бреши в системе образования. В связи со сложившейся сложной эпидемиологической ситуацией - новое дистанционное обучение далось очень тяжело как педагогам, так и нашим учащимся. Поэтому все участники образовательного процесса стремятся к модернизации процесса образования. </w:t>
      </w:r>
    </w:p>
    <w:p w:rsidR="00C233F1" w:rsidRPr="00590D01" w:rsidRDefault="00C233F1" w:rsidP="00C233F1">
      <w:pPr>
        <w:shd w:val="clear" w:color="auto" w:fill="FFFFFF"/>
        <w:ind w:firstLine="709"/>
        <w:jc w:val="both"/>
        <w:rPr>
          <w:rFonts w:ascii="Times New Roman" w:hAnsi="Times New Roman" w:cs="Times New Roman"/>
          <w:color w:val="000000"/>
          <w:sz w:val="28"/>
          <w:szCs w:val="28"/>
        </w:rPr>
      </w:pPr>
      <w:r w:rsidRPr="00590D01">
        <w:rPr>
          <w:rStyle w:val="ab"/>
          <w:color w:val="000000"/>
          <w:sz w:val="28"/>
          <w:szCs w:val="28"/>
        </w:rPr>
        <w:t xml:space="preserve">Объективными показателями качества образовательных услуг, являются результаты итоговой аттестации учащихся. </w:t>
      </w:r>
      <w:r w:rsidRPr="00590D01">
        <w:rPr>
          <w:rFonts w:ascii="Times New Roman" w:hAnsi="Times New Roman" w:cs="Times New Roman"/>
          <w:color w:val="000000"/>
          <w:sz w:val="28"/>
          <w:szCs w:val="28"/>
        </w:rPr>
        <w:t>В поле постоянного внимания Отдела образования находится контроль уровня освоения образовательных программ и качества учебных достижений обучающихся. Итоговый контроль осуществляется в форме государственной итоговой аттестации. В 2020 году Государственная итоговая аттестация проходила только для учащихся 11 классов. В связи с объявленной пандемией учащиеся 9 классов ОГЭ не сдавали. А из 20 учащихся 11 классов ЕГЭ по русскому языку, математике профильного уровня, биологии, химии, информатике и ИКТ сдавало 16 учащихся. Все они показали хорошие результаты по сдаваемым предметам. Только один ребенок не набрал минимального порога баллов по обществознанию, все остальные дети успешно сдали экзамены на положительные баллы.</w:t>
      </w:r>
    </w:p>
    <w:p w:rsidR="00C233F1" w:rsidRPr="00590D01" w:rsidRDefault="00C233F1" w:rsidP="00C233F1">
      <w:pPr>
        <w:shd w:val="clear" w:color="auto" w:fill="FFFFFF"/>
        <w:ind w:firstLine="709"/>
        <w:jc w:val="both"/>
        <w:rPr>
          <w:rFonts w:ascii="Times New Roman" w:hAnsi="Times New Roman" w:cs="Times New Roman"/>
          <w:color w:val="000000"/>
          <w:sz w:val="28"/>
          <w:szCs w:val="28"/>
        </w:rPr>
      </w:pPr>
      <w:r w:rsidRPr="00590D01">
        <w:rPr>
          <w:rFonts w:ascii="Times New Roman" w:hAnsi="Times New Roman" w:cs="Times New Roman"/>
          <w:color w:val="000000"/>
          <w:sz w:val="28"/>
          <w:szCs w:val="28"/>
        </w:rPr>
        <w:t xml:space="preserve">Наибольшее количество баллов по русскому языку набрали учащиеся </w:t>
      </w:r>
      <w:proofErr w:type="spellStart"/>
      <w:r w:rsidRPr="00590D01">
        <w:rPr>
          <w:rFonts w:ascii="Times New Roman" w:hAnsi="Times New Roman" w:cs="Times New Roman"/>
          <w:color w:val="000000"/>
          <w:sz w:val="28"/>
          <w:szCs w:val="28"/>
        </w:rPr>
        <w:t>Шаблыкинской</w:t>
      </w:r>
      <w:proofErr w:type="spellEnd"/>
      <w:r w:rsidRPr="00590D01">
        <w:rPr>
          <w:rFonts w:ascii="Times New Roman" w:hAnsi="Times New Roman" w:cs="Times New Roman"/>
          <w:color w:val="000000"/>
          <w:sz w:val="28"/>
          <w:szCs w:val="28"/>
        </w:rPr>
        <w:t xml:space="preserve"> и </w:t>
      </w:r>
      <w:proofErr w:type="spellStart"/>
      <w:r w:rsidRPr="00590D01">
        <w:rPr>
          <w:rFonts w:ascii="Times New Roman" w:hAnsi="Times New Roman" w:cs="Times New Roman"/>
          <w:color w:val="000000"/>
          <w:sz w:val="28"/>
          <w:szCs w:val="28"/>
        </w:rPr>
        <w:t>Хотьковской</w:t>
      </w:r>
      <w:proofErr w:type="spellEnd"/>
      <w:r w:rsidRPr="00590D01">
        <w:rPr>
          <w:rFonts w:ascii="Times New Roman" w:hAnsi="Times New Roman" w:cs="Times New Roman"/>
          <w:color w:val="000000"/>
          <w:sz w:val="28"/>
          <w:szCs w:val="28"/>
        </w:rPr>
        <w:t xml:space="preserve"> школ, По математике профильного уровня учащиеся </w:t>
      </w:r>
      <w:proofErr w:type="spellStart"/>
      <w:r w:rsidRPr="00590D01">
        <w:rPr>
          <w:rFonts w:ascii="Times New Roman" w:hAnsi="Times New Roman" w:cs="Times New Roman"/>
          <w:color w:val="000000"/>
          <w:sz w:val="28"/>
          <w:szCs w:val="28"/>
        </w:rPr>
        <w:t>Шаблыкинской</w:t>
      </w:r>
      <w:proofErr w:type="spellEnd"/>
      <w:r w:rsidRPr="00590D01">
        <w:rPr>
          <w:rFonts w:ascii="Times New Roman" w:hAnsi="Times New Roman" w:cs="Times New Roman"/>
          <w:color w:val="000000"/>
          <w:sz w:val="28"/>
          <w:szCs w:val="28"/>
        </w:rPr>
        <w:t xml:space="preserve">, </w:t>
      </w:r>
      <w:proofErr w:type="spellStart"/>
      <w:r w:rsidRPr="00590D01">
        <w:rPr>
          <w:rFonts w:ascii="Times New Roman" w:hAnsi="Times New Roman" w:cs="Times New Roman"/>
          <w:color w:val="000000"/>
          <w:sz w:val="28"/>
          <w:szCs w:val="28"/>
        </w:rPr>
        <w:t>Сомовской</w:t>
      </w:r>
      <w:proofErr w:type="spellEnd"/>
      <w:r w:rsidRPr="00590D01">
        <w:rPr>
          <w:rFonts w:ascii="Times New Roman" w:hAnsi="Times New Roman" w:cs="Times New Roman"/>
          <w:color w:val="000000"/>
          <w:sz w:val="28"/>
          <w:szCs w:val="28"/>
        </w:rPr>
        <w:t xml:space="preserve"> и </w:t>
      </w:r>
      <w:proofErr w:type="spellStart"/>
      <w:r w:rsidRPr="00590D01">
        <w:rPr>
          <w:rFonts w:ascii="Times New Roman" w:hAnsi="Times New Roman" w:cs="Times New Roman"/>
          <w:color w:val="000000"/>
          <w:sz w:val="28"/>
          <w:szCs w:val="28"/>
        </w:rPr>
        <w:t>Навлинской</w:t>
      </w:r>
      <w:proofErr w:type="spellEnd"/>
      <w:r w:rsidRPr="00590D01">
        <w:rPr>
          <w:rFonts w:ascii="Times New Roman" w:hAnsi="Times New Roman" w:cs="Times New Roman"/>
          <w:color w:val="000000"/>
          <w:sz w:val="28"/>
          <w:szCs w:val="28"/>
        </w:rPr>
        <w:t xml:space="preserve"> школ набрали по 56 баллов. В ЕГЭ по биологии лучший результат показал учащийся </w:t>
      </w:r>
      <w:proofErr w:type="spellStart"/>
      <w:r w:rsidRPr="00590D01">
        <w:rPr>
          <w:rFonts w:ascii="Times New Roman" w:hAnsi="Times New Roman" w:cs="Times New Roman"/>
          <w:color w:val="000000"/>
          <w:sz w:val="28"/>
          <w:szCs w:val="28"/>
        </w:rPr>
        <w:t>Шаблыкинской</w:t>
      </w:r>
      <w:proofErr w:type="spellEnd"/>
      <w:r w:rsidRPr="00590D01">
        <w:rPr>
          <w:rFonts w:ascii="Times New Roman" w:hAnsi="Times New Roman" w:cs="Times New Roman"/>
          <w:color w:val="000000"/>
          <w:sz w:val="28"/>
          <w:szCs w:val="28"/>
        </w:rPr>
        <w:t xml:space="preserve"> школы, в ЕГЭ по обществознанию самое большое количество баллов набрал учащийся </w:t>
      </w:r>
      <w:proofErr w:type="spellStart"/>
      <w:r w:rsidRPr="00590D01">
        <w:rPr>
          <w:rFonts w:ascii="Times New Roman" w:hAnsi="Times New Roman" w:cs="Times New Roman"/>
          <w:color w:val="000000"/>
          <w:sz w:val="28"/>
          <w:szCs w:val="28"/>
        </w:rPr>
        <w:t>Шаблыкинской</w:t>
      </w:r>
      <w:proofErr w:type="spellEnd"/>
      <w:r w:rsidRPr="00590D01">
        <w:rPr>
          <w:rFonts w:ascii="Times New Roman" w:hAnsi="Times New Roman" w:cs="Times New Roman"/>
          <w:color w:val="000000"/>
          <w:sz w:val="28"/>
          <w:szCs w:val="28"/>
        </w:rPr>
        <w:t xml:space="preserve"> школе.</w:t>
      </w:r>
    </w:p>
    <w:p w:rsidR="00C233F1" w:rsidRPr="00590D01" w:rsidRDefault="00C233F1" w:rsidP="00C233F1">
      <w:pPr>
        <w:suppressAutoHyphens/>
        <w:ind w:firstLine="709"/>
        <w:jc w:val="both"/>
        <w:rPr>
          <w:rFonts w:ascii="Times New Roman" w:hAnsi="Times New Roman" w:cs="Times New Roman"/>
          <w:sz w:val="28"/>
          <w:szCs w:val="28"/>
        </w:rPr>
      </w:pPr>
      <w:r w:rsidRPr="00590D01">
        <w:rPr>
          <w:rFonts w:ascii="Times New Roman" w:hAnsi="Times New Roman" w:cs="Times New Roman"/>
          <w:sz w:val="28"/>
          <w:szCs w:val="28"/>
        </w:rPr>
        <w:t xml:space="preserve">По итогам ГИА 2020  трем  выпускникам по результатам освоения уровня среднего общего образования были вручены аттестаты особого образца и медали «За особые успехи в учении» и 2 ученикам 9 классов были вручены аттестаты об основном общем образовании с отличием. </w:t>
      </w:r>
    </w:p>
    <w:p w:rsidR="00C233F1" w:rsidRPr="00590D01" w:rsidRDefault="00C233F1" w:rsidP="00C233F1">
      <w:pPr>
        <w:suppressAutoHyphens/>
        <w:ind w:firstLine="709"/>
        <w:jc w:val="both"/>
        <w:rPr>
          <w:rFonts w:ascii="Times New Roman" w:hAnsi="Times New Roman" w:cs="Times New Roman"/>
          <w:sz w:val="28"/>
          <w:szCs w:val="28"/>
        </w:rPr>
      </w:pPr>
      <w:r w:rsidRPr="00590D01">
        <w:rPr>
          <w:rFonts w:ascii="Times New Roman" w:hAnsi="Times New Roman" w:cs="Times New Roman"/>
          <w:sz w:val="28"/>
          <w:szCs w:val="28"/>
        </w:rPr>
        <w:lastRenderedPageBreak/>
        <w:t xml:space="preserve"> Наряду с общеобразовательными программами в школах района реализуются воспитательные программы, направленные на формирование здорового образа жизни; развитие творческих и познавательных способностей; духовно-нравственное развитие и патриотическое воспитание; профилактику асоциального поведения, организацию волонтерского движения.</w:t>
      </w:r>
    </w:p>
    <w:p w:rsidR="00C233F1" w:rsidRPr="00590D01" w:rsidRDefault="00C233F1" w:rsidP="00C233F1">
      <w:pPr>
        <w:suppressAutoHyphens/>
        <w:ind w:firstLine="709"/>
        <w:jc w:val="both"/>
        <w:rPr>
          <w:rFonts w:ascii="Times New Roman" w:hAnsi="Times New Roman" w:cs="Times New Roman"/>
          <w:color w:val="000000"/>
          <w:sz w:val="28"/>
          <w:szCs w:val="28"/>
        </w:rPr>
      </w:pPr>
      <w:r w:rsidRPr="00590D01">
        <w:rPr>
          <w:rFonts w:ascii="Times New Roman" w:hAnsi="Times New Roman" w:cs="Times New Roman"/>
          <w:color w:val="000000"/>
          <w:sz w:val="28"/>
          <w:szCs w:val="28"/>
        </w:rPr>
        <w:t>Отмеченные выше тенденции   свидетельствуют о целом ряде важных качественных сдвигов в области совершенствования образовательного и управленческого процессов в школе.</w:t>
      </w:r>
    </w:p>
    <w:p w:rsidR="00C233F1" w:rsidRPr="00590D01" w:rsidRDefault="00C233F1" w:rsidP="00C233F1">
      <w:pPr>
        <w:shd w:val="clear" w:color="auto" w:fill="FFFFFF"/>
        <w:ind w:firstLine="709"/>
        <w:jc w:val="both"/>
        <w:rPr>
          <w:rFonts w:ascii="Times New Roman" w:hAnsi="Times New Roman" w:cs="Times New Roman"/>
          <w:color w:val="000000"/>
          <w:sz w:val="28"/>
          <w:szCs w:val="28"/>
        </w:rPr>
      </w:pPr>
      <w:r w:rsidRPr="00590D01">
        <w:rPr>
          <w:rFonts w:ascii="Times New Roman" w:hAnsi="Times New Roman" w:cs="Times New Roman"/>
          <w:color w:val="000000"/>
          <w:sz w:val="28"/>
          <w:szCs w:val="28"/>
        </w:rPr>
        <w:t xml:space="preserve">Большое внимание педагоги уделяют работе с одаренными детьми, которая осуществляется через организацию внеурочной деятельности учащихся: факультативы, элективные курсы, кружки по интересам.   Осенью 2020 года были проведены олимпиады по 15 дисциплинам, в них приняли участие 175 учащихся. По итогам  муниципального этапа Всероссийской олимпиады школьников мы получили 11 победителей и 4 призера. </w:t>
      </w:r>
    </w:p>
    <w:p w:rsidR="00C233F1" w:rsidRPr="00590D01" w:rsidRDefault="00C233F1" w:rsidP="00C233F1">
      <w:pPr>
        <w:shd w:val="clear" w:color="auto" w:fill="FFFFFF"/>
        <w:ind w:firstLine="709"/>
        <w:jc w:val="both"/>
        <w:rPr>
          <w:rFonts w:ascii="Times New Roman" w:hAnsi="Times New Roman" w:cs="Times New Roman"/>
          <w:color w:val="000000"/>
          <w:sz w:val="28"/>
          <w:szCs w:val="28"/>
        </w:rPr>
      </w:pPr>
      <w:r w:rsidRPr="00590D01">
        <w:rPr>
          <w:rFonts w:ascii="Times New Roman" w:hAnsi="Times New Roman" w:cs="Times New Roman"/>
          <w:color w:val="000000"/>
          <w:sz w:val="28"/>
          <w:szCs w:val="28"/>
        </w:rPr>
        <w:t xml:space="preserve">Учреждения дополнительного образования детей способствуют реализации таланта и способностей школьников через внеурочную деятельность, их участию в различных районных и региональных спортивных и интеллектуально-познавательных мероприятиях. В 2020 год учреждения ДО вступили в новый учебный год обновленными в связи с тем что </w:t>
      </w:r>
      <w:proofErr w:type="gramStart"/>
      <w:r w:rsidRPr="00590D01">
        <w:rPr>
          <w:rFonts w:ascii="Times New Roman" w:hAnsi="Times New Roman" w:cs="Times New Roman"/>
          <w:color w:val="000000"/>
          <w:sz w:val="28"/>
          <w:szCs w:val="28"/>
        </w:rPr>
        <w:t>ДЮСШ</w:t>
      </w:r>
      <w:proofErr w:type="gramEnd"/>
      <w:r w:rsidRPr="00590D01">
        <w:rPr>
          <w:rFonts w:ascii="Times New Roman" w:hAnsi="Times New Roman" w:cs="Times New Roman"/>
          <w:color w:val="000000"/>
          <w:sz w:val="28"/>
          <w:szCs w:val="28"/>
        </w:rPr>
        <w:t xml:space="preserve"> наконец таки дождалась долгожданного ремонта которого не было со дня открытия учреждения, что обещает нам большие возможности по развитию детей в различных направлениях спорта. Дом творчества так же в этом году находился в программе «Успех каждого ребенка», что позволило нам улучшить материальную базу по художественному направлению на сумму 135 тыс. руб., что так же повысит качество предоставляемой услуги дополнительного образования.</w:t>
      </w:r>
    </w:p>
    <w:p w:rsidR="00C233F1" w:rsidRPr="00590D01" w:rsidRDefault="00C233F1" w:rsidP="00C233F1">
      <w:pPr>
        <w:pStyle w:val="ac"/>
        <w:spacing w:after="0"/>
        <w:ind w:firstLine="700"/>
        <w:jc w:val="both"/>
        <w:rPr>
          <w:rFonts w:ascii="Times New Roman" w:hAnsi="Times New Roman" w:cs="Times New Roman"/>
          <w:sz w:val="28"/>
          <w:szCs w:val="28"/>
        </w:rPr>
      </w:pPr>
      <w:r w:rsidRPr="00590D01">
        <w:rPr>
          <w:rStyle w:val="ab"/>
          <w:rFonts w:ascii="Times New Roman" w:hAnsi="Times New Roman"/>
          <w:color w:val="000000"/>
          <w:sz w:val="28"/>
          <w:szCs w:val="28"/>
        </w:rPr>
        <w:t>Получение качественных результатов невозможно без системы непрерывного образования, где дошкольное образование рассматривается как необходимое условие для дальнейшего развития ребенка.</w:t>
      </w:r>
    </w:p>
    <w:p w:rsidR="00C233F1" w:rsidRPr="00590D01" w:rsidRDefault="00C233F1" w:rsidP="00C233F1">
      <w:pPr>
        <w:ind w:firstLine="709"/>
        <w:jc w:val="both"/>
        <w:rPr>
          <w:rFonts w:ascii="Times New Roman" w:hAnsi="Times New Roman" w:cs="Times New Roman"/>
          <w:color w:val="000000"/>
          <w:sz w:val="28"/>
          <w:szCs w:val="28"/>
        </w:rPr>
      </w:pPr>
      <w:r w:rsidRPr="00590D01">
        <w:rPr>
          <w:rStyle w:val="ab"/>
          <w:rFonts w:ascii="Times New Roman" w:hAnsi="Times New Roman"/>
          <w:color w:val="000000"/>
          <w:sz w:val="28"/>
          <w:szCs w:val="28"/>
        </w:rPr>
        <w:t xml:space="preserve">На территории района услуги по присмотру и уходу  за детьми предоставляют 1 </w:t>
      </w:r>
      <w:proofErr w:type="gramStart"/>
      <w:r w:rsidRPr="00590D01">
        <w:rPr>
          <w:rStyle w:val="ab"/>
          <w:rFonts w:ascii="Times New Roman" w:hAnsi="Times New Roman"/>
          <w:color w:val="000000"/>
          <w:sz w:val="28"/>
          <w:szCs w:val="28"/>
        </w:rPr>
        <w:t>образовательное</w:t>
      </w:r>
      <w:proofErr w:type="gramEnd"/>
      <w:r w:rsidRPr="00590D01">
        <w:rPr>
          <w:rStyle w:val="ab"/>
          <w:rFonts w:ascii="Times New Roman" w:hAnsi="Times New Roman"/>
          <w:color w:val="000000"/>
          <w:sz w:val="28"/>
          <w:szCs w:val="28"/>
        </w:rPr>
        <w:t xml:space="preserve"> и  4 общеобразовательные учреждения,  где функционирует 11 групп для детей в возрасте от 1,5 до 8 лет, общей наполняемостью 170 воспитанников. Охват детей</w:t>
      </w:r>
      <w:r w:rsidRPr="00590D01">
        <w:rPr>
          <w:rStyle w:val="ab"/>
          <w:color w:val="000000"/>
          <w:sz w:val="28"/>
          <w:szCs w:val="28"/>
        </w:rPr>
        <w:t xml:space="preserve"> до</w:t>
      </w:r>
      <w:r w:rsidRPr="00590D01">
        <w:rPr>
          <w:rFonts w:ascii="Times New Roman" w:hAnsi="Times New Roman" w:cs="Times New Roman"/>
          <w:color w:val="000000"/>
          <w:sz w:val="28"/>
          <w:szCs w:val="28"/>
        </w:rPr>
        <w:t>шк</w:t>
      </w:r>
      <w:r w:rsidRPr="00590D01">
        <w:rPr>
          <w:rStyle w:val="ab"/>
          <w:color w:val="000000"/>
          <w:sz w:val="28"/>
          <w:szCs w:val="28"/>
        </w:rPr>
        <w:t xml:space="preserve">ольным образованием составляет 79% . </w:t>
      </w:r>
      <w:r w:rsidRPr="00590D01">
        <w:rPr>
          <w:rFonts w:ascii="Times New Roman" w:hAnsi="Times New Roman" w:cs="Times New Roman"/>
          <w:color w:val="000000"/>
          <w:sz w:val="28"/>
          <w:szCs w:val="28"/>
        </w:rPr>
        <w:t>В</w:t>
      </w:r>
      <w:r w:rsidRPr="00590D01">
        <w:rPr>
          <w:rFonts w:ascii="Times New Roman" w:hAnsi="Times New Roman" w:cs="Times New Roman"/>
          <w:sz w:val="28"/>
          <w:szCs w:val="28"/>
        </w:rPr>
        <w:t xml:space="preserve">о всех учреждениях, реализующих программы дошкольного образования, ведется работа по внесению данных в </w:t>
      </w:r>
      <w:r w:rsidRPr="00590D01">
        <w:rPr>
          <w:rFonts w:ascii="Times New Roman" w:hAnsi="Times New Roman" w:cs="Times New Roman"/>
          <w:sz w:val="28"/>
          <w:szCs w:val="28"/>
        </w:rPr>
        <w:lastRenderedPageBreak/>
        <w:t>информационную систему «Виртуальная школа» («Электронной детский сад») о детях, получивших путевки в дошкольные образовательные организации. В</w:t>
      </w:r>
      <w:r w:rsidRPr="00590D01">
        <w:rPr>
          <w:rFonts w:ascii="Times New Roman" w:hAnsi="Times New Roman" w:cs="Times New Roman"/>
          <w:color w:val="000000"/>
          <w:sz w:val="28"/>
          <w:szCs w:val="28"/>
        </w:rPr>
        <w:t xml:space="preserve"> дошкольных группах отсутствует очередность.  Зачисление детей в ДОУ ведется посредством единой электронной очереди. Все муниципальные услуги оказываются через единый образовательный портал.  </w:t>
      </w:r>
    </w:p>
    <w:p w:rsidR="00C233F1" w:rsidRPr="00590D01" w:rsidRDefault="00C233F1" w:rsidP="00C233F1">
      <w:pPr>
        <w:jc w:val="both"/>
        <w:rPr>
          <w:rFonts w:ascii="Times New Roman" w:hAnsi="Times New Roman" w:cs="Times New Roman"/>
          <w:sz w:val="28"/>
          <w:szCs w:val="28"/>
        </w:rPr>
      </w:pPr>
      <w:r w:rsidRPr="00590D01">
        <w:rPr>
          <w:rFonts w:ascii="Times New Roman" w:hAnsi="Times New Roman" w:cs="Times New Roman"/>
          <w:sz w:val="28"/>
          <w:szCs w:val="28"/>
        </w:rPr>
        <w:t xml:space="preserve">         Одним из приоритетных направлений нацпроектов является создание условий для внедрения к 2024 году современной и безопасной цифровой образовательной среды, обеспечивающей формирование ценности к саморазвитию и самообразованию у обучающихся образовательных организаций всех видов и уровней, путем обновления информационно-коммуникационной инфраструктуры, подготовки кадров, создания федеральной цифровой платформы.</w:t>
      </w:r>
    </w:p>
    <w:p w:rsidR="00C233F1" w:rsidRPr="00590D01" w:rsidRDefault="00C233F1" w:rsidP="00C233F1">
      <w:pPr>
        <w:jc w:val="both"/>
        <w:rPr>
          <w:rFonts w:ascii="Times New Roman" w:hAnsi="Times New Roman" w:cs="Times New Roman"/>
          <w:sz w:val="28"/>
          <w:szCs w:val="28"/>
        </w:rPr>
      </w:pPr>
      <w:r w:rsidRPr="00590D01">
        <w:rPr>
          <w:rFonts w:ascii="Times New Roman" w:hAnsi="Times New Roman" w:cs="Times New Roman"/>
          <w:sz w:val="28"/>
          <w:szCs w:val="28"/>
        </w:rPr>
        <w:tab/>
        <w:t>На сегодняшний день все образовательные учреждения оснащены компьютерной техникой необходимой для изучения курса информатика и И</w:t>
      </w:r>
      <w:proofErr w:type="gramStart"/>
      <w:r w:rsidRPr="00590D01">
        <w:rPr>
          <w:rFonts w:ascii="Times New Roman" w:hAnsi="Times New Roman" w:cs="Times New Roman"/>
          <w:sz w:val="28"/>
          <w:szCs w:val="28"/>
        </w:rPr>
        <w:t>КТ в шк</w:t>
      </w:r>
      <w:proofErr w:type="gramEnd"/>
      <w:r w:rsidRPr="00590D01">
        <w:rPr>
          <w:rFonts w:ascii="Times New Roman" w:hAnsi="Times New Roman" w:cs="Times New Roman"/>
          <w:sz w:val="28"/>
          <w:szCs w:val="28"/>
        </w:rPr>
        <w:t xml:space="preserve">оле. Материальная база в данном направлении по возможности обновляется. Все школы имеют выход в сеть Интернет, оснащены необходимыми </w:t>
      </w:r>
      <w:proofErr w:type="spellStart"/>
      <w:r w:rsidRPr="00590D01">
        <w:rPr>
          <w:rFonts w:ascii="Times New Roman" w:hAnsi="Times New Roman" w:cs="Times New Roman"/>
          <w:sz w:val="28"/>
          <w:szCs w:val="28"/>
        </w:rPr>
        <w:t>контентными</w:t>
      </w:r>
      <w:proofErr w:type="spellEnd"/>
      <w:r w:rsidRPr="00590D01">
        <w:rPr>
          <w:rFonts w:ascii="Times New Roman" w:hAnsi="Times New Roman" w:cs="Times New Roman"/>
          <w:sz w:val="28"/>
          <w:szCs w:val="28"/>
        </w:rPr>
        <w:t xml:space="preserve"> фильтрами разных уровней для обеспечения безопасной работы в сети учащихся района.</w:t>
      </w:r>
    </w:p>
    <w:p w:rsidR="00C233F1" w:rsidRPr="00590D01" w:rsidRDefault="00C233F1" w:rsidP="00C233F1">
      <w:pPr>
        <w:jc w:val="both"/>
        <w:rPr>
          <w:rFonts w:ascii="Times New Roman" w:hAnsi="Times New Roman" w:cs="Times New Roman"/>
          <w:sz w:val="28"/>
          <w:szCs w:val="28"/>
        </w:rPr>
      </w:pPr>
      <w:r w:rsidRPr="00590D01">
        <w:rPr>
          <w:rFonts w:ascii="Times New Roman" w:hAnsi="Times New Roman" w:cs="Times New Roman"/>
          <w:sz w:val="28"/>
          <w:szCs w:val="28"/>
        </w:rPr>
        <w:tab/>
        <w:t xml:space="preserve">Образовательные организации района осуществляют реализацию направления «Электронная школа»  через региональный портал «Виртуальная школа», </w:t>
      </w:r>
      <w:proofErr w:type="gramStart"/>
      <w:r w:rsidRPr="00590D01">
        <w:rPr>
          <w:rFonts w:ascii="Times New Roman" w:hAnsi="Times New Roman" w:cs="Times New Roman"/>
          <w:sz w:val="28"/>
          <w:szCs w:val="28"/>
        </w:rPr>
        <w:t>по</w:t>
      </w:r>
      <w:proofErr w:type="gramEnd"/>
      <w:r w:rsidRPr="00590D01">
        <w:rPr>
          <w:rFonts w:ascii="Times New Roman" w:hAnsi="Times New Roman" w:cs="Times New Roman"/>
          <w:sz w:val="28"/>
          <w:szCs w:val="28"/>
        </w:rPr>
        <w:t xml:space="preserve"> </w:t>
      </w:r>
      <w:proofErr w:type="gramStart"/>
      <w:r w:rsidRPr="00590D01">
        <w:rPr>
          <w:rFonts w:ascii="Times New Roman" w:hAnsi="Times New Roman" w:cs="Times New Roman"/>
          <w:sz w:val="28"/>
          <w:szCs w:val="28"/>
        </w:rPr>
        <w:t>средством</w:t>
      </w:r>
      <w:proofErr w:type="gramEnd"/>
      <w:r w:rsidRPr="00590D01">
        <w:rPr>
          <w:rFonts w:ascii="Times New Roman" w:hAnsi="Times New Roman" w:cs="Times New Roman"/>
          <w:sz w:val="28"/>
          <w:szCs w:val="28"/>
        </w:rPr>
        <w:t xml:space="preserve"> которого доступно большое количество электронных услуг, в том числе: Электронный журнал/электронный дневник, «Оценка качества образования», Конструктор отчетов. </w:t>
      </w:r>
    </w:p>
    <w:p w:rsidR="00C233F1" w:rsidRPr="00590D01" w:rsidRDefault="00C233F1" w:rsidP="00C233F1">
      <w:pPr>
        <w:jc w:val="both"/>
        <w:rPr>
          <w:rFonts w:ascii="Times New Roman" w:hAnsi="Times New Roman" w:cs="Times New Roman"/>
          <w:sz w:val="28"/>
          <w:szCs w:val="28"/>
        </w:rPr>
      </w:pPr>
      <w:r w:rsidRPr="00590D01">
        <w:rPr>
          <w:rFonts w:ascii="Times New Roman" w:hAnsi="Times New Roman" w:cs="Times New Roman"/>
          <w:sz w:val="28"/>
          <w:szCs w:val="28"/>
        </w:rPr>
        <w:tab/>
        <w:t>Регулярно на уровне района и области проходит обмен опытом посредством открытых уроков, мероприятий, семинаров-практикумов, конференций. Все педагоги владеют цифровыми технологиями и активно применяют их на своих уроках.</w:t>
      </w:r>
    </w:p>
    <w:p w:rsidR="00C233F1" w:rsidRPr="00590D01" w:rsidRDefault="00C233F1" w:rsidP="00C233F1">
      <w:pPr>
        <w:jc w:val="both"/>
        <w:rPr>
          <w:rFonts w:ascii="Times New Roman" w:hAnsi="Times New Roman" w:cs="Times New Roman"/>
          <w:b/>
          <w:sz w:val="28"/>
          <w:szCs w:val="28"/>
        </w:rPr>
      </w:pPr>
      <w:r w:rsidRPr="00590D01">
        <w:rPr>
          <w:rFonts w:ascii="Times New Roman" w:hAnsi="Times New Roman" w:cs="Times New Roman"/>
          <w:b/>
          <w:sz w:val="28"/>
          <w:szCs w:val="28"/>
        </w:rPr>
        <w:t>КУЛЬТУРА</w:t>
      </w:r>
    </w:p>
    <w:p w:rsidR="00C233F1" w:rsidRPr="00590D01" w:rsidRDefault="00C233F1" w:rsidP="00F808A1">
      <w:pPr>
        <w:pStyle w:val="a5"/>
        <w:spacing w:line="276" w:lineRule="auto"/>
        <w:ind w:firstLine="708"/>
        <w:jc w:val="both"/>
        <w:rPr>
          <w:rFonts w:ascii="Times New Roman" w:hAnsi="Times New Roman" w:cs="Times New Roman"/>
          <w:sz w:val="28"/>
          <w:szCs w:val="28"/>
          <w:lang w:eastAsia="ru-RU"/>
        </w:rPr>
      </w:pPr>
      <w:r w:rsidRPr="00590D01">
        <w:rPr>
          <w:rFonts w:ascii="Times New Roman" w:hAnsi="Times New Roman" w:cs="Times New Roman"/>
          <w:sz w:val="28"/>
          <w:szCs w:val="28"/>
          <w:lang w:eastAsia="ru-RU"/>
        </w:rPr>
        <w:t xml:space="preserve">Реализацией культурной политики района занимаются </w:t>
      </w:r>
      <w:r w:rsidRPr="00590D01">
        <w:rPr>
          <w:rFonts w:ascii="Times New Roman" w:hAnsi="Times New Roman" w:cs="Times New Roman"/>
          <w:color w:val="000000"/>
          <w:sz w:val="28"/>
          <w:szCs w:val="28"/>
          <w:lang w:eastAsia="ru-RU"/>
        </w:rPr>
        <w:t>28</w:t>
      </w:r>
      <w:r w:rsidRPr="00590D01">
        <w:rPr>
          <w:rFonts w:ascii="Times New Roman" w:hAnsi="Times New Roman" w:cs="Times New Roman"/>
          <w:sz w:val="28"/>
          <w:szCs w:val="28"/>
          <w:lang w:eastAsia="ru-RU"/>
        </w:rPr>
        <w:t xml:space="preserve"> учреждений культуры: </w:t>
      </w:r>
      <w:r w:rsidRPr="00590D01">
        <w:rPr>
          <w:rFonts w:ascii="Times New Roman" w:hAnsi="Times New Roman" w:cs="Times New Roman"/>
          <w:color w:val="000000"/>
          <w:sz w:val="28"/>
          <w:szCs w:val="28"/>
          <w:lang w:eastAsia="ru-RU"/>
        </w:rPr>
        <w:t>12</w:t>
      </w:r>
      <w:r w:rsidRPr="00590D01">
        <w:rPr>
          <w:rFonts w:ascii="Times New Roman" w:hAnsi="Times New Roman" w:cs="Times New Roman"/>
          <w:sz w:val="28"/>
          <w:szCs w:val="28"/>
          <w:lang w:eastAsia="ru-RU"/>
        </w:rPr>
        <w:t xml:space="preserve"> сельских клубов и Домов культуры,  МБУК «Центральный Дом культуры», МКУК «</w:t>
      </w:r>
      <w:proofErr w:type="spellStart"/>
      <w:r w:rsidRPr="00590D01">
        <w:rPr>
          <w:rFonts w:ascii="Times New Roman" w:hAnsi="Times New Roman" w:cs="Times New Roman"/>
          <w:sz w:val="28"/>
          <w:szCs w:val="28"/>
          <w:lang w:eastAsia="ru-RU"/>
        </w:rPr>
        <w:t>Межпоселенческая</w:t>
      </w:r>
      <w:proofErr w:type="spellEnd"/>
      <w:r w:rsidRPr="00590D01">
        <w:rPr>
          <w:rFonts w:ascii="Times New Roman" w:hAnsi="Times New Roman" w:cs="Times New Roman"/>
          <w:sz w:val="28"/>
          <w:szCs w:val="28"/>
          <w:lang w:eastAsia="ru-RU"/>
        </w:rPr>
        <w:t xml:space="preserve"> централизованная библиотечная система», 13 сельских библиотек, МОУ ДОД «</w:t>
      </w:r>
      <w:proofErr w:type="spellStart"/>
      <w:r w:rsidRPr="00590D01">
        <w:rPr>
          <w:rFonts w:ascii="Times New Roman" w:hAnsi="Times New Roman" w:cs="Times New Roman"/>
          <w:sz w:val="28"/>
          <w:szCs w:val="28"/>
          <w:lang w:eastAsia="ru-RU"/>
        </w:rPr>
        <w:t>Шаблыкинская</w:t>
      </w:r>
      <w:proofErr w:type="spellEnd"/>
      <w:r w:rsidRPr="00590D01">
        <w:rPr>
          <w:rFonts w:ascii="Times New Roman" w:hAnsi="Times New Roman" w:cs="Times New Roman"/>
          <w:sz w:val="28"/>
          <w:szCs w:val="28"/>
          <w:lang w:eastAsia="ru-RU"/>
        </w:rPr>
        <w:t xml:space="preserve"> детская школа искусств».</w:t>
      </w:r>
    </w:p>
    <w:p w:rsidR="00C233F1" w:rsidRPr="00590D01" w:rsidRDefault="00C233F1" w:rsidP="00F808A1">
      <w:pPr>
        <w:pStyle w:val="a5"/>
        <w:spacing w:line="276" w:lineRule="auto"/>
        <w:ind w:firstLine="708"/>
        <w:jc w:val="both"/>
        <w:rPr>
          <w:rFonts w:ascii="Times New Roman" w:hAnsi="Times New Roman" w:cs="Times New Roman"/>
          <w:sz w:val="28"/>
          <w:szCs w:val="28"/>
        </w:rPr>
      </w:pPr>
      <w:r w:rsidRPr="00590D01">
        <w:rPr>
          <w:rFonts w:ascii="Times New Roman" w:hAnsi="Times New Roman" w:cs="Times New Roman"/>
          <w:sz w:val="28"/>
          <w:szCs w:val="28"/>
        </w:rPr>
        <w:t xml:space="preserve">В 2020 году в Центральном Доме Культуры  проводились мероприятия по укреплению материально-технической базы.  В рамках Государственной </w:t>
      </w:r>
      <w:r w:rsidRPr="00590D01">
        <w:rPr>
          <w:rFonts w:ascii="Times New Roman" w:hAnsi="Times New Roman" w:cs="Times New Roman"/>
          <w:sz w:val="28"/>
          <w:szCs w:val="28"/>
        </w:rPr>
        <w:lastRenderedPageBreak/>
        <w:t xml:space="preserve">программы Орловской области «Реализация наказов избирателей депутатами Орловского Областного Совета народных депутатов По программе укрепления материально-технической базы организаций </w:t>
      </w:r>
      <w:proofErr w:type="spellStart"/>
      <w:r w:rsidRPr="00590D01">
        <w:rPr>
          <w:rFonts w:ascii="Times New Roman" w:hAnsi="Times New Roman" w:cs="Times New Roman"/>
          <w:sz w:val="28"/>
          <w:szCs w:val="28"/>
        </w:rPr>
        <w:t>культурно-досугового</w:t>
      </w:r>
      <w:proofErr w:type="spellEnd"/>
      <w:r w:rsidRPr="00590D01">
        <w:rPr>
          <w:rFonts w:ascii="Times New Roman" w:hAnsi="Times New Roman" w:cs="Times New Roman"/>
          <w:sz w:val="28"/>
          <w:szCs w:val="28"/>
        </w:rPr>
        <w:t xml:space="preserve"> типа, расположенных в городских поселениях с числом жителей менее 50 тыс. человек, а так же за счет средств муниципального бюджета приобретен занавес на общую сумму 198, 8  тыс</w:t>
      </w:r>
      <w:proofErr w:type="gramStart"/>
      <w:r w:rsidRPr="00590D01">
        <w:rPr>
          <w:rFonts w:ascii="Times New Roman" w:hAnsi="Times New Roman" w:cs="Times New Roman"/>
          <w:sz w:val="28"/>
          <w:szCs w:val="28"/>
        </w:rPr>
        <w:t>.р</w:t>
      </w:r>
      <w:proofErr w:type="gramEnd"/>
      <w:r w:rsidRPr="00590D01">
        <w:rPr>
          <w:rFonts w:ascii="Times New Roman" w:hAnsi="Times New Roman" w:cs="Times New Roman"/>
          <w:sz w:val="28"/>
          <w:szCs w:val="28"/>
        </w:rPr>
        <w:t>ублей.</w:t>
      </w:r>
    </w:p>
    <w:p w:rsidR="00C233F1" w:rsidRPr="00590D01" w:rsidRDefault="00C233F1" w:rsidP="00F808A1">
      <w:pPr>
        <w:pStyle w:val="a5"/>
        <w:spacing w:line="276" w:lineRule="auto"/>
        <w:jc w:val="both"/>
        <w:rPr>
          <w:rFonts w:ascii="Times New Roman" w:hAnsi="Times New Roman" w:cs="Times New Roman"/>
          <w:sz w:val="28"/>
          <w:szCs w:val="28"/>
        </w:rPr>
      </w:pPr>
      <w:r w:rsidRPr="00590D01">
        <w:rPr>
          <w:rFonts w:ascii="Times New Roman" w:hAnsi="Times New Roman" w:cs="Times New Roman"/>
          <w:sz w:val="28"/>
          <w:szCs w:val="28"/>
        </w:rPr>
        <w:tab/>
        <w:t xml:space="preserve">В соответствии с программой «Сохранение объектов культурного наследия и военно-мемориальных объектов в Орловской области» на воинском захоронении с. Сомово и д. </w:t>
      </w:r>
      <w:proofErr w:type="spellStart"/>
      <w:r w:rsidRPr="00590D01">
        <w:rPr>
          <w:rFonts w:ascii="Times New Roman" w:hAnsi="Times New Roman" w:cs="Times New Roman"/>
          <w:sz w:val="28"/>
          <w:szCs w:val="28"/>
        </w:rPr>
        <w:t>Рязанка</w:t>
      </w:r>
      <w:proofErr w:type="spellEnd"/>
      <w:r w:rsidRPr="00590D01">
        <w:rPr>
          <w:rFonts w:ascii="Times New Roman" w:hAnsi="Times New Roman" w:cs="Times New Roman"/>
          <w:sz w:val="28"/>
          <w:szCs w:val="28"/>
        </w:rPr>
        <w:t xml:space="preserve"> </w:t>
      </w:r>
      <w:proofErr w:type="spellStart"/>
      <w:r w:rsidRPr="00590D01">
        <w:rPr>
          <w:rFonts w:ascii="Times New Roman" w:hAnsi="Times New Roman" w:cs="Times New Roman"/>
          <w:sz w:val="28"/>
          <w:szCs w:val="28"/>
        </w:rPr>
        <w:t>Сомовского</w:t>
      </w:r>
      <w:proofErr w:type="spellEnd"/>
      <w:r w:rsidRPr="00590D01">
        <w:rPr>
          <w:rFonts w:ascii="Times New Roman" w:hAnsi="Times New Roman" w:cs="Times New Roman"/>
          <w:sz w:val="28"/>
          <w:szCs w:val="28"/>
        </w:rPr>
        <w:t xml:space="preserve"> сельского поселения был произведен текущий ремонт скульптуры, ремонт постамента, включая покраску, восстановительные работы на плите с именами погибших воинов, укладка плитки, на эти работы было использовано 130 тыс</w:t>
      </w:r>
      <w:proofErr w:type="gramStart"/>
      <w:r w:rsidRPr="00590D01">
        <w:rPr>
          <w:rFonts w:ascii="Times New Roman" w:hAnsi="Times New Roman" w:cs="Times New Roman"/>
          <w:sz w:val="28"/>
          <w:szCs w:val="28"/>
        </w:rPr>
        <w:t>.р</w:t>
      </w:r>
      <w:proofErr w:type="gramEnd"/>
      <w:r w:rsidRPr="00590D01">
        <w:rPr>
          <w:rFonts w:ascii="Times New Roman" w:hAnsi="Times New Roman" w:cs="Times New Roman"/>
          <w:sz w:val="28"/>
          <w:szCs w:val="28"/>
        </w:rPr>
        <w:t xml:space="preserve">ублей, из них сумма средств областного бюджета составляет 85, 5 </w:t>
      </w:r>
      <w:proofErr w:type="spellStart"/>
      <w:proofErr w:type="gramStart"/>
      <w:r w:rsidRPr="00590D01">
        <w:rPr>
          <w:rFonts w:ascii="Times New Roman" w:hAnsi="Times New Roman" w:cs="Times New Roman"/>
          <w:sz w:val="28"/>
          <w:szCs w:val="28"/>
        </w:rPr>
        <w:t>тыс</w:t>
      </w:r>
      <w:proofErr w:type="spellEnd"/>
      <w:proofErr w:type="gramEnd"/>
      <w:r w:rsidRPr="00590D01">
        <w:rPr>
          <w:rFonts w:ascii="Times New Roman" w:hAnsi="Times New Roman" w:cs="Times New Roman"/>
          <w:sz w:val="28"/>
          <w:szCs w:val="28"/>
        </w:rPr>
        <w:t xml:space="preserve"> рублей, районного бюджета 44, 5тыс.рублей.</w:t>
      </w:r>
    </w:p>
    <w:p w:rsidR="00C233F1" w:rsidRPr="00590D01" w:rsidRDefault="00C233F1" w:rsidP="00F808A1">
      <w:pPr>
        <w:pStyle w:val="a5"/>
        <w:spacing w:line="276" w:lineRule="auto"/>
        <w:ind w:firstLine="708"/>
        <w:jc w:val="both"/>
        <w:rPr>
          <w:rFonts w:ascii="Times New Roman" w:hAnsi="Times New Roman" w:cs="Times New Roman"/>
          <w:sz w:val="28"/>
          <w:szCs w:val="28"/>
        </w:rPr>
      </w:pPr>
      <w:r w:rsidRPr="00590D01">
        <w:rPr>
          <w:rFonts w:ascii="Times New Roman" w:hAnsi="Times New Roman" w:cs="Times New Roman"/>
          <w:sz w:val="28"/>
          <w:szCs w:val="28"/>
        </w:rPr>
        <w:t xml:space="preserve">В рамках федеральной программы оснащение сельских библиотек интернетом в </w:t>
      </w:r>
      <w:proofErr w:type="spellStart"/>
      <w:r w:rsidRPr="00590D01">
        <w:rPr>
          <w:rFonts w:ascii="Times New Roman" w:hAnsi="Times New Roman" w:cs="Times New Roman"/>
          <w:sz w:val="28"/>
          <w:szCs w:val="28"/>
        </w:rPr>
        <w:t>Сельстроевскую</w:t>
      </w:r>
      <w:proofErr w:type="spellEnd"/>
      <w:r w:rsidRPr="00590D01">
        <w:rPr>
          <w:rFonts w:ascii="Times New Roman" w:hAnsi="Times New Roman" w:cs="Times New Roman"/>
          <w:sz w:val="28"/>
          <w:szCs w:val="28"/>
        </w:rPr>
        <w:t xml:space="preserve"> библиотеку был приобретен ноутбук.</w:t>
      </w:r>
    </w:p>
    <w:p w:rsidR="00C233F1" w:rsidRPr="00590D01" w:rsidRDefault="00C233F1" w:rsidP="00F808A1">
      <w:pPr>
        <w:pStyle w:val="a5"/>
        <w:spacing w:line="276" w:lineRule="auto"/>
        <w:ind w:firstLine="708"/>
        <w:jc w:val="both"/>
        <w:rPr>
          <w:rFonts w:ascii="Times New Roman" w:hAnsi="Times New Roman" w:cs="Times New Roman"/>
          <w:sz w:val="28"/>
          <w:szCs w:val="28"/>
        </w:rPr>
      </w:pPr>
      <w:r w:rsidRPr="00590D01">
        <w:rPr>
          <w:rFonts w:ascii="Times New Roman" w:hAnsi="Times New Roman" w:cs="Times New Roman"/>
          <w:sz w:val="28"/>
          <w:szCs w:val="28"/>
        </w:rPr>
        <w:t xml:space="preserve">В рамках государственной программы «творческие люди» поддержка сельских учреждений и работников культуры  специалист </w:t>
      </w:r>
      <w:proofErr w:type="spellStart"/>
      <w:r w:rsidRPr="00590D01">
        <w:rPr>
          <w:rFonts w:ascii="Times New Roman" w:hAnsi="Times New Roman" w:cs="Times New Roman"/>
          <w:sz w:val="28"/>
          <w:szCs w:val="28"/>
        </w:rPr>
        <w:t>Титовской</w:t>
      </w:r>
      <w:proofErr w:type="spellEnd"/>
      <w:r w:rsidRPr="00590D01">
        <w:rPr>
          <w:rFonts w:ascii="Times New Roman" w:hAnsi="Times New Roman" w:cs="Times New Roman"/>
          <w:sz w:val="28"/>
          <w:szCs w:val="28"/>
        </w:rPr>
        <w:t xml:space="preserve"> сельской библиотеки «Лучший работник культуры» получила премию в размере 52 тыс. рублей.</w:t>
      </w:r>
    </w:p>
    <w:p w:rsidR="00C233F1" w:rsidRPr="00590D01" w:rsidRDefault="00E920BD" w:rsidP="00F808A1">
      <w:pPr>
        <w:pStyle w:val="a5"/>
        <w:spacing w:line="276" w:lineRule="auto"/>
        <w:ind w:firstLine="708"/>
        <w:jc w:val="both"/>
        <w:rPr>
          <w:rFonts w:ascii="Times New Roman" w:hAnsi="Times New Roman" w:cs="Times New Roman"/>
          <w:spacing w:val="-6"/>
          <w:sz w:val="28"/>
          <w:szCs w:val="28"/>
        </w:rPr>
      </w:pPr>
      <w:r w:rsidRPr="00590D01">
        <w:rPr>
          <w:rFonts w:ascii="Times New Roman" w:hAnsi="Times New Roman" w:cs="Times New Roman"/>
          <w:sz w:val="28"/>
          <w:szCs w:val="28"/>
        </w:rPr>
        <w:t>В 2021</w:t>
      </w:r>
      <w:r w:rsidR="00C233F1" w:rsidRPr="00590D01">
        <w:rPr>
          <w:rFonts w:ascii="Times New Roman" w:hAnsi="Times New Roman" w:cs="Times New Roman"/>
          <w:sz w:val="28"/>
          <w:szCs w:val="28"/>
        </w:rPr>
        <w:t>году</w:t>
      </w:r>
      <w:r w:rsidRPr="00590D01">
        <w:rPr>
          <w:rFonts w:ascii="Times New Roman" w:hAnsi="Times New Roman" w:cs="Times New Roman"/>
          <w:sz w:val="28"/>
          <w:szCs w:val="28"/>
        </w:rPr>
        <w:t xml:space="preserve"> планируется участие </w:t>
      </w:r>
      <w:r w:rsidR="00C233F1" w:rsidRPr="00590D01">
        <w:rPr>
          <w:rFonts w:ascii="Times New Roman" w:hAnsi="Times New Roman" w:cs="Times New Roman"/>
          <w:sz w:val="28"/>
          <w:szCs w:val="28"/>
        </w:rPr>
        <w:t xml:space="preserve"> Детск</w:t>
      </w:r>
      <w:r w:rsidRPr="00590D01">
        <w:rPr>
          <w:rFonts w:ascii="Times New Roman" w:hAnsi="Times New Roman" w:cs="Times New Roman"/>
          <w:sz w:val="28"/>
          <w:szCs w:val="28"/>
        </w:rPr>
        <w:t>ой</w:t>
      </w:r>
      <w:r w:rsidR="00C233F1" w:rsidRPr="00590D01">
        <w:rPr>
          <w:rFonts w:ascii="Times New Roman" w:hAnsi="Times New Roman" w:cs="Times New Roman"/>
          <w:sz w:val="28"/>
          <w:szCs w:val="28"/>
        </w:rPr>
        <w:t xml:space="preserve"> школ</w:t>
      </w:r>
      <w:r w:rsidRPr="00590D01">
        <w:rPr>
          <w:rFonts w:ascii="Times New Roman" w:hAnsi="Times New Roman" w:cs="Times New Roman"/>
          <w:sz w:val="28"/>
          <w:szCs w:val="28"/>
        </w:rPr>
        <w:t>ы</w:t>
      </w:r>
      <w:r w:rsidR="00C233F1" w:rsidRPr="00590D01">
        <w:rPr>
          <w:rFonts w:ascii="Times New Roman" w:hAnsi="Times New Roman" w:cs="Times New Roman"/>
          <w:sz w:val="28"/>
          <w:szCs w:val="28"/>
        </w:rPr>
        <w:t xml:space="preserve"> искусств</w:t>
      </w:r>
      <w:r w:rsidR="00F05345" w:rsidRPr="00590D01">
        <w:rPr>
          <w:rFonts w:ascii="Times New Roman" w:hAnsi="Times New Roman" w:cs="Times New Roman"/>
          <w:sz w:val="28"/>
          <w:szCs w:val="28"/>
        </w:rPr>
        <w:t xml:space="preserve"> </w:t>
      </w:r>
      <w:r w:rsidR="00C233F1" w:rsidRPr="00590D01">
        <w:rPr>
          <w:rFonts w:ascii="Times New Roman" w:hAnsi="Times New Roman" w:cs="Times New Roman"/>
          <w:sz w:val="28"/>
          <w:szCs w:val="28"/>
        </w:rPr>
        <w:t xml:space="preserve">в национальном проекте «Культура» в рамках которого выделяется субсидия в размере </w:t>
      </w:r>
      <w:r w:rsidR="00C233F1" w:rsidRPr="00590D01">
        <w:rPr>
          <w:rFonts w:ascii="Times New Roman" w:hAnsi="Times New Roman" w:cs="Times New Roman"/>
          <w:spacing w:val="-6"/>
          <w:sz w:val="28"/>
          <w:szCs w:val="28"/>
        </w:rPr>
        <w:t xml:space="preserve">6 </w:t>
      </w:r>
      <w:proofErr w:type="spellStart"/>
      <w:proofErr w:type="gramStart"/>
      <w:r w:rsidR="00C233F1" w:rsidRPr="00590D01">
        <w:rPr>
          <w:rFonts w:ascii="Times New Roman" w:hAnsi="Times New Roman" w:cs="Times New Roman"/>
          <w:spacing w:val="-6"/>
          <w:sz w:val="28"/>
          <w:szCs w:val="28"/>
        </w:rPr>
        <w:t>млн</w:t>
      </w:r>
      <w:proofErr w:type="spellEnd"/>
      <w:proofErr w:type="gramEnd"/>
      <w:r w:rsidR="00C233F1" w:rsidRPr="00590D01">
        <w:rPr>
          <w:rFonts w:ascii="Times New Roman" w:hAnsi="Times New Roman" w:cs="Times New Roman"/>
          <w:spacing w:val="-6"/>
          <w:sz w:val="28"/>
          <w:szCs w:val="28"/>
        </w:rPr>
        <w:t> 5</w:t>
      </w:r>
      <w:r w:rsidRPr="00590D01">
        <w:rPr>
          <w:rFonts w:ascii="Times New Roman" w:hAnsi="Times New Roman" w:cs="Times New Roman"/>
          <w:spacing w:val="-6"/>
          <w:sz w:val="28"/>
          <w:szCs w:val="28"/>
        </w:rPr>
        <w:t>4</w:t>
      </w:r>
      <w:r w:rsidR="00C233F1" w:rsidRPr="00590D01">
        <w:rPr>
          <w:rFonts w:ascii="Times New Roman" w:hAnsi="Times New Roman" w:cs="Times New Roman"/>
          <w:spacing w:val="-6"/>
          <w:sz w:val="28"/>
          <w:szCs w:val="28"/>
        </w:rPr>
        <w:t xml:space="preserve"> </w:t>
      </w:r>
      <w:proofErr w:type="spellStart"/>
      <w:r w:rsidR="00C233F1" w:rsidRPr="00590D01">
        <w:rPr>
          <w:rFonts w:ascii="Times New Roman" w:hAnsi="Times New Roman" w:cs="Times New Roman"/>
          <w:spacing w:val="-6"/>
          <w:sz w:val="28"/>
          <w:szCs w:val="28"/>
        </w:rPr>
        <w:t>тыс</w:t>
      </w:r>
      <w:proofErr w:type="spellEnd"/>
      <w:r w:rsidR="00C233F1" w:rsidRPr="00590D01">
        <w:rPr>
          <w:rFonts w:ascii="Times New Roman" w:hAnsi="Times New Roman" w:cs="Times New Roman"/>
          <w:spacing w:val="-6"/>
          <w:sz w:val="28"/>
          <w:szCs w:val="28"/>
        </w:rPr>
        <w:t> рублей  на  оснащение школы искусств  музыкальными инструментами, оборудованием и учебными материалами.</w:t>
      </w:r>
    </w:p>
    <w:p w:rsidR="00C233F1" w:rsidRPr="00590D01" w:rsidRDefault="00C233F1" w:rsidP="00F808A1">
      <w:pPr>
        <w:jc w:val="both"/>
        <w:rPr>
          <w:rFonts w:ascii="Times New Roman" w:hAnsi="Times New Roman" w:cs="Times New Roman"/>
          <w:b/>
          <w:sz w:val="28"/>
          <w:szCs w:val="28"/>
        </w:rPr>
      </w:pPr>
    </w:p>
    <w:p w:rsidR="00C233F1" w:rsidRPr="00590D01" w:rsidRDefault="00C233F1" w:rsidP="00F808A1">
      <w:pPr>
        <w:jc w:val="both"/>
        <w:rPr>
          <w:rFonts w:ascii="Times New Roman" w:hAnsi="Times New Roman" w:cs="Times New Roman"/>
          <w:b/>
          <w:sz w:val="28"/>
          <w:szCs w:val="28"/>
        </w:rPr>
      </w:pPr>
    </w:p>
    <w:p w:rsidR="00C233F1" w:rsidRPr="00590D01" w:rsidRDefault="00C233F1" w:rsidP="00C233F1">
      <w:pPr>
        <w:jc w:val="both"/>
        <w:rPr>
          <w:rFonts w:ascii="Times New Roman" w:hAnsi="Times New Roman" w:cs="Times New Roman"/>
          <w:b/>
          <w:sz w:val="28"/>
          <w:szCs w:val="28"/>
        </w:rPr>
      </w:pPr>
      <w:r w:rsidRPr="00590D01">
        <w:rPr>
          <w:rFonts w:ascii="Times New Roman" w:hAnsi="Times New Roman" w:cs="Times New Roman"/>
          <w:b/>
          <w:sz w:val="28"/>
          <w:szCs w:val="28"/>
        </w:rPr>
        <w:t>ФИЗИЧЕСКАЯ КУЛЬТУРА И СПОРТ</w:t>
      </w:r>
    </w:p>
    <w:p w:rsidR="00C233F1" w:rsidRPr="00590D01" w:rsidRDefault="00C233F1" w:rsidP="00C233F1">
      <w:pPr>
        <w:pStyle w:val="1"/>
        <w:spacing w:line="360" w:lineRule="auto"/>
        <w:ind w:firstLine="708"/>
        <w:jc w:val="both"/>
        <w:rPr>
          <w:rFonts w:ascii="Times New Roman" w:hAnsi="Times New Roman"/>
          <w:sz w:val="28"/>
          <w:szCs w:val="28"/>
        </w:rPr>
      </w:pPr>
      <w:r w:rsidRPr="00590D01">
        <w:rPr>
          <w:rFonts w:ascii="Times New Roman" w:hAnsi="Times New Roman"/>
          <w:sz w:val="28"/>
          <w:szCs w:val="28"/>
        </w:rPr>
        <w:t>Большое внимание администрацией района уделяет  пропаганде здорового образа жизни, поддержке и развитию организаций спортивной направленности, проведению мероприятий, направленных на развитие детско-юношеского спорта, развитию массового спорта всех категорий.</w:t>
      </w:r>
    </w:p>
    <w:p w:rsidR="00C233F1" w:rsidRPr="00590D01" w:rsidRDefault="00C233F1" w:rsidP="00C233F1">
      <w:pPr>
        <w:pStyle w:val="1"/>
        <w:spacing w:line="360" w:lineRule="auto"/>
        <w:ind w:firstLine="708"/>
        <w:jc w:val="both"/>
        <w:rPr>
          <w:rFonts w:ascii="Times New Roman" w:hAnsi="Times New Roman"/>
          <w:sz w:val="28"/>
          <w:szCs w:val="28"/>
        </w:rPr>
      </w:pPr>
      <w:r w:rsidRPr="00590D01">
        <w:rPr>
          <w:rFonts w:ascii="Times New Roman" w:hAnsi="Times New Roman"/>
          <w:sz w:val="28"/>
          <w:szCs w:val="28"/>
        </w:rPr>
        <w:t xml:space="preserve"> На  территории района проводится поэтапное внедрение комплекса ГТО. В связи со сложившейся неблагоприятной  эпидемиологической ситуацией в 2020 году не удалось воплотить намеченные планы. </w:t>
      </w:r>
    </w:p>
    <w:p w:rsidR="00C233F1" w:rsidRPr="00590D01" w:rsidRDefault="00C233F1" w:rsidP="00C233F1">
      <w:pPr>
        <w:pStyle w:val="1"/>
        <w:spacing w:line="360" w:lineRule="auto"/>
        <w:ind w:firstLine="708"/>
        <w:jc w:val="both"/>
        <w:rPr>
          <w:color w:val="000000"/>
          <w:sz w:val="28"/>
          <w:szCs w:val="28"/>
        </w:rPr>
      </w:pPr>
      <w:r w:rsidRPr="00590D01">
        <w:rPr>
          <w:rFonts w:ascii="Times New Roman" w:hAnsi="Times New Roman"/>
          <w:sz w:val="28"/>
          <w:szCs w:val="28"/>
        </w:rPr>
        <w:lastRenderedPageBreak/>
        <w:t xml:space="preserve">До начала ограничений по </w:t>
      </w:r>
      <w:proofErr w:type="spellStart"/>
      <w:r w:rsidRPr="00590D01">
        <w:rPr>
          <w:rFonts w:ascii="Times New Roman" w:hAnsi="Times New Roman"/>
          <w:sz w:val="28"/>
          <w:szCs w:val="28"/>
        </w:rPr>
        <w:t>короновирусной</w:t>
      </w:r>
      <w:proofErr w:type="spellEnd"/>
      <w:r w:rsidRPr="00590D01">
        <w:rPr>
          <w:rFonts w:ascii="Times New Roman" w:hAnsi="Times New Roman"/>
          <w:sz w:val="28"/>
          <w:szCs w:val="28"/>
        </w:rPr>
        <w:t xml:space="preserve"> инфекции удалось  провести районные соревнования</w:t>
      </w:r>
      <w:r w:rsidRPr="00590D01">
        <w:rPr>
          <w:color w:val="000000"/>
          <w:sz w:val="28"/>
          <w:szCs w:val="28"/>
        </w:rPr>
        <w:t>:</w:t>
      </w:r>
    </w:p>
    <w:p w:rsidR="00C233F1" w:rsidRPr="00590D01" w:rsidRDefault="00C233F1" w:rsidP="00C233F1">
      <w:pPr>
        <w:ind w:firstLine="708"/>
        <w:rPr>
          <w:rFonts w:ascii="Times New Roman" w:hAnsi="Times New Roman" w:cs="Times New Roman"/>
          <w:sz w:val="28"/>
          <w:szCs w:val="28"/>
        </w:rPr>
      </w:pPr>
      <w:r w:rsidRPr="00590D01">
        <w:rPr>
          <w:rFonts w:ascii="Times New Roman" w:hAnsi="Times New Roman" w:cs="Times New Roman"/>
          <w:sz w:val="28"/>
          <w:szCs w:val="28"/>
        </w:rPr>
        <w:t>- Рождественский турнир по волейболу среди смешанных команд.</w:t>
      </w:r>
    </w:p>
    <w:p w:rsidR="00C233F1" w:rsidRPr="00590D01" w:rsidRDefault="00C233F1" w:rsidP="00C233F1">
      <w:pPr>
        <w:ind w:firstLine="708"/>
        <w:rPr>
          <w:rFonts w:ascii="Times New Roman" w:hAnsi="Times New Roman" w:cs="Times New Roman"/>
          <w:sz w:val="28"/>
          <w:szCs w:val="28"/>
        </w:rPr>
      </w:pPr>
      <w:r w:rsidRPr="00590D01">
        <w:rPr>
          <w:rFonts w:ascii="Times New Roman" w:hAnsi="Times New Roman" w:cs="Times New Roman"/>
          <w:sz w:val="28"/>
          <w:szCs w:val="28"/>
        </w:rPr>
        <w:t>- Рождественский турнир по мини-футболу.</w:t>
      </w:r>
    </w:p>
    <w:p w:rsidR="00C233F1" w:rsidRPr="00590D01" w:rsidRDefault="00C233F1" w:rsidP="00C233F1">
      <w:pPr>
        <w:ind w:firstLine="708"/>
        <w:rPr>
          <w:rFonts w:ascii="Times New Roman" w:hAnsi="Times New Roman" w:cs="Times New Roman"/>
          <w:color w:val="000000"/>
          <w:sz w:val="28"/>
          <w:szCs w:val="28"/>
        </w:rPr>
      </w:pPr>
      <w:r w:rsidRPr="00590D01">
        <w:rPr>
          <w:rFonts w:ascii="Times New Roman" w:hAnsi="Times New Roman" w:cs="Times New Roman"/>
          <w:color w:val="000000"/>
          <w:sz w:val="28"/>
          <w:szCs w:val="28"/>
        </w:rPr>
        <w:t>- Турнир по волейболу среди мужских команд посвящённого Дню защитника Отечества и памяти участника Сталинградской битвы  Ильи Васильевича Воронова.</w:t>
      </w:r>
    </w:p>
    <w:p w:rsidR="00C233F1" w:rsidRPr="00590D01" w:rsidRDefault="00C233F1" w:rsidP="00C233F1">
      <w:pPr>
        <w:pStyle w:val="1"/>
        <w:spacing w:line="360" w:lineRule="auto"/>
        <w:ind w:firstLine="708"/>
        <w:jc w:val="both"/>
        <w:rPr>
          <w:rFonts w:ascii="Times New Roman" w:hAnsi="Times New Roman"/>
          <w:sz w:val="28"/>
          <w:szCs w:val="28"/>
        </w:rPr>
      </w:pPr>
      <w:r w:rsidRPr="00590D01">
        <w:rPr>
          <w:rFonts w:ascii="Times New Roman" w:hAnsi="Times New Roman"/>
          <w:sz w:val="28"/>
          <w:szCs w:val="28"/>
        </w:rPr>
        <w:t xml:space="preserve">  Учащиеся и молодёжь принимали участие в соревнованиях областного уровня. </w:t>
      </w:r>
    </w:p>
    <w:p w:rsidR="00C233F1" w:rsidRPr="00590D01" w:rsidRDefault="00C233F1" w:rsidP="00C233F1">
      <w:pPr>
        <w:jc w:val="both"/>
        <w:rPr>
          <w:rFonts w:ascii="Times New Roman" w:hAnsi="Times New Roman" w:cs="Times New Roman"/>
          <w:sz w:val="28"/>
          <w:szCs w:val="28"/>
        </w:rPr>
      </w:pPr>
      <w:r w:rsidRPr="00590D01">
        <w:rPr>
          <w:rFonts w:ascii="Times New Roman" w:hAnsi="Times New Roman" w:cs="Times New Roman"/>
          <w:sz w:val="28"/>
          <w:szCs w:val="28"/>
        </w:rPr>
        <w:t xml:space="preserve">          В эстафете ГТО в рамках комплексной спартакиады среди сборных команд муниципальных образований   Орловской области  2020 года заняли первое место</w:t>
      </w:r>
      <w:proofErr w:type="gramStart"/>
      <w:r w:rsidRPr="00590D01">
        <w:rPr>
          <w:rFonts w:ascii="Times New Roman" w:hAnsi="Times New Roman" w:cs="Times New Roman"/>
          <w:sz w:val="28"/>
          <w:szCs w:val="28"/>
        </w:rPr>
        <w:t xml:space="preserve"> .</w:t>
      </w:r>
      <w:proofErr w:type="gramEnd"/>
    </w:p>
    <w:p w:rsidR="00C233F1" w:rsidRPr="00590D01" w:rsidRDefault="00C233F1" w:rsidP="00C233F1">
      <w:pPr>
        <w:jc w:val="both"/>
        <w:rPr>
          <w:rFonts w:ascii="Times New Roman" w:hAnsi="Times New Roman" w:cs="Times New Roman"/>
          <w:sz w:val="28"/>
          <w:szCs w:val="28"/>
        </w:rPr>
      </w:pPr>
      <w:r w:rsidRPr="00590D01">
        <w:rPr>
          <w:rFonts w:ascii="Times New Roman" w:hAnsi="Times New Roman" w:cs="Times New Roman"/>
          <w:b/>
          <w:sz w:val="28"/>
          <w:szCs w:val="28"/>
        </w:rPr>
        <w:t xml:space="preserve">ДЕМОГРАФИЧЕСКАЯ СИТУАЦИЯ </w:t>
      </w:r>
      <w:r w:rsidRPr="00590D01">
        <w:rPr>
          <w:rFonts w:ascii="Times New Roman" w:hAnsi="Times New Roman" w:cs="Times New Roman"/>
          <w:sz w:val="28"/>
          <w:szCs w:val="28"/>
        </w:rPr>
        <w:t>в 2020 году в районе характеризовалась</w:t>
      </w:r>
      <w:r w:rsidRPr="00590D01">
        <w:rPr>
          <w:rFonts w:ascii="Times New Roman" w:hAnsi="Times New Roman" w:cs="Times New Roman"/>
          <w:b/>
          <w:sz w:val="28"/>
          <w:szCs w:val="28"/>
        </w:rPr>
        <w:t xml:space="preserve"> </w:t>
      </w:r>
      <w:r w:rsidRPr="00590D01">
        <w:rPr>
          <w:rFonts w:ascii="Times New Roman" w:hAnsi="Times New Roman" w:cs="Times New Roman"/>
          <w:sz w:val="28"/>
          <w:szCs w:val="28"/>
        </w:rPr>
        <w:t xml:space="preserve">процессом естественной убыли населения (число </w:t>
      </w:r>
      <w:proofErr w:type="gramStart"/>
      <w:r w:rsidRPr="00590D01">
        <w:rPr>
          <w:rFonts w:ascii="Times New Roman" w:hAnsi="Times New Roman" w:cs="Times New Roman"/>
          <w:sz w:val="28"/>
          <w:szCs w:val="28"/>
        </w:rPr>
        <w:t>умерших</w:t>
      </w:r>
      <w:proofErr w:type="gramEnd"/>
      <w:r w:rsidRPr="00590D01">
        <w:rPr>
          <w:rFonts w:ascii="Times New Roman" w:hAnsi="Times New Roman" w:cs="Times New Roman"/>
          <w:sz w:val="28"/>
          <w:szCs w:val="28"/>
        </w:rPr>
        <w:t xml:space="preserve"> превысило число родившихся почти в 3 раза). </w:t>
      </w:r>
    </w:p>
    <w:p w:rsidR="00C233F1" w:rsidRPr="00590D01" w:rsidRDefault="00C233F1" w:rsidP="00C233F1">
      <w:pPr>
        <w:suppressAutoHyphens/>
        <w:ind w:left="-142" w:right="-227" w:firstLine="567"/>
        <w:jc w:val="both"/>
        <w:rPr>
          <w:rFonts w:ascii="Times New Roman" w:hAnsi="Times New Roman" w:cs="Times New Roman"/>
          <w:sz w:val="28"/>
          <w:szCs w:val="28"/>
        </w:rPr>
      </w:pPr>
      <w:r w:rsidRPr="00590D01">
        <w:rPr>
          <w:rFonts w:ascii="Times New Roman" w:hAnsi="Times New Roman" w:cs="Times New Roman"/>
          <w:sz w:val="28"/>
          <w:szCs w:val="28"/>
        </w:rPr>
        <w:t>В 2020 году  родилось 28 детей, что на  4 ребенка больше чем в  2019 году.</w:t>
      </w:r>
      <w:r w:rsidRPr="00590D01">
        <w:rPr>
          <w:rFonts w:ascii="Times New Roman" w:hAnsi="Times New Roman" w:cs="Times New Roman"/>
          <w:spacing w:val="-4"/>
          <w:sz w:val="28"/>
          <w:szCs w:val="28"/>
        </w:rPr>
        <w:t xml:space="preserve"> По </w:t>
      </w:r>
      <w:proofErr w:type="gramStart"/>
      <w:r w:rsidRPr="00590D01">
        <w:rPr>
          <w:rFonts w:ascii="Times New Roman" w:hAnsi="Times New Roman" w:cs="Times New Roman"/>
          <w:spacing w:val="-4"/>
          <w:sz w:val="28"/>
          <w:szCs w:val="28"/>
        </w:rPr>
        <w:t xml:space="preserve">медицинским свидетельствам,  выданным </w:t>
      </w:r>
      <w:proofErr w:type="spellStart"/>
      <w:r w:rsidRPr="00590D01">
        <w:rPr>
          <w:rFonts w:ascii="Times New Roman" w:hAnsi="Times New Roman" w:cs="Times New Roman"/>
          <w:spacing w:val="-4"/>
          <w:sz w:val="28"/>
          <w:szCs w:val="28"/>
        </w:rPr>
        <w:t>Шаблыкинской</w:t>
      </w:r>
      <w:proofErr w:type="spellEnd"/>
      <w:r w:rsidRPr="00590D01">
        <w:rPr>
          <w:rFonts w:ascii="Times New Roman" w:hAnsi="Times New Roman" w:cs="Times New Roman"/>
          <w:spacing w:val="-4"/>
          <w:sz w:val="28"/>
          <w:szCs w:val="28"/>
        </w:rPr>
        <w:t xml:space="preserve"> ЦРБ  умерло</w:t>
      </w:r>
      <w:proofErr w:type="gramEnd"/>
      <w:r w:rsidRPr="00590D01">
        <w:rPr>
          <w:rFonts w:ascii="Times New Roman" w:hAnsi="Times New Roman" w:cs="Times New Roman"/>
          <w:spacing w:val="-4"/>
          <w:sz w:val="28"/>
          <w:szCs w:val="28"/>
        </w:rPr>
        <w:t xml:space="preserve"> 80 человек, что на 1 человека больше прошлогоднего. Ежегодно численность населения района сокращается от 80 до 100 человек. </w:t>
      </w:r>
    </w:p>
    <w:p w:rsidR="00C233F1" w:rsidRPr="00590D01" w:rsidRDefault="00C233F1" w:rsidP="00C233F1">
      <w:pPr>
        <w:jc w:val="both"/>
        <w:rPr>
          <w:rFonts w:ascii="Times New Roman" w:hAnsi="Times New Roman" w:cs="Times New Roman"/>
          <w:b/>
          <w:sz w:val="28"/>
          <w:szCs w:val="28"/>
        </w:rPr>
      </w:pPr>
    </w:p>
    <w:p w:rsidR="00C233F1" w:rsidRPr="00590D01" w:rsidRDefault="00C233F1" w:rsidP="00C233F1">
      <w:pPr>
        <w:jc w:val="both"/>
        <w:rPr>
          <w:rFonts w:ascii="Times New Roman" w:hAnsi="Times New Roman" w:cs="Times New Roman"/>
          <w:b/>
          <w:sz w:val="28"/>
          <w:szCs w:val="28"/>
        </w:rPr>
      </w:pPr>
      <w:r w:rsidRPr="00590D01">
        <w:rPr>
          <w:rFonts w:ascii="Times New Roman" w:hAnsi="Times New Roman" w:cs="Times New Roman"/>
          <w:b/>
          <w:sz w:val="28"/>
          <w:szCs w:val="28"/>
        </w:rPr>
        <w:t>Уровень жизни населения</w:t>
      </w:r>
    </w:p>
    <w:p w:rsidR="00C233F1" w:rsidRPr="00590D01" w:rsidRDefault="00C233F1" w:rsidP="00C233F1">
      <w:pPr>
        <w:spacing w:line="360" w:lineRule="auto"/>
        <w:ind w:firstLine="900"/>
        <w:jc w:val="both"/>
        <w:rPr>
          <w:rFonts w:ascii="Times New Roman" w:hAnsi="Times New Roman" w:cs="Times New Roman"/>
          <w:sz w:val="28"/>
          <w:szCs w:val="28"/>
        </w:rPr>
      </w:pPr>
      <w:r w:rsidRPr="00590D01">
        <w:rPr>
          <w:rFonts w:ascii="Times New Roman" w:hAnsi="Times New Roman" w:cs="Times New Roman"/>
          <w:sz w:val="28"/>
          <w:szCs w:val="28"/>
        </w:rPr>
        <w:t>В наибольшей степени на улучшение показателей уровня жизни населения влияет уровень заработной платы.</w:t>
      </w:r>
      <w:r w:rsidR="00745FFD" w:rsidRPr="00590D01">
        <w:rPr>
          <w:rFonts w:ascii="Times New Roman" w:hAnsi="Times New Roman" w:cs="Times New Roman"/>
          <w:sz w:val="28"/>
          <w:szCs w:val="28"/>
        </w:rPr>
        <w:t xml:space="preserve"> По данным </w:t>
      </w:r>
      <w:proofErr w:type="spellStart"/>
      <w:r w:rsidR="00745FFD" w:rsidRPr="00590D01">
        <w:rPr>
          <w:rFonts w:ascii="Times New Roman" w:hAnsi="Times New Roman" w:cs="Times New Roman"/>
          <w:sz w:val="28"/>
          <w:szCs w:val="28"/>
        </w:rPr>
        <w:t>Орелстата</w:t>
      </w:r>
      <w:proofErr w:type="spellEnd"/>
      <w:r w:rsidR="00745FFD" w:rsidRPr="00590D01">
        <w:rPr>
          <w:rFonts w:ascii="Times New Roman" w:hAnsi="Times New Roman" w:cs="Times New Roman"/>
          <w:sz w:val="28"/>
          <w:szCs w:val="28"/>
        </w:rPr>
        <w:t xml:space="preserve"> </w:t>
      </w:r>
      <w:r w:rsidR="002B6F84" w:rsidRPr="00590D01">
        <w:rPr>
          <w:rFonts w:ascii="Times New Roman" w:hAnsi="Times New Roman" w:cs="Times New Roman"/>
          <w:sz w:val="28"/>
          <w:szCs w:val="28"/>
        </w:rPr>
        <w:t xml:space="preserve"> с</w:t>
      </w:r>
      <w:r w:rsidRPr="00590D01">
        <w:rPr>
          <w:rFonts w:ascii="Times New Roman" w:hAnsi="Times New Roman" w:cs="Times New Roman"/>
          <w:sz w:val="28"/>
          <w:szCs w:val="28"/>
        </w:rPr>
        <w:t>реднемесячная заработная плата</w:t>
      </w:r>
      <w:r w:rsidR="00745FFD" w:rsidRPr="00590D01">
        <w:rPr>
          <w:rFonts w:ascii="Times New Roman" w:hAnsi="Times New Roman" w:cs="Times New Roman"/>
          <w:sz w:val="28"/>
          <w:szCs w:val="28"/>
        </w:rPr>
        <w:t xml:space="preserve"> за 9 месяцев </w:t>
      </w:r>
      <w:r w:rsidRPr="00590D01">
        <w:rPr>
          <w:rFonts w:ascii="Times New Roman" w:hAnsi="Times New Roman" w:cs="Times New Roman"/>
          <w:sz w:val="28"/>
          <w:szCs w:val="28"/>
        </w:rPr>
        <w:t xml:space="preserve"> 2020 год</w:t>
      </w:r>
      <w:r w:rsidR="00745FFD" w:rsidRPr="00590D01">
        <w:rPr>
          <w:rFonts w:ascii="Times New Roman" w:hAnsi="Times New Roman" w:cs="Times New Roman"/>
          <w:sz w:val="28"/>
          <w:szCs w:val="28"/>
        </w:rPr>
        <w:t xml:space="preserve">а </w:t>
      </w:r>
      <w:r w:rsidRPr="00590D01">
        <w:rPr>
          <w:rFonts w:ascii="Times New Roman" w:hAnsi="Times New Roman" w:cs="Times New Roman"/>
          <w:sz w:val="28"/>
          <w:szCs w:val="28"/>
        </w:rPr>
        <w:t xml:space="preserve"> выросла на 16 %  и по крупным и средним предприятиям составила  32тыс 650 рублей.</w:t>
      </w:r>
    </w:p>
    <w:p w:rsidR="00C233F1" w:rsidRPr="00590D01" w:rsidRDefault="00C233F1" w:rsidP="00C233F1">
      <w:pPr>
        <w:jc w:val="both"/>
        <w:rPr>
          <w:rFonts w:ascii="Times New Roman" w:hAnsi="Times New Roman" w:cs="Times New Roman"/>
          <w:b/>
          <w:sz w:val="28"/>
          <w:szCs w:val="28"/>
        </w:rPr>
      </w:pPr>
    </w:p>
    <w:p w:rsidR="00C233F1" w:rsidRPr="00590D01" w:rsidRDefault="00C233F1" w:rsidP="00C233F1">
      <w:pPr>
        <w:jc w:val="both"/>
        <w:rPr>
          <w:rFonts w:ascii="Times New Roman" w:hAnsi="Times New Roman" w:cs="Times New Roman"/>
          <w:b/>
          <w:sz w:val="28"/>
          <w:szCs w:val="28"/>
        </w:rPr>
      </w:pPr>
      <w:r w:rsidRPr="00590D01">
        <w:rPr>
          <w:rFonts w:ascii="Times New Roman" w:hAnsi="Times New Roman" w:cs="Times New Roman"/>
          <w:b/>
          <w:sz w:val="28"/>
          <w:szCs w:val="28"/>
        </w:rPr>
        <w:t>Занятость</w:t>
      </w:r>
    </w:p>
    <w:p w:rsidR="00C233F1" w:rsidRPr="00590D01" w:rsidRDefault="00C233F1" w:rsidP="00C233F1">
      <w:pPr>
        <w:jc w:val="both"/>
        <w:rPr>
          <w:rFonts w:ascii="Times New Roman" w:hAnsi="Times New Roman" w:cs="Times New Roman"/>
          <w:sz w:val="28"/>
          <w:szCs w:val="28"/>
        </w:rPr>
      </w:pPr>
      <w:r w:rsidRPr="00590D01">
        <w:rPr>
          <w:rFonts w:ascii="Times New Roman" w:hAnsi="Times New Roman" w:cs="Times New Roman"/>
          <w:sz w:val="28"/>
          <w:szCs w:val="28"/>
        </w:rPr>
        <w:t xml:space="preserve">     Получателями государственных услуг в сфере занятости населения в 2020 году стали 1032 человека. За содействием в поиске подходящей работы в службу занятости обратилось 257 человек. Услуги по профессиональной </w:t>
      </w:r>
      <w:r w:rsidRPr="00590D01">
        <w:rPr>
          <w:rFonts w:ascii="Times New Roman" w:hAnsi="Times New Roman" w:cs="Times New Roman"/>
          <w:sz w:val="28"/>
          <w:szCs w:val="28"/>
        </w:rPr>
        <w:lastRenderedPageBreak/>
        <w:t>ориентации получили 75. Трудоустроено на постоянные и временные рабочие места 61 человек. Статус безработного получили 180 граждан.</w:t>
      </w:r>
    </w:p>
    <w:p w:rsidR="00C233F1" w:rsidRPr="00590D01" w:rsidRDefault="00C233F1" w:rsidP="00C233F1">
      <w:pPr>
        <w:jc w:val="both"/>
        <w:rPr>
          <w:rFonts w:ascii="Times New Roman" w:hAnsi="Times New Roman" w:cs="Times New Roman"/>
          <w:sz w:val="28"/>
          <w:szCs w:val="28"/>
        </w:rPr>
      </w:pPr>
      <w:r w:rsidRPr="00590D01">
        <w:rPr>
          <w:rFonts w:ascii="Times New Roman" w:hAnsi="Times New Roman" w:cs="Times New Roman"/>
          <w:sz w:val="28"/>
          <w:szCs w:val="28"/>
        </w:rPr>
        <w:t xml:space="preserve">Численность безработных на фиксированном рынке труда на начало 2021года составила 48 человек, уровень фиксируемой  безработицы по району составил 1,6 процента, в 2019 году 1,2 . </w:t>
      </w:r>
    </w:p>
    <w:p w:rsidR="00C233F1" w:rsidRPr="00590D01" w:rsidRDefault="00C233F1" w:rsidP="00C233F1">
      <w:pPr>
        <w:jc w:val="both"/>
        <w:rPr>
          <w:rFonts w:ascii="Times New Roman" w:hAnsi="Times New Roman" w:cs="Times New Roman"/>
          <w:sz w:val="28"/>
          <w:szCs w:val="28"/>
        </w:rPr>
      </w:pPr>
      <w:r w:rsidRPr="00590D01">
        <w:rPr>
          <w:rFonts w:ascii="Times New Roman" w:hAnsi="Times New Roman" w:cs="Times New Roman"/>
          <w:sz w:val="28"/>
          <w:szCs w:val="28"/>
        </w:rPr>
        <w:t xml:space="preserve"> Коэффициент напряженности на рынке труда составил 0,6 человека на одно рабочее место, в 2019 году 0,9.</w:t>
      </w:r>
    </w:p>
    <w:p w:rsidR="00C233F1" w:rsidRPr="00590D01" w:rsidRDefault="00C233F1" w:rsidP="00C233F1">
      <w:pPr>
        <w:jc w:val="both"/>
        <w:rPr>
          <w:rFonts w:ascii="Times New Roman" w:hAnsi="Times New Roman" w:cs="Times New Roman"/>
          <w:sz w:val="28"/>
          <w:szCs w:val="28"/>
        </w:rPr>
      </w:pPr>
      <w:r w:rsidRPr="00590D01">
        <w:rPr>
          <w:rFonts w:ascii="Times New Roman" w:hAnsi="Times New Roman" w:cs="Times New Roman"/>
          <w:sz w:val="28"/>
          <w:szCs w:val="28"/>
        </w:rPr>
        <w:t>Несмотря на то, что граждане находятся в поиске работы, организации испытывают потребность в рабочей силе. В настоящее время имеется 73вакансии, в том числе 68 в сельском хозяйстве (</w:t>
      </w:r>
      <w:proofErr w:type="spellStart"/>
      <w:r w:rsidRPr="00590D01">
        <w:rPr>
          <w:rFonts w:ascii="Times New Roman" w:hAnsi="Times New Roman" w:cs="Times New Roman"/>
          <w:sz w:val="28"/>
          <w:szCs w:val="28"/>
        </w:rPr>
        <w:t>Мираторг-Курск</w:t>
      </w:r>
      <w:proofErr w:type="spellEnd"/>
      <w:r w:rsidR="006440B1" w:rsidRPr="00590D01">
        <w:rPr>
          <w:rFonts w:ascii="Times New Roman" w:hAnsi="Times New Roman" w:cs="Times New Roman"/>
          <w:sz w:val="28"/>
          <w:szCs w:val="28"/>
        </w:rPr>
        <w:t>)</w:t>
      </w:r>
      <w:r w:rsidRPr="00590D01">
        <w:rPr>
          <w:rFonts w:ascii="Times New Roman" w:hAnsi="Times New Roman" w:cs="Times New Roman"/>
          <w:sz w:val="28"/>
          <w:szCs w:val="28"/>
        </w:rPr>
        <w:t xml:space="preserve">. </w:t>
      </w:r>
    </w:p>
    <w:p w:rsidR="00C233F1" w:rsidRPr="00590D01" w:rsidRDefault="00C233F1" w:rsidP="00C233F1">
      <w:pPr>
        <w:jc w:val="both"/>
        <w:rPr>
          <w:rFonts w:ascii="Times New Roman" w:hAnsi="Times New Roman" w:cs="Times New Roman"/>
          <w:sz w:val="28"/>
          <w:szCs w:val="28"/>
        </w:rPr>
      </w:pPr>
      <w:r w:rsidRPr="00590D01">
        <w:rPr>
          <w:rFonts w:ascii="Times New Roman" w:hAnsi="Times New Roman" w:cs="Times New Roman"/>
          <w:sz w:val="28"/>
          <w:szCs w:val="28"/>
        </w:rPr>
        <w:t>В рамках реализации Программы занятости населения в  2020 году были организованы общественные работы с привлечением 5 безработных. Для трех безработных граждан испытывающих трудности в поиске работы организовано временное трудоустройство.</w:t>
      </w:r>
      <w:r w:rsidRPr="00590D01">
        <w:rPr>
          <w:rFonts w:ascii="Times New Roman" w:hAnsi="Times New Roman" w:cs="Times New Roman"/>
          <w:sz w:val="28"/>
          <w:szCs w:val="28"/>
        </w:rPr>
        <w:tab/>
      </w:r>
      <w:r w:rsidRPr="00590D01">
        <w:rPr>
          <w:rFonts w:ascii="Times New Roman" w:hAnsi="Times New Roman" w:cs="Times New Roman"/>
          <w:sz w:val="28"/>
          <w:szCs w:val="28"/>
        </w:rPr>
        <w:tab/>
      </w:r>
      <w:r w:rsidRPr="00590D01">
        <w:rPr>
          <w:rFonts w:ascii="Times New Roman" w:hAnsi="Times New Roman" w:cs="Times New Roman"/>
          <w:sz w:val="28"/>
          <w:szCs w:val="28"/>
        </w:rPr>
        <w:tab/>
      </w:r>
      <w:r w:rsidRPr="00590D01">
        <w:rPr>
          <w:rFonts w:ascii="Times New Roman" w:hAnsi="Times New Roman" w:cs="Times New Roman"/>
          <w:sz w:val="28"/>
          <w:szCs w:val="28"/>
        </w:rPr>
        <w:tab/>
      </w:r>
      <w:r w:rsidRPr="00590D01">
        <w:rPr>
          <w:rFonts w:ascii="Times New Roman" w:hAnsi="Times New Roman" w:cs="Times New Roman"/>
          <w:sz w:val="28"/>
          <w:szCs w:val="28"/>
        </w:rPr>
        <w:tab/>
      </w:r>
      <w:r w:rsidRPr="00590D01">
        <w:rPr>
          <w:rFonts w:ascii="Times New Roman" w:hAnsi="Times New Roman" w:cs="Times New Roman"/>
          <w:sz w:val="28"/>
          <w:szCs w:val="28"/>
        </w:rPr>
        <w:tab/>
      </w:r>
    </w:p>
    <w:p w:rsidR="00C233F1" w:rsidRPr="00590D01" w:rsidRDefault="00C233F1" w:rsidP="00C233F1">
      <w:pPr>
        <w:tabs>
          <w:tab w:val="left" w:pos="9360"/>
        </w:tabs>
        <w:ind w:right="-5" w:firstLine="540"/>
        <w:jc w:val="both"/>
        <w:rPr>
          <w:rFonts w:ascii="Times New Roman" w:hAnsi="Times New Roman" w:cs="Times New Roman"/>
          <w:sz w:val="28"/>
          <w:szCs w:val="28"/>
        </w:rPr>
      </w:pPr>
      <w:r w:rsidRPr="00590D01">
        <w:rPr>
          <w:rFonts w:ascii="Times New Roman" w:hAnsi="Times New Roman" w:cs="Times New Roman"/>
          <w:sz w:val="28"/>
          <w:szCs w:val="28"/>
        </w:rPr>
        <w:t xml:space="preserve">В соответствии с муниципальной программой « Организация временного трудоустройства несовершеннолетних граждан в возрасте от 14 до 18 лет в </w:t>
      </w:r>
      <w:proofErr w:type="spellStart"/>
      <w:r w:rsidRPr="00590D01">
        <w:rPr>
          <w:rFonts w:ascii="Times New Roman" w:hAnsi="Times New Roman" w:cs="Times New Roman"/>
          <w:sz w:val="28"/>
          <w:szCs w:val="28"/>
        </w:rPr>
        <w:t>Шаблыкинском</w:t>
      </w:r>
      <w:proofErr w:type="spellEnd"/>
      <w:r w:rsidRPr="00590D01">
        <w:rPr>
          <w:rFonts w:ascii="Times New Roman" w:hAnsi="Times New Roman" w:cs="Times New Roman"/>
          <w:sz w:val="28"/>
          <w:szCs w:val="28"/>
        </w:rPr>
        <w:t xml:space="preserve"> районе» для   27 несовершеннолетних подростков организовано  временное трудоустройство. </w:t>
      </w:r>
    </w:p>
    <w:p w:rsidR="00C233F1" w:rsidRPr="00590D01" w:rsidRDefault="00C233F1" w:rsidP="00C233F1">
      <w:pPr>
        <w:tabs>
          <w:tab w:val="left" w:pos="9360"/>
        </w:tabs>
        <w:ind w:right="-5" w:firstLine="540"/>
        <w:jc w:val="both"/>
        <w:rPr>
          <w:rFonts w:ascii="Times New Roman" w:hAnsi="Times New Roman" w:cs="Times New Roman"/>
          <w:sz w:val="28"/>
          <w:szCs w:val="28"/>
        </w:rPr>
      </w:pPr>
      <w:r w:rsidRPr="00590D01">
        <w:rPr>
          <w:rFonts w:ascii="Times New Roman" w:hAnsi="Times New Roman" w:cs="Times New Roman"/>
          <w:sz w:val="28"/>
          <w:szCs w:val="28"/>
        </w:rPr>
        <w:t xml:space="preserve">Услугу по </w:t>
      </w:r>
      <w:proofErr w:type="spellStart"/>
      <w:r w:rsidRPr="00590D01">
        <w:rPr>
          <w:rFonts w:ascii="Times New Roman" w:hAnsi="Times New Roman" w:cs="Times New Roman"/>
          <w:sz w:val="28"/>
          <w:szCs w:val="28"/>
        </w:rPr>
        <w:t>самозанятости</w:t>
      </w:r>
      <w:proofErr w:type="spellEnd"/>
      <w:r w:rsidRPr="00590D01">
        <w:rPr>
          <w:rFonts w:ascii="Times New Roman" w:hAnsi="Times New Roman" w:cs="Times New Roman"/>
          <w:sz w:val="28"/>
          <w:szCs w:val="28"/>
        </w:rPr>
        <w:t xml:space="preserve"> получили 4 безработных гражданина, одному оказана  финансовая поддержка в размере 30,0 тыс</w:t>
      </w:r>
      <w:proofErr w:type="gramStart"/>
      <w:r w:rsidRPr="00590D01">
        <w:rPr>
          <w:rFonts w:ascii="Times New Roman" w:hAnsi="Times New Roman" w:cs="Times New Roman"/>
          <w:sz w:val="28"/>
          <w:szCs w:val="28"/>
        </w:rPr>
        <w:t>.р</w:t>
      </w:r>
      <w:proofErr w:type="gramEnd"/>
      <w:r w:rsidRPr="00590D01">
        <w:rPr>
          <w:rFonts w:ascii="Times New Roman" w:hAnsi="Times New Roman" w:cs="Times New Roman"/>
          <w:sz w:val="28"/>
          <w:szCs w:val="28"/>
        </w:rPr>
        <w:t>ублей.</w:t>
      </w:r>
    </w:p>
    <w:p w:rsidR="00C233F1" w:rsidRPr="00590D01" w:rsidRDefault="00C233F1" w:rsidP="00C233F1">
      <w:pPr>
        <w:rPr>
          <w:rFonts w:ascii="Times New Roman" w:hAnsi="Times New Roman" w:cs="Times New Roman"/>
          <w:sz w:val="28"/>
          <w:szCs w:val="28"/>
        </w:rPr>
      </w:pPr>
      <w:r w:rsidRPr="00590D01">
        <w:rPr>
          <w:rFonts w:ascii="Times New Roman" w:hAnsi="Times New Roman" w:cs="Times New Roman"/>
          <w:sz w:val="28"/>
          <w:szCs w:val="28"/>
        </w:rPr>
        <w:t xml:space="preserve">В 2020 году в рамках реализации   мероприятий регионального проекта  «Старшее поколение на территории Орловской области» национального проекта «Демография» службой занятости направлено на дополнительное профессиональное обучение 6 человек </w:t>
      </w:r>
      <w:proofErr w:type="spellStart"/>
      <w:r w:rsidRPr="00590D01">
        <w:rPr>
          <w:rFonts w:ascii="Times New Roman" w:hAnsi="Times New Roman" w:cs="Times New Roman"/>
          <w:sz w:val="28"/>
          <w:szCs w:val="28"/>
        </w:rPr>
        <w:t>предпенсионного</w:t>
      </w:r>
      <w:proofErr w:type="spellEnd"/>
      <w:r w:rsidRPr="00590D01">
        <w:rPr>
          <w:rFonts w:ascii="Times New Roman" w:hAnsi="Times New Roman" w:cs="Times New Roman"/>
          <w:sz w:val="28"/>
          <w:szCs w:val="28"/>
        </w:rPr>
        <w:t xml:space="preserve"> возраста. </w:t>
      </w:r>
    </w:p>
    <w:p w:rsidR="00C233F1" w:rsidRPr="00590D01" w:rsidRDefault="00C233F1" w:rsidP="00C233F1">
      <w:pPr>
        <w:jc w:val="both"/>
        <w:rPr>
          <w:rFonts w:ascii="Times New Roman" w:hAnsi="Times New Roman" w:cs="Times New Roman"/>
          <w:b/>
          <w:sz w:val="28"/>
          <w:szCs w:val="28"/>
        </w:rPr>
      </w:pPr>
    </w:p>
    <w:p w:rsidR="006735B3" w:rsidRPr="00590D01" w:rsidRDefault="006735B3" w:rsidP="00C233F1">
      <w:pPr>
        <w:jc w:val="both"/>
        <w:rPr>
          <w:rFonts w:ascii="Times New Roman" w:hAnsi="Times New Roman" w:cs="Times New Roman"/>
          <w:b/>
          <w:sz w:val="28"/>
          <w:szCs w:val="28"/>
          <w:highlight w:val="yellow"/>
        </w:rPr>
      </w:pPr>
    </w:p>
    <w:p w:rsidR="00C233F1" w:rsidRPr="00590D01" w:rsidRDefault="00C233F1" w:rsidP="00C233F1">
      <w:pPr>
        <w:jc w:val="both"/>
        <w:rPr>
          <w:rFonts w:ascii="Times New Roman" w:hAnsi="Times New Roman" w:cs="Times New Roman"/>
          <w:b/>
          <w:sz w:val="28"/>
          <w:szCs w:val="28"/>
        </w:rPr>
      </w:pPr>
      <w:r w:rsidRPr="00590D01">
        <w:rPr>
          <w:rFonts w:ascii="Times New Roman" w:hAnsi="Times New Roman" w:cs="Times New Roman"/>
          <w:b/>
          <w:sz w:val="28"/>
          <w:szCs w:val="28"/>
        </w:rPr>
        <w:t>Соцзащита</w:t>
      </w:r>
    </w:p>
    <w:p w:rsidR="00C233F1" w:rsidRPr="00590D01" w:rsidRDefault="00C233F1" w:rsidP="00C233F1">
      <w:pPr>
        <w:spacing w:line="360" w:lineRule="auto"/>
        <w:ind w:left="180" w:right="1134"/>
        <w:jc w:val="both"/>
        <w:rPr>
          <w:rFonts w:ascii="Times New Roman" w:hAnsi="Times New Roman" w:cs="Times New Roman"/>
          <w:sz w:val="28"/>
          <w:szCs w:val="28"/>
        </w:rPr>
      </w:pPr>
      <w:r w:rsidRPr="00590D01">
        <w:rPr>
          <w:rFonts w:ascii="Times New Roman" w:hAnsi="Times New Roman" w:cs="Times New Roman"/>
          <w:sz w:val="28"/>
          <w:szCs w:val="28"/>
        </w:rPr>
        <w:t>Важный вклад в решение социальных вопросов вносит система    социальной защиты населения Шаблыкинского района.</w:t>
      </w:r>
    </w:p>
    <w:p w:rsidR="00C233F1" w:rsidRPr="00590D01" w:rsidRDefault="00C233F1" w:rsidP="00C233F1">
      <w:pPr>
        <w:spacing w:line="360" w:lineRule="auto"/>
        <w:ind w:firstLine="708"/>
        <w:jc w:val="both"/>
        <w:rPr>
          <w:rFonts w:ascii="Times New Roman" w:hAnsi="Times New Roman" w:cs="Times New Roman"/>
          <w:sz w:val="28"/>
          <w:szCs w:val="28"/>
        </w:rPr>
      </w:pPr>
      <w:r w:rsidRPr="00590D01">
        <w:rPr>
          <w:rFonts w:ascii="Times New Roman" w:hAnsi="Times New Roman" w:cs="Times New Roman"/>
          <w:sz w:val="28"/>
          <w:szCs w:val="28"/>
        </w:rPr>
        <w:lastRenderedPageBreak/>
        <w:t>В 2020году на социальную защиту населения за счет всех источников финансирования направлено  43млн.622 тыс. рублей. 45 % населения района пользуется мерами социальной поддержки.</w:t>
      </w:r>
    </w:p>
    <w:p w:rsidR="00C233F1" w:rsidRPr="00590D01" w:rsidRDefault="00C233F1" w:rsidP="00C233F1">
      <w:pPr>
        <w:spacing w:line="360" w:lineRule="auto"/>
        <w:ind w:firstLine="708"/>
        <w:jc w:val="both"/>
        <w:rPr>
          <w:rFonts w:ascii="Times New Roman" w:hAnsi="Times New Roman" w:cs="Times New Roman"/>
          <w:sz w:val="28"/>
          <w:szCs w:val="28"/>
        </w:rPr>
      </w:pPr>
      <w:r w:rsidRPr="00590D01">
        <w:rPr>
          <w:rFonts w:ascii="Times New Roman" w:hAnsi="Times New Roman" w:cs="Times New Roman"/>
          <w:sz w:val="28"/>
          <w:szCs w:val="28"/>
        </w:rPr>
        <w:t xml:space="preserve"> По линии центра социальной защиты населения денежную  помощь получили 183 человека, натуральную – 97, социально-бытовые услуги  оказаны  более  чем 1тыс 400 человек. Общая  сумма поддержки составила 859,8 тыс</w:t>
      </w:r>
      <w:proofErr w:type="gramStart"/>
      <w:r w:rsidRPr="00590D01">
        <w:rPr>
          <w:rFonts w:ascii="Times New Roman" w:hAnsi="Times New Roman" w:cs="Times New Roman"/>
          <w:sz w:val="28"/>
          <w:szCs w:val="28"/>
        </w:rPr>
        <w:t>.р</w:t>
      </w:r>
      <w:proofErr w:type="gramEnd"/>
      <w:r w:rsidRPr="00590D01">
        <w:rPr>
          <w:rFonts w:ascii="Times New Roman" w:hAnsi="Times New Roman" w:cs="Times New Roman"/>
          <w:sz w:val="28"/>
          <w:szCs w:val="28"/>
        </w:rPr>
        <w:t>ублей.</w:t>
      </w:r>
    </w:p>
    <w:p w:rsidR="00C233F1" w:rsidRPr="00590D01" w:rsidRDefault="00C233F1" w:rsidP="00C233F1">
      <w:pPr>
        <w:jc w:val="both"/>
        <w:rPr>
          <w:rFonts w:ascii="Times New Roman" w:hAnsi="Times New Roman" w:cs="Times New Roman"/>
          <w:b/>
          <w:sz w:val="28"/>
          <w:szCs w:val="28"/>
        </w:rPr>
      </w:pPr>
    </w:p>
    <w:p w:rsidR="00C233F1" w:rsidRPr="00590D01" w:rsidRDefault="00C233F1" w:rsidP="00C233F1">
      <w:pPr>
        <w:jc w:val="both"/>
        <w:rPr>
          <w:rFonts w:ascii="Times New Roman" w:hAnsi="Times New Roman" w:cs="Times New Roman"/>
          <w:b/>
          <w:sz w:val="28"/>
          <w:szCs w:val="28"/>
        </w:rPr>
      </w:pPr>
      <w:r w:rsidRPr="00590D01">
        <w:rPr>
          <w:rFonts w:ascii="Times New Roman" w:hAnsi="Times New Roman" w:cs="Times New Roman"/>
          <w:b/>
          <w:sz w:val="28"/>
          <w:szCs w:val="28"/>
        </w:rPr>
        <w:t>Потребительский рынок</w:t>
      </w:r>
    </w:p>
    <w:p w:rsidR="00C233F1" w:rsidRPr="00590D01" w:rsidRDefault="00C233F1" w:rsidP="00C233F1">
      <w:pPr>
        <w:jc w:val="both"/>
        <w:rPr>
          <w:rFonts w:ascii="Times New Roman" w:hAnsi="Times New Roman" w:cs="Times New Roman"/>
          <w:sz w:val="28"/>
          <w:szCs w:val="28"/>
        </w:rPr>
      </w:pPr>
      <w:r w:rsidRPr="00590D01">
        <w:rPr>
          <w:rFonts w:ascii="Times New Roman" w:hAnsi="Times New Roman" w:cs="Times New Roman"/>
          <w:b/>
          <w:sz w:val="28"/>
          <w:szCs w:val="28"/>
        </w:rPr>
        <w:tab/>
      </w:r>
      <w:r w:rsidRPr="00590D01">
        <w:rPr>
          <w:rFonts w:ascii="Times New Roman" w:hAnsi="Times New Roman" w:cs="Times New Roman"/>
          <w:sz w:val="28"/>
          <w:szCs w:val="28"/>
        </w:rPr>
        <w:t xml:space="preserve">В структуре экономики района торговля, общественное питание и  платные услуг занимают  8 %.  Сформированная  рыночная структура отрасли  позволяет обеспечить население района практически всеми продовольственными и промышленными  товарами и услугами. В настоящее время торговая отрасль это 31 магазин,6 объектов мелкорозничной сети,2 предприятия общественного питания, ярмарка выходного дня на 107 торговых мест, выездная торговля. Розничный товарооборот  растет стабильными темпами. Несмотря на ограничения    в работе торговых объектов  из-за </w:t>
      </w:r>
      <w:proofErr w:type="spellStart"/>
      <w:r w:rsidRPr="00590D01">
        <w:rPr>
          <w:rFonts w:ascii="Times New Roman" w:hAnsi="Times New Roman" w:cs="Times New Roman"/>
          <w:sz w:val="28"/>
          <w:szCs w:val="28"/>
        </w:rPr>
        <w:t>короновирусной</w:t>
      </w:r>
      <w:proofErr w:type="spellEnd"/>
      <w:r w:rsidRPr="00590D01">
        <w:rPr>
          <w:rFonts w:ascii="Times New Roman" w:hAnsi="Times New Roman" w:cs="Times New Roman"/>
          <w:sz w:val="28"/>
          <w:szCs w:val="28"/>
        </w:rPr>
        <w:t xml:space="preserve"> инфекции  товарооборот  розничной торговли по сравнению с 2019 годом по предварительным данным составил 458,5 млн</w:t>
      </w:r>
      <w:proofErr w:type="gramStart"/>
      <w:r w:rsidRPr="00590D01">
        <w:rPr>
          <w:rFonts w:ascii="Times New Roman" w:hAnsi="Times New Roman" w:cs="Times New Roman"/>
          <w:sz w:val="28"/>
          <w:szCs w:val="28"/>
        </w:rPr>
        <w:t>.р</w:t>
      </w:r>
      <w:proofErr w:type="gramEnd"/>
      <w:r w:rsidRPr="00590D01">
        <w:rPr>
          <w:rFonts w:ascii="Times New Roman" w:hAnsi="Times New Roman" w:cs="Times New Roman"/>
          <w:sz w:val="28"/>
          <w:szCs w:val="28"/>
        </w:rPr>
        <w:t>ублей и превысил уровень 2019 года на 2%.</w:t>
      </w:r>
    </w:p>
    <w:p w:rsidR="00C233F1" w:rsidRPr="00590D01" w:rsidRDefault="00C233F1" w:rsidP="00C233F1">
      <w:pPr>
        <w:jc w:val="both"/>
        <w:rPr>
          <w:rFonts w:ascii="Times New Roman" w:hAnsi="Times New Roman" w:cs="Times New Roman"/>
          <w:sz w:val="28"/>
          <w:szCs w:val="28"/>
        </w:rPr>
      </w:pPr>
      <w:r w:rsidRPr="00590D01">
        <w:rPr>
          <w:rFonts w:ascii="Times New Roman" w:hAnsi="Times New Roman" w:cs="Times New Roman"/>
          <w:sz w:val="28"/>
          <w:szCs w:val="28"/>
        </w:rPr>
        <w:tab/>
        <w:t>Объем платных услуг населению сократился почти на 3% и составил 40,6 млн</w:t>
      </w:r>
      <w:proofErr w:type="gramStart"/>
      <w:r w:rsidRPr="00590D01">
        <w:rPr>
          <w:rFonts w:ascii="Times New Roman" w:hAnsi="Times New Roman" w:cs="Times New Roman"/>
          <w:sz w:val="28"/>
          <w:szCs w:val="28"/>
        </w:rPr>
        <w:t>.р</w:t>
      </w:r>
      <w:proofErr w:type="gramEnd"/>
      <w:r w:rsidRPr="00590D01">
        <w:rPr>
          <w:rFonts w:ascii="Times New Roman" w:hAnsi="Times New Roman" w:cs="Times New Roman"/>
          <w:sz w:val="28"/>
          <w:szCs w:val="28"/>
        </w:rPr>
        <w:t xml:space="preserve">ублей, на одного жителя оказано 6 тыс. </w:t>
      </w:r>
      <w:proofErr w:type="spellStart"/>
      <w:r w:rsidRPr="00590D01">
        <w:rPr>
          <w:rFonts w:ascii="Times New Roman" w:hAnsi="Times New Roman" w:cs="Times New Roman"/>
          <w:sz w:val="28"/>
          <w:szCs w:val="28"/>
        </w:rPr>
        <w:t>руб</w:t>
      </w:r>
      <w:proofErr w:type="spellEnd"/>
      <w:r w:rsidRPr="00590D01">
        <w:rPr>
          <w:rFonts w:ascii="Times New Roman" w:hAnsi="Times New Roman" w:cs="Times New Roman"/>
          <w:sz w:val="28"/>
          <w:szCs w:val="28"/>
        </w:rPr>
        <w:t xml:space="preserve"> услуг.</w:t>
      </w:r>
    </w:p>
    <w:p w:rsidR="00C973FC" w:rsidRPr="00590D01" w:rsidRDefault="00C233F1" w:rsidP="00C233F1">
      <w:pPr>
        <w:jc w:val="both"/>
        <w:rPr>
          <w:rFonts w:ascii="Times New Roman" w:hAnsi="Times New Roman" w:cs="Times New Roman"/>
          <w:sz w:val="28"/>
          <w:szCs w:val="28"/>
        </w:rPr>
      </w:pPr>
      <w:r w:rsidRPr="00590D01">
        <w:rPr>
          <w:rFonts w:ascii="Times New Roman" w:hAnsi="Times New Roman" w:cs="Times New Roman"/>
          <w:sz w:val="28"/>
          <w:szCs w:val="28"/>
        </w:rPr>
        <w:t xml:space="preserve">В 2020 году открыто 2 новых объекта торговли, один из них  магазин «Кулинар» Шаблыкинского </w:t>
      </w:r>
      <w:proofErr w:type="spellStart"/>
      <w:r w:rsidRPr="00590D01">
        <w:rPr>
          <w:rFonts w:ascii="Times New Roman" w:hAnsi="Times New Roman" w:cs="Times New Roman"/>
          <w:sz w:val="28"/>
          <w:szCs w:val="28"/>
        </w:rPr>
        <w:t>райпо</w:t>
      </w:r>
      <w:proofErr w:type="spellEnd"/>
      <w:r w:rsidRPr="00590D01">
        <w:rPr>
          <w:rFonts w:ascii="Times New Roman" w:hAnsi="Times New Roman" w:cs="Times New Roman"/>
          <w:sz w:val="28"/>
          <w:szCs w:val="28"/>
        </w:rPr>
        <w:t xml:space="preserve">. </w:t>
      </w:r>
      <w:r w:rsidR="00DA6F11" w:rsidRPr="00590D01">
        <w:rPr>
          <w:rFonts w:ascii="Times New Roman" w:hAnsi="Times New Roman" w:cs="Times New Roman"/>
          <w:sz w:val="28"/>
          <w:szCs w:val="28"/>
        </w:rPr>
        <w:t xml:space="preserve">Кроме этого </w:t>
      </w:r>
      <w:proofErr w:type="spellStart"/>
      <w:r w:rsidRPr="00590D01">
        <w:rPr>
          <w:rFonts w:ascii="Times New Roman" w:hAnsi="Times New Roman" w:cs="Times New Roman"/>
          <w:sz w:val="28"/>
          <w:szCs w:val="28"/>
        </w:rPr>
        <w:t>Шаблыкинское</w:t>
      </w:r>
      <w:proofErr w:type="spellEnd"/>
      <w:r w:rsidRPr="00590D01">
        <w:rPr>
          <w:rFonts w:ascii="Times New Roman" w:hAnsi="Times New Roman" w:cs="Times New Roman"/>
          <w:sz w:val="28"/>
          <w:szCs w:val="28"/>
        </w:rPr>
        <w:t xml:space="preserve"> </w:t>
      </w:r>
      <w:proofErr w:type="spellStart"/>
      <w:r w:rsidRPr="00590D01">
        <w:rPr>
          <w:rFonts w:ascii="Times New Roman" w:hAnsi="Times New Roman" w:cs="Times New Roman"/>
          <w:sz w:val="28"/>
          <w:szCs w:val="28"/>
        </w:rPr>
        <w:t>райпо</w:t>
      </w:r>
      <w:proofErr w:type="spellEnd"/>
      <w:r w:rsidRPr="00590D01">
        <w:rPr>
          <w:rFonts w:ascii="Times New Roman" w:hAnsi="Times New Roman" w:cs="Times New Roman"/>
          <w:sz w:val="28"/>
          <w:szCs w:val="28"/>
        </w:rPr>
        <w:t xml:space="preserve">   </w:t>
      </w:r>
      <w:r w:rsidR="00DA6F11" w:rsidRPr="00590D01">
        <w:rPr>
          <w:rFonts w:ascii="Times New Roman" w:hAnsi="Times New Roman" w:cs="Times New Roman"/>
          <w:sz w:val="28"/>
          <w:szCs w:val="28"/>
        </w:rPr>
        <w:t>занима</w:t>
      </w:r>
      <w:r w:rsidR="004977AE" w:rsidRPr="00590D01">
        <w:rPr>
          <w:rFonts w:ascii="Times New Roman" w:hAnsi="Times New Roman" w:cs="Times New Roman"/>
          <w:sz w:val="28"/>
          <w:szCs w:val="28"/>
        </w:rPr>
        <w:t>л</w:t>
      </w:r>
      <w:r w:rsidR="0048714B" w:rsidRPr="00590D01">
        <w:rPr>
          <w:rFonts w:ascii="Times New Roman" w:hAnsi="Times New Roman" w:cs="Times New Roman"/>
          <w:sz w:val="28"/>
          <w:szCs w:val="28"/>
        </w:rPr>
        <w:t>о</w:t>
      </w:r>
      <w:r w:rsidR="00DA6F11" w:rsidRPr="00590D01">
        <w:rPr>
          <w:rFonts w:ascii="Times New Roman" w:hAnsi="Times New Roman" w:cs="Times New Roman"/>
          <w:sz w:val="28"/>
          <w:szCs w:val="28"/>
        </w:rPr>
        <w:t>с</w:t>
      </w:r>
      <w:r w:rsidR="0048714B" w:rsidRPr="00590D01">
        <w:rPr>
          <w:rFonts w:ascii="Times New Roman" w:hAnsi="Times New Roman" w:cs="Times New Roman"/>
          <w:sz w:val="28"/>
          <w:szCs w:val="28"/>
        </w:rPr>
        <w:t>ь</w:t>
      </w:r>
      <w:r w:rsidR="00DA6F11" w:rsidRPr="00590D01">
        <w:rPr>
          <w:rFonts w:ascii="Times New Roman" w:hAnsi="Times New Roman" w:cs="Times New Roman"/>
          <w:sz w:val="28"/>
          <w:szCs w:val="28"/>
        </w:rPr>
        <w:t xml:space="preserve"> </w:t>
      </w:r>
      <w:r w:rsidRPr="00590D01">
        <w:rPr>
          <w:rFonts w:ascii="Times New Roman" w:hAnsi="Times New Roman" w:cs="Times New Roman"/>
          <w:sz w:val="28"/>
          <w:szCs w:val="28"/>
        </w:rPr>
        <w:t xml:space="preserve"> реконструкци</w:t>
      </w:r>
      <w:r w:rsidR="00DA6F11" w:rsidRPr="00590D01">
        <w:rPr>
          <w:rFonts w:ascii="Times New Roman" w:hAnsi="Times New Roman" w:cs="Times New Roman"/>
          <w:sz w:val="28"/>
          <w:szCs w:val="28"/>
        </w:rPr>
        <w:t>ей</w:t>
      </w:r>
      <w:r w:rsidRPr="00590D01">
        <w:rPr>
          <w:rFonts w:ascii="Times New Roman" w:hAnsi="Times New Roman" w:cs="Times New Roman"/>
          <w:sz w:val="28"/>
          <w:szCs w:val="28"/>
        </w:rPr>
        <w:t xml:space="preserve"> магазина</w:t>
      </w:r>
      <w:r w:rsidR="004977AE" w:rsidRPr="00590D01">
        <w:rPr>
          <w:rFonts w:ascii="Times New Roman" w:hAnsi="Times New Roman" w:cs="Times New Roman"/>
          <w:sz w:val="28"/>
          <w:szCs w:val="28"/>
        </w:rPr>
        <w:t xml:space="preserve"> в с</w:t>
      </w:r>
      <w:proofErr w:type="gramStart"/>
      <w:r w:rsidR="004977AE" w:rsidRPr="00590D01">
        <w:rPr>
          <w:rFonts w:ascii="Times New Roman" w:hAnsi="Times New Roman" w:cs="Times New Roman"/>
          <w:sz w:val="28"/>
          <w:szCs w:val="28"/>
        </w:rPr>
        <w:t>.С</w:t>
      </w:r>
      <w:proofErr w:type="gramEnd"/>
      <w:r w:rsidR="004977AE" w:rsidRPr="00590D01">
        <w:rPr>
          <w:rFonts w:ascii="Times New Roman" w:hAnsi="Times New Roman" w:cs="Times New Roman"/>
          <w:sz w:val="28"/>
          <w:szCs w:val="28"/>
        </w:rPr>
        <w:t>омово</w:t>
      </w:r>
      <w:r w:rsidRPr="00590D01">
        <w:rPr>
          <w:rFonts w:ascii="Times New Roman" w:hAnsi="Times New Roman" w:cs="Times New Roman"/>
          <w:sz w:val="28"/>
          <w:szCs w:val="28"/>
        </w:rPr>
        <w:t xml:space="preserve">,  в   </w:t>
      </w:r>
      <w:r w:rsidR="00476B7F" w:rsidRPr="00590D01">
        <w:rPr>
          <w:rFonts w:ascii="Times New Roman" w:hAnsi="Times New Roman" w:cs="Times New Roman"/>
          <w:sz w:val="28"/>
          <w:szCs w:val="28"/>
        </w:rPr>
        <w:t xml:space="preserve">ближайшее время состоится его открытие. Для обеспечения населения </w:t>
      </w:r>
      <w:r w:rsidR="0070771E" w:rsidRPr="00590D01">
        <w:rPr>
          <w:rFonts w:ascii="Times New Roman" w:hAnsi="Times New Roman" w:cs="Times New Roman"/>
          <w:sz w:val="28"/>
          <w:szCs w:val="28"/>
        </w:rPr>
        <w:t xml:space="preserve"> удаленных населенных пунктов </w:t>
      </w:r>
      <w:r w:rsidR="00DA6F11" w:rsidRPr="00590D01">
        <w:rPr>
          <w:rFonts w:ascii="Times New Roman" w:hAnsi="Times New Roman" w:cs="Times New Roman"/>
          <w:sz w:val="28"/>
          <w:szCs w:val="28"/>
        </w:rPr>
        <w:t xml:space="preserve">товарами первой необходимости </w:t>
      </w:r>
      <w:r w:rsidR="00476B7F" w:rsidRPr="00590D01">
        <w:rPr>
          <w:rFonts w:ascii="Times New Roman" w:hAnsi="Times New Roman" w:cs="Times New Roman"/>
          <w:sz w:val="28"/>
          <w:szCs w:val="28"/>
        </w:rPr>
        <w:t>б</w:t>
      </w:r>
      <w:r w:rsidRPr="00590D01">
        <w:rPr>
          <w:rFonts w:ascii="Times New Roman" w:hAnsi="Times New Roman" w:cs="Times New Roman"/>
          <w:sz w:val="28"/>
          <w:szCs w:val="28"/>
        </w:rPr>
        <w:t>ыл</w:t>
      </w:r>
      <w:r w:rsidR="00476B7F" w:rsidRPr="00590D01">
        <w:rPr>
          <w:rFonts w:ascii="Times New Roman" w:hAnsi="Times New Roman" w:cs="Times New Roman"/>
          <w:sz w:val="28"/>
          <w:szCs w:val="28"/>
        </w:rPr>
        <w:t>а</w:t>
      </w:r>
      <w:r w:rsidRPr="00590D01">
        <w:rPr>
          <w:rFonts w:ascii="Times New Roman" w:hAnsi="Times New Roman" w:cs="Times New Roman"/>
          <w:sz w:val="28"/>
          <w:szCs w:val="28"/>
        </w:rPr>
        <w:t xml:space="preserve"> приобретен</w:t>
      </w:r>
      <w:r w:rsidR="00476B7F" w:rsidRPr="00590D01">
        <w:rPr>
          <w:rFonts w:ascii="Times New Roman" w:hAnsi="Times New Roman" w:cs="Times New Roman"/>
          <w:sz w:val="28"/>
          <w:szCs w:val="28"/>
        </w:rPr>
        <w:t>а</w:t>
      </w:r>
      <w:r w:rsidRPr="00590D01">
        <w:rPr>
          <w:rFonts w:ascii="Times New Roman" w:hAnsi="Times New Roman" w:cs="Times New Roman"/>
          <w:sz w:val="28"/>
          <w:szCs w:val="28"/>
        </w:rPr>
        <w:t xml:space="preserve"> </w:t>
      </w:r>
      <w:r w:rsidR="00476B7F" w:rsidRPr="00590D01">
        <w:rPr>
          <w:rFonts w:ascii="Times New Roman" w:hAnsi="Times New Roman" w:cs="Times New Roman"/>
          <w:sz w:val="28"/>
          <w:szCs w:val="28"/>
        </w:rPr>
        <w:t>новая специализированная машина</w:t>
      </w:r>
      <w:r w:rsidR="00DA6F11" w:rsidRPr="00590D01">
        <w:rPr>
          <w:rFonts w:ascii="Times New Roman" w:hAnsi="Times New Roman" w:cs="Times New Roman"/>
          <w:sz w:val="28"/>
          <w:szCs w:val="28"/>
        </w:rPr>
        <w:t xml:space="preserve"> </w:t>
      </w:r>
      <w:proofErr w:type="spellStart"/>
      <w:r w:rsidR="00DA6F11" w:rsidRPr="00590D01">
        <w:rPr>
          <w:rFonts w:ascii="Times New Roman" w:hAnsi="Times New Roman" w:cs="Times New Roman"/>
          <w:sz w:val="28"/>
          <w:szCs w:val="28"/>
        </w:rPr>
        <w:t>хлебовозка</w:t>
      </w:r>
      <w:proofErr w:type="spellEnd"/>
      <w:proofErr w:type="gramStart"/>
      <w:r w:rsidR="00DA6F11" w:rsidRPr="00590D01">
        <w:rPr>
          <w:rFonts w:ascii="Times New Roman" w:hAnsi="Times New Roman" w:cs="Times New Roman"/>
          <w:sz w:val="28"/>
          <w:szCs w:val="28"/>
        </w:rPr>
        <w:t xml:space="preserve"> ,</w:t>
      </w:r>
      <w:proofErr w:type="gramEnd"/>
      <w:r w:rsidR="00DA6F11" w:rsidRPr="00590D01">
        <w:rPr>
          <w:rFonts w:ascii="Times New Roman" w:hAnsi="Times New Roman" w:cs="Times New Roman"/>
          <w:sz w:val="28"/>
          <w:szCs w:val="28"/>
        </w:rPr>
        <w:t xml:space="preserve"> которая используется  и как автолавка.</w:t>
      </w:r>
      <w:r w:rsidRPr="00590D01">
        <w:rPr>
          <w:rFonts w:ascii="Times New Roman" w:hAnsi="Times New Roman" w:cs="Times New Roman"/>
          <w:sz w:val="28"/>
          <w:szCs w:val="28"/>
        </w:rPr>
        <w:t xml:space="preserve">   Инвестиции </w:t>
      </w:r>
      <w:proofErr w:type="spellStart"/>
      <w:r w:rsidRPr="00590D01">
        <w:rPr>
          <w:rFonts w:ascii="Times New Roman" w:hAnsi="Times New Roman" w:cs="Times New Roman"/>
          <w:sz w:val="28"/>
          <w:szCs w:val="28"/>
        </w:rPr>
        <w:t>райпо</w:t>
      </w:r>
      <w:proofErr w:type="spellEnd"/>
      <w:r w:rsidRPr="00590D01">
        <w:rPr>
          <w:rFonts w:ascii="Times New Roman" w:hAnsi="Times New Roman" w:cs="Times New Roman"/>
          <w:sz w:val="28"/>
          <w:szCs w:val="28"/>
        </w:rPr>
        <w:t xml:space="preserve"> составили  более 3,0 млн. рублей. </w:t>
      </w:r>
      <w:r w:rsidRPr="00590D01">
        <w:rPr>
          <w:rFonts w:ascii="Times New Roman" w:hAnsi="Times New Roman" w:cs="Times New Roman"/>
          <w:sz w:val="28"/>
          <w:szCs w:val="28"/>
        </w:rPr>
        <w:tab/>
      </w:r>
    </w:p>
    <w:p w:rsidR="00C233F1" w:rsidRPr="00590D01" w:rsidRDefault="00DA6F11" w:rsidP="00C233F1">
      <w:pPr>
        <w:jc w:val="both"/>
        <w:rPr>
          <w:rFonts w:ascii="Times New Roman" w:hAnsi="Times New Roman" w:cs="Times New Roman"/>
          <w:sz w:val="28"/>
          <w:szCs w:val="28"/>
        </w:rPr>
      </w:pPr>
      <w:r w:rsidRPr="00590D01">
        <w:rPr>
          <w:rFonts w:ascii="Times New Roman" w:hAnsi="Times New Roman" w:cs="Times New Roman"/>
          <w:sz w:val="28"/>
          <w:szCs w:val="28"/>
        </w:rPr>
        <w:t xml:space="preserve">  </w:t>
      </w:r>
      <w:proofErr w:type="gramStart"/>
      <w:r w:rsidRPr="00590D01">
        <w:rPr>
          <w:rFonts w:ascii="Times New Roman" w:hAnsi="Times New Roman" w:cs="Times New Roman"/>
          <w:sz w:val="28"/>
          <w:szCs w:val="28"/>
        </w:rPr>
        <w:t>Из</w:t>
      </w:r>
      <w:proofErr w:type="gramEnd"/>
      <w:r w:rsidR="003F28E3" w:rsidRPr="00590D01">
        <w:rPr>
          <w:rFonts w:ascii="Times New Roman" w:hAnsi="Times New Roman" w:cs="Times New Roman"/>
          <w:sz w:val="28"/>
          <w:szCs w:val="28"/>
        </w:rPr>
        <w:t>-</w:t>
      </w:r>
      <w:r w:rsidRPr="00590D01">
        <w:rPr>
          <w:rFonts w:ascii="Times New Roman" w:hAnsi="Times New Roman" w:cs="Times New Roman"/>
          <w:sz w:val="28"/>
          <w:szCs w:val="28"/>
        </w:rPr>
        <w:t xml:space="preserve"> </w:t>
      </w:r>
      <w:proofErr w:type="gramStart"/>
      <w:r w:rsidRPr="00590D01">
        <w:rPr>
          <w:rFonts w:ascii="Times New Roman" w:hAnsi="Times New Roman" w:cs="Times New Roman"/>
          <w:sz w:val="28"/>
          <w:szCs w:val="28"/>
        </w:rPr>
        <w:t>за</w:t>
      </w:r>
      <w:proofErr w:type="gramEnd"/>
      <w:r w:rsidRPr="00590D01">
        <w:rPr>
          <w:rFonts w:ascii="Times New Roman" w:hAnsi="Times New Roman" w:cs="Times New Roman"/>
          <w:sz w:val="28"/>
          <w:szCs w:val="28"/>
        </w:rPr>
        <w:t xml:space="preserve"> ограничений по </w:t>
      </w:r>
      <w:proofErr w:type="spellStart"/>
      <w:r w:rsidRPr="00590D01">
        <w:rPr>
          <w:rFonts w:ascii="Times New Roman" w:hAnsi="Times New Roman" w:cs="Times New Roman"/>
          <w:sz w:val="28"/>
          <w:szCs w:val="28"/>
        </w:rPr>
        <w:t>короновирусной</w:t>
      </w:r>
      <w:proofErr w:type="spellEnd"/>
      <w:r w:rsidRPr="00590D01">
        <w:rPr>
          <w:rFonts w:ascii="Times New Roman" w:hAnsi="Times New Roman" w:cs="Times New Roman"/>
          <w:sz w:val="28"/>
          <w:szCs w:val="28"/>
        </w:rPr>
        <w:t xml:space="preserve"> инфекции </w:t>
      </w:r>
      <w:r w:rsidR="008A7533" w:rsidRPr="00590D01">
        <w:rPr>
          <w:rFonts w:ascii="Times New Roman" w:hAnsi="Times New Roman" w:cs="Times New Roman"/>
          <w:sz w:val="28"/>
          <w:szCs w:val="28"/>
        </w:rPr>
        <w:t>и</w:t>
      </w:r>
      <w:r w:rsidR="00C973FC" w:rsidRPr="00590D01">
        <w:rPr>
          <w:rFonts w:ascii="Times New Roman" w:hAnsi="Times New Roman" w:cs="Times New Roman"/>
          <w:sz w:val="28"/>
          <w:szCs w:val="28"/>
        </w:rPr>
        <w:t>ндекс промышленного производства составил 90%.</w:t>
      </w:r>
      <w:r w:rsidR="00C233F1" w:rsidRPr="00590D01">
        <w:rPr>
          <w:rFonts w:ascii="Times New Roman" w:hAnsi="Times New Roman" w:cs="Times New Roman"/>
          <w:sz w:val="28"/>
          <w:szCs w:val="28"/>
        </w:rPr>
        <w:tab/>
      </w:r>
    </w:p>
    <w:p w:rsidR="00127A5E" w:rsidRDefault="00127A5E" w:rsidP="00C233F1">
      <w:pPr>
        <w:jc w:val="both"/>
        <w:rPr>
          <w:rFonts w:ascii="Times New Roman" w:hAnsi="Times New Roman" w:cs="Times New Roman"/>
          <w:sz w:val="28"/>
          <w:szCs w:val="28"/>
        </w:rPr>
      </w:pPr>
    </w:p>
    <w:p w:rsidR="00C233F1" w:rsidRPr="00590D01" w:rsidRDefault="00C233F1" w:rsidP="00C233F1">
      <w:pPr>
        <w:jc w:val="both"/>
        <w:rPr>
          <w:rFonts w:ascii="Times New Roman" w:hAnsi="Times New Roman" w:cs="Times New Roman"/>
          <w:b/>
          <w:sz w:val="28"/>
          <w:szCs w:val="28"/>
        </w:rPr>
      </w:pPr>
      <w:r w:rsidRPr="00590D01">
        <w:rPr>
          <w:rFonts w:ascii="Times New Roman" w:hAnsi="Times New Roman" w:cs="Times New Roman"/>
          <w:sz w:val="28"/>
          <w:szCs w:val="28"/>
        </w:rPr>
        <w:lastRenderedPageBreak/>
        <w:t>О</w:t>
      </w:r>
      <w:r w:rsidRPr="00590D01">
        <w:rPr>
          <w:rFonts w:ascii="Times New Roman" w:hAnsi="Times New Roman" w:cs="Times New Roman"/>
          <w:b/>
          <w:sz w:val="28"/>
          <w:szCs w:val="28"/>
        </w:rPr>
        <w:t>бращения граждан</w:t>
      </w:r>
    </w:p>
    <w:p w:rsidR="00C233F1" w:rsidRPr="00590D01" w:rsidRDefault="00C233F1" w:rsidP="00C233F1">
      <w:pPr>
        <w:pStyle w:val="a9"/>
        <w:tabs>
          <w:tab w:val="left" w:pos="7239"/>
        </w:tabs>
        <w:spacing w:line="360" w:lineRule="auto"/>
        <w:ind w:firstLine="709"/>
        <w:jc w:val="both"/>
        <w:rPr>
          <w:rFonts w:ascii="Times New Roman" w:hAnsi="Times New Roman" w:cs="Times New Roman"/>
          <w:szCs w:val="28"/>
        </w:rPr>
      </w:pPr>
      <w:r w:rsidRPr="00590D01">
        <w:rPr>
          <w:rFonts w:ascii="Times New Roman" w:hAnsi="Times New Roman" w:cs="Times New Roman"/>
          <w:b w:val="0"/>
          <w:szCs w:val="28"/>
        </w:rPr>
        <w:t xml:space="preserve">  Одним из важнейших направлений деятельности администрации района является работа с обращениями граждан. </w:t>
      </w:r>
      <w:r w:rsidRPr="00590D01">
        <w:rPr>
          <w:rFonts w:ascii="Times New Roman" w:hAnsi="Times New Roman" w:cs="Times New Roman"/>
          <w:b w:val="0"/>
          <w:color w:val="000000"/>
          <w:szCs w:val="28"/>
        </w:rPr>
        <w:t>В своей работе мы стремимся к тому, чтобы все обращения не остались без внимания.</w:t>
      </w:r>
    </w:p>
    <w:p w:rsidR="00C233F1" w:rsidRPr="00590D01" w:rsidRDefault="00C233F1" w:rsidP="00C233F1">
      <w:pPr>
        <w:pStyle w:val="a9"/>
        <w:tabs>
          <w:tab w:val="left" w:pos="7239"/>
        </w:tabs>
        <w:spacing w:line="360" w:lineRule="auto"/>
        <w:ind w:firstLine="709"/>
        <w:jc w:val="both"/>
        <w:rPr>
          <w:rFonts w:ascii="Times New Roman" w:hAnsi="Times New Roman" w:cs="Times New Roman"/>
          <w:b w:val="0"/>
          <w:color w:val="000000"/>
          <w:szCs w:val="28"/>
        </w:rPr>
      </w:pPr>
      <w:r w:rsidRPr="00590D01">
        <w:rPr>
          <w:rFonts w:ascii="Times New Roman" w:hAnsi="Times New Roman" w:cs="Times New Roman"/>
          <w:b w:val="0"/>
          <w:szCs w:val="28"/>
        </w:rPr>
        <w:t xml:space="preserve">В 2020 году в администрацию Шаблыкинского района  поступило </w:t>
      </w:r>
      <w:r w:rsidRPr="00590D01">
        <w:rPr>
          <w:rFonts w:ascii="Times New Roman" w:hAnsi="Times New Roman" w:cs="Times New Roman"/>
          <w:szCs w:val="28"/>
        </w:rPr>
        <w:t xml:space="preserve">319 </w:t>
      </w:r>
      <w:r w:rsidRPr="00590D01">
        <w:rPr>
          <w:rFonts w:ascii="Times New Roman" w:hAnsi="Times New Roman" w:cs="Times New Roman"/>
          <w:b w:val="0"/>
          <w:szCs w:val="28"/>
        </w:rPr>
        <w:t xml:space="preserve">письменных и </w:t>
      </w:r>
      <w:r w:rsidRPr="00590D01">
        <w:rPr>
          <w:rFonts w:ascii="Times New Roman" w:hAnsi="Times New Roman" w:cs="Times New Roman"/>
          <w:szCs w:val="28"/>
        </w:rPr>
        <w:t>10</w:t>
      </w:r>
      <w:r w:rsidRPr="00590D01">
        <w:rPr>
          <w:rFonts w:ascii="Times New Roman" w:hAnsi="Times New Roman" w:cs="Times New Roman"/>
          <w:b w:val="0"/>
          <w:szCs w:val="28"/>
        </w:rPr>
        <w:t xml:space="preserve"> устных обращений граждан, из них</w:t>
      </w:r>
      <w:r w:rsidRPr="00590D01">
        <w:rPr>
          <w:rFonts w:ascii="Times New Roman" w:hAnsi="Times New Roman" w:cs="Times New Roman"/>
          <w:b w:val="0"/>
          <w:color w:val="000000"/>
          <w:szCs w:val="28"/>
        </w:rPr>
        <w:t xml:space="preserve"> </w:t>
      </w:r>
      <w:r w:rsidRPr="00590D01">
        <w:rPr>
          <w:rFonts w:ascii="Times New Roman" w:hAnsi="Times New Roman" w:cs="Times New Roman"/>
          <w:color w:val="000000"/>
          <w:szCs w:val="28"/>
        </w:rPr>
        <w:t xml:space="preserve">19 </w:t>
      </w:r>
      <w:r w:rsidRPr="00590D01">
        <w:rPr>
          <w:rFonts w:ascii="Times New Roman" w:hAnsi="Times New Roman" w:cs="Times New Roman"/>
          <w:b w:val="0"/>
          <w:color w:val="000000"/>
          <w:szCs w:val="28"/>
        </w:rPr>
        <w:t>коллективных обращений</w:t>
      </w:r>
      <w:r w:rsidRPr="00590D01">
        <w:rPr>
          <w:rFonts w:ascii="Times New Roman" w:hAnsi="Times New Roman" w:cs="Times New Roman"/>
          <w:color w:val="000000"/>
          <w:szCs w:val="28"/>
        </w:rPr>
        <w:t>.</w:t>
      </w:r>
      <w:r w:rsidRPr="00590D01">
        <w:rPr>
          <w:rFonts w:ascii="Times New Roman" w:hAnsi="Times New Roman" w:cs="Times New Roman"/>
          <w:b w:val="0"/>
          <w:szCs w:val="28"/>
        </w:rPr>
        <w:t xml:space="preserve"> В обращениях граждане нередко затрагивают непростые проблемы, решение которых требует немало времени и ресурсов. </w:t>
      </w:r>
      <w:r w:rsidRPr="00590D01">
        <w:rPr>
          <w:rFonts w:ascii="Times New Roman" w:hAnsi="Times New Roman" w:cs="Times New Roman"/>
          <w:b w:val="0"/>
          <w:color w:val="000000"/>
          <w:szCs w:val="28"/>
        </w:rPr>
        <w:t xml:space="preserve">В своей работе мы стремимся к тому, чтобы ни одно обращение не осталось без внимания. Все заявления и обращения были рассмотрены своевременно и по всем даны ответы и разъяснения. </w:t>
      </w:r>
    </w:p>
    <w:p w:rsidR="00C233F1" w:rsidRPr="00590D01" w:rsidRDefault="00C233F1" w:rsidP="00C233F1">
      <w:pPr>
        <w:spacing w:line="360" w:lineRule="auto"/>
        <w:ind w:firstLine="709"/>
        <w:jc w:val="both"/>
        <w:rPr>
          <w:rFonts w:ascii="Times New Roman" w:hAnsi="Times New Roman" w:cs="Times New Roman"/>
          <w:b/>
          <w:color w:val="000000"/>
          <w:sz w:val="28"/>
          <w:szCs w:val="28"/>
        </w:rPr>
      </w:pPr>
      <w:r w:rsidRPr="00590D01">
        <w:rPr>
          <w:rFonts w:ascii="Times New Roman" w:hAnsi="Times New Roman" w:cs="Times New Roman"/>
          <w:sz w:val="28"/>
          <w:szCs w:val="28"/>
        </w:rPr>
        <w:t xml:space="preserve">Анализ обращений показывает, что в 2020 г. на первом месте стоят обращения, касающиеся </w:t>
      </w:r>
      <w:r w:rsidRPr="00590D01">
        <w:rPr>
          <w:rFonts w:ascii="Times New Roman" w:hAnsi="Times New Roman" w:cs="Times New Roman"/>
          <w:color w:val="000000"/>
          <w:sz w:val="28"/>
          <w:szCs w:val="28"/>
        </w:rPr>
        <w:t xml:space="preserve"> вопросов </w:t>
      </w:r>
      <w:r w:rsidRPr="00590D01">
        <w:rPr>
          <w:rStyle w:val="11"/>
          <w:rFonts w:eastAsiaTheme="minorHAnsi"/>
          <w:sz w:val="28"/>
          <w:szCs w:val="28"/>
        </w:rPr>
        <w:t>землепользования и перепланировки жилых помещений – 195 обращений</w:t>
      </w:r>
      <w:r w:rsidRPr="00590D01">
        <w:rPr>
          <w:rStyle w:val="11"/>
          <w:rFonts w:eastAsiaTheme="minorHAnsi"/>
          <w:b/>
          <w:sz w:val="28"/>
          <w:szCs w:val="28"/>
        </w:rPr>
        <w:t xml:space="preserve"> </w:t>
      </w:r>
      <w:r w:rsidRPr="00590D01">
        <w:rPr>
          <w:rStyle w:val="11"/>
          <w:rFonts w:eastAsiaTheme="minorHAnsi"/>
          <w:sz w:val="28"/>
          <w:szCs w:val="28"/>
        </w:rPr>
        <w:t>или</w:t>
      </w:r>
      <w:r w:rsidRPr="00590D01">
        <w:rPr>
          <w:rStyle w:val="11"/>
          <w:rFonts w:eastAsiaTheme="minorHAnsi"/>
          <w:b/>
          <w:sz w:val="28"/>
          <w:szCs w:val="28"/>
        </w:rPr>
        <w:t xml:space="preserve">  </w:t>
      </w:r>
      <w:r w:rsidRPr="00590D01">
        <w:rPr>
          <w:rStyle w:val="11"/>
          <w:rFonts w:eastAsiaTheme="minorHAnsi"/>
          <w:sz w:val="28"/>
          <w:szCs w:val="28"/>
        </w:rPr>
        <w:t>59,</w:t>
      </w:r>
      <w:r w:rsidRPr="00590D01">
        <w:rPr>
          <w:rStyle w:val="11"/>
          <w:rFonts w:eastAsiaTheme="minorHAnsi"/>
          <w:b/>
          <w:sz w:val="28"/>
          <w:szCs w:val="28"/>
        </w:rPr>
        <w:t>3</w:t>
      </w:r>
      <w:r w:rsidRPr="00590D01">
        <w:rPr>
          <w:rStyle w:val="11"/>
          <w:rFonts w:eastAsiaTheme="minorHAnsi"/>
          <w:sz w:val="28"/>
          <w:szCs w:val="28"/>
        </w:rPr>
        <w:t>%</w:t>
      </w:r>
      <w:r w:rsidRPr="00590D01">
        <w:rPr>
          <w:rFonts w:ascii="Times New Roman" w:hAnsi="Times New Roman" w:cs="Times New Roman"/>
          <w:color w:val="000000"/>
          <w:sz w:val="28"/>
          <w:szCs w:val="28"/>
        </w:rPr>
        <w:t xml:space="preserve">. </w:t>
      </w:r>
    </w:p>
    <w:p w:rsidR="00C233F1" w:rsidRPr="00590D01" w:rsidRDefault="00C233F1" w:rsidP="00C233F1">
      <w:pPr>
        <w:rPr>
          <w:rFonts w:ascii="Times New Roman" w:hAnsi="Times New Roman" w:cs="Times New Roman"/>
          <w:sz w:val="28"/>
          <w:szCs w:val="28"/>
        </w:rPr>
      </w:pPr>
      <w:r w:rsidRPr="00590D01">
        <w:rPr>
          <w:rFonts w:ascii="Times New Roman" w:hAnsi="Times New Roman" w:cs="Times New Roman"/>
          <w:color w:val="000000"/>
          <w:sz w:val="28"/>
          <w:szCs w:val="28"/>
        </w:rPr>
        <w:t xml:space="preserve">         </w:t>
      </w:r>
      <w:r w:rsidRPr="00590D01">
        <w:rPr>
          <w:rFonts w:ascii="Times New Roman" w:hAnsi="Times New Roman" w:cs="Times New Roman"/>
          <w:sz w:val="28"/>
          <w:szCs w:val="28"/>
        </w:rPr>
        <w:t xml:space="preserve">Наиболее </w:t>
      </w:r>
      <w:proofErr w:type="gramStart"/>
      <w:r w:rsidRPr="00590D01">
        <w:rPr>
          <w:rFonts w:ascii="Times New Roman" w:hAnsi="Times New Roman" w:cs="Times New Roman"/>
          <w:sz w:val="28"/>
          <w:szCs w:val="28"/>
        </w:rPr>
        <w:t>актуальные вопросы, содержащиеся в 83 обращениях граждан  касались</w:t>
      </w:r>
      <w:proofErr w:type="gramEnd"/>
      <w:r w:rsidRPr="00590D01">
        <w:rPr>
          <w:rFonts w:ascii="Times New Roman" w:hAnsi="Times New Roman" w:cs="Times New Roman"/>
          <w:sz w:val="28"/>
          <w:szCs w:val="28"/>
        </w:rPr>
        <w:t xml:space="preserve"> благоустройства дорог, тротуаров, ремонта моста через реку Мох в п. Шаблыкино, устройство пешеходных переходов и дорожных знаков в населенных пунктах района.</w:t>
      </w:r>
    </w:p>
    <w:p w:rsidR="00C233F1" w:rsidRPr="00590D01" w:rsidRDefault="00C233F1" w:rsidP="00C233F1">
      <w:pPr>
        <w:rPr>
          <w:rFonts w:ascii="Times New Roman" w:hAnsi="Times New Roman" w:cs="Times New Roman"/>
          <w:sz w:val="28"/>
          <w:szCs w:val="28"/>
        </w:rPr>
      </w:pPr>
      <w:r w:rsidRPr="00590D01">
        <w:rPr>
          <w:rFonts w:ascii="Times New Roman" w:hAnsi="Times New Roman" w:cs="Times New Roman"/>
          <w:sz w:val="28"/>
          <w:szCs w:val="28"/>
        </w:rPr>
        <w:t xml:space="preserve">52 обращения </w:t>
      </w:r>
      <w:r w:rsidR="00C973FC" w:rsidRPr="00590D01">
        <w:rPr>
          <w:rFonts w:ascii="Times New Roman" w:hAnsi="Times New Roman" w:cs="Times New Roman"/>
          <w:sz w:val="28"/>
          <w:szCs w:val="28"/>
        </w:rPr>
        <w:t xml:space="preserve">жителей района </w:t>
      </w:r>
      <w:r w:rsidRPr="00590D01">
        <w:rPr>
          <w:rFonts w:ascii="Times New Roman" w:hAnsi="Times New Roman" w:cs="Times New Roman"/>
          <w:sz w:val="28"/>
          <w:szCs w:val="28"/>
        </w:rPr>
        <w:t>(15%</w:t>
      </w:r>
      <w:proofErr w:type="gramStart"/>
      <w:r w:rsidRPr="00590D01">
        <w:rPr>
          <w:rFonts w:ascii="Times New Roman" w:hAnsi="Times New Roman" w:cs="Times New Roman"/>
          <w:sz w:val="28"/>
          <w:szCs w:val="28"/>
        </w:rPr>
        <w:t xml:space="preserve"> )</w:t>
      </w:r>
      <w:proofErr w:type="gramEnd"/>
      <w:r w:rsidRPr="00590D01">
        <w:rPr>
          <w:rFonts w:ascii="Times New Roman" w:hAnsi="Times New Roman" w:cs="Times New Roman"/>
          <w:sz w:val="28"/>
          <w:szCs w:val="28"/>
        </w:rPr>
        <w:t xml:space="preserve"> посвящены  вопросам коммунального хозяйства, жилищных условий, вопросам социальной сферы.</w:t>
      </w:r>
    </w:p>
    <w:p w:rsidR="00C233F1" w:rsidRPr="00590D01" w:rsidRDefault="00C233F1" w:rsidP="00C233F1">
      <w:pPr>
        <w:rPr>
          <w:rFonts w:ascii="Times New Roman" w:hAnsi="Times New Roman" w:cs="Times New Roman"/>
          <w:b/>
          <w:sz w:val="28"/>
          <w:szCs w:val="28"/>
        </w:rPr>
      </w:pPr>
      <w:r w:rsidRPr="00590D01">
        <w:rPr>
          <w:rFonts w:ascii="Times New Roman" w:hAnsi="Times New Roman" w:cs="Times New Roman"/>
          <w:sz w:val="28"/>
          <w:szCs w:val="28"/>
        </w:rPr>
        <w:t xml:space="preserve">       </w:t>
      </w:r>
    </w:p>
    <w:p w:rsidR="00C233F1" w:rsidRPr="00590D01" w:rsidRDefault="00C233F1" w:rsidP="00C233F1">
      <w:pPr>
        <w:tabs>
          <w:tab w:val="left" w:pos="10080"/>
        </w:tabs>
        <w:spacing w:line="360" w:lineRule="auto"/>
        <w:jc w:val="both"/>
        <w:rPr>
          <w:rFonts w:ascii="Times New Roman" w:hAnsi="Times New Roman" w:cs="Times New Roman"/>
          <w:sz w:val="28"/>
          <w:szCs w:val="28"/>
        </w:rPr>
      </w:pPr>
      <w:r w:rsidRPr="00590D01">
        <w:rPr>
          <w:rFonts w:ascii="Times New Roman" w:hAnsi="Times New Roman" w:cs="Times New Roman"/>
          <w:sz w:val="28"/>
          <w:szCs w:val="28"/>
        </w:rPr>
        <w:t xml:space="preserve">Сегодня мы подводим итоги прошлого года и ставим задачи на будущее. </w:t>
      </w:r>
    </w:p>
    <w:p w:rsidR="00C233F1" w:rsidRPr="00590D01" w:rsidRDefault="00C233F1" w:rsidP="00C233F1">
      <w:pPr>
        <w:tabs>
          <w:tab w:val="left" w:pos="10080"/>
        </w:tabs>
        <w:spacing w:line="360" w:lineRule="auto"/>
        <w:jc w:val="both"/>
        <w:rPr>
          <w:rFonts w:ascii="Times New Roman" w:hAnsi="Times New Roman" w:cs="Times New Roman"/>
          <w:sz w:val="28"/>
          <w:szCs w:val="28"/>
        </w:rPr>
      </w:pPr>
      <w:r w:rsidRPr="00590D01">
        <w:rPr>
          <w:rFonts w:ascii="Times New Roman" w:hAnsi="Times New Roman" w:cs="Times New Roman"/>
          <w:sz w:val="28"/>
          <w:szCs w:val="28"/>
        </w:rPr>
        <w:t>Наша главная задача на сегодня -  решение вопросов местного значения. Особое внимание уделять развитию социальной сферы, улучшению материально-технической базы бюджетных учреждений, благоустройству населенных пунктов. Продолжать работу по участию в реализации федеральных, государственных и областных программ, привлечению сре</w:t>
      </w:r>
      <w:proofErr w:type="gramStart"/>
      <w:r w:rsidRPr="00590D01">
        <w:rPr>
          <w:rFonts w:ascii="Times New Roman" w:hAnsi="Times New Roman" w:cs="Times New Roman"/>
          <w:sz w:val="28"/>
          <w:szCs w:val="28"/>
        </w:rPr>
        <w:t>дств вс</w:t>
      </w:r>
      <w:proofErr w:type="gramEnd"/>
      <w:r w:rsidRPr="00590D01">
        <w:rPr>
          <w:rFonts w:ascii="Times New Roman" w:hAnsi="Times New Roman" w:cs="Times New Roman"/>
          <w:sz w:val="28"/>
          <w:szCs w:val="28"/>
        </w:rPr>
        <w:t xml:space="preserve">ех уровней в бюджет района, и конечно наиважнейшая задача - реализация объявленных национальных проектов, их воплощением будет мощным </w:t>
      </w:r>
      <w:r w:rsidRPr="00590D01">
        <w:rPr>
          <w:rFonts w:ascii="Times New Roman" w:hAnsi="Times New Roman" w:cs="Times New Roman"/>
          <w:sz w:val="28"/>
          <w:szCs w:val="28"/>
        </w:rPr>
        <w:lastRenderedPageBreak/>
        <w:t>стимулом для роста социально-экономического потенциала района. Главная же цель - повышение качества жизни каждого гражданина.</w:t>
      </w:r>
    </w:p>
    <w:p w:rsidR="00C233F1" w:rsidRPr="00590D01" w:rsidRDefault="00C233F1" w:rsidP="00C233F1">
      <w:pPr>
        <w:spacing w:line="360" w:lineRule="auto"/>
        <w:ind w:left="-360" w:firstLine="6"/>
        <w:jc w:val="both"/>
        <w:rPr>
          <w:rFonts w:ascii="Times New Roman" w:hAnsi="Times New Roman" w:cs="Times New Roman"/>
          <w:sz w:val="28"/>
          <w:szCs w:val="28"/>
        </w:rPr>
      </w:pPr>
      <w:r w:rsidRPr="00590D01">
        <w:rPr>
          <w:rFonts w:ascii="Times New Roman" w:eastAsia="Times New Roman" w:hAnsi="Times New Roman" w:cs="Times New Roman"/>
          <w:bCs/>
          <w:color w:val="262626"/>
          <w:sz w:val="28"/>
          <w:szCs w:val="28"/>
          <w:lang w:eastAsia="ru-RU"/>
        </w:rPr>
        <w:t>2020 год показал, что несмотря</w:t>
      </w:r>
      <w:r w:rsidRPr="00590D01">
        <w:rPr>
          <w:rFonts w:ascii="Times New Roman" w:eastAsia="Times New Roman" w:hAnsi="Times New Roman" w:cs="Times New Roman"/>
          <w:i/>
          <w:sz w:val="28"/>
          <w:szCs w:val="28"/>
          <w:lang w:eastAsia="ru-RU"/>
        </w:rPr>
        <w:t xml:space="preserve"> </w:t>
      </w:r>
      <w:r w:rsidRPr="00590D01">
        <w:rPr>
          <w:rFonts w:ascii="Times New Roman" w:eastAsia="Times New Roman" w:hAnsi="Times New Roman" w:cs="Times New Roman"/>
          <w:sz w:val="28"/>
          <w:szCs w:val="28"/>
          <w:lang w:eastAsia="ru-RU"/>
        </w:rPr>
        <w:t>сложившуюся  эпидемиологическую ситуацию</w:t>
      </w:r>
      <w:r w:rsidRPr="00590D01">
        <w:rPr>
          <w:rFonts w:ascii="Times New Roman" w:eastAsia="Times New Roman" w:hAnsi="Times New Roman" w:cs="Times New Roman"/>
          <w:bCs/>
          <w:color w:val="262626"/>
          <w:sz w:val="28"/>
          <w:szCs w:val="28"/>
          <w:lang w:eastAsia="ru-RU"/>
        </w:rPr>
        <w:t xml:space="preserve">, мы способны и целенаправленно занимаемся социально-экономическим развитием нашего района. </w:t>
      </w:r>
      <w:r w:rsidRPr="00590D01">
        <w:rPr>
          <w:rFonts w:ascii="Times New Roman" w:hAnsi="Times New Roman" w:cs="Times New Roman"/>
          <w:sz w:val="28"/>
          <w:szCs w:val="28"/>
        </w:rPr>
        <w:t>Информационная открытость органов исполнительной власти является непременным условием благоприятного социально-политического и экономического развития района. Всё о чем было сказано сегодн</w:t>
      </w:r>
      <w:proofErr w:type="gramStart"/>
      <w:r w:rsidRPr="00590D01">
        <w:rPr>
          <w:rFonts w:ascii="Times New Roman" w:hAnsi="Times New Roman" w:cs="Times New Roman"/>
          <w:sz w:val="28"/>
          <w:szCs w:val="28"/>
        </w:rPr>
        <w:t>я-</w:t>
      </w:r>
      <w:proofErr w:type="gramEnd"/>
      <w:r w:rsidRPr="00590D01">
        <w:rPr>
          <w:rFonts w:ascii="Times New Roman" w:hAnsi="Times New Roman" w:cs="Times New Roman"/>
          <w:sz w:val="28"/>
          <w:szCs w:val="28"/>
        </w:rPr>
        <w:t xml:space="preserve"> результат нашего общего напряженного труда, впереди у нас большие планы и задачи. Необходимо не только сохранить, но и преумножить результаты 2020 года, обеспечить стабильное развитие района. </w:t>
      </w:r>
    </w:p>
    <w:p w:rsidR="00C233F1" w:rsidRPr="00590D01" w:rsidRDefault="00C233F1" w:rsidP="00127A5E">
      <w:pPr>
        <w:spacing w:line="360" w:lineRule="auto"/>
        <w:ind w:left="-360" w:firstLine="6"/>
        <w:jc w:val="both"/>
        <w:rPr>
          <w:rFonts w:ascii="Times New Roman" w:hAnsi="Times New Roman" w:cs="Times New Roman"/>
          <w:sz w:val="28"/>
          <w:szCs w:val="28"/>
        </w:rPr>
      </w:pPr>
      <w:r w:rsidRPr="00590D01">
        <w:rPr>
          <w:rFonts w:ascii="Times New Roman" w:hAnsi="Times New Roman" w:cs="Times New Roman"/>
          <w:sz w:val="28"/>
          <w:szCs w:val="28"/>
        </w:rPr>
        <w:t>И конечно главная цель органов власти - повышение качества жизни жителей района. Для ее достижения мы должны в полной мере реализовать имеющийся потенциал.</w:t>
      </w:r>
      <w:r w:rsidR="00127A5E">
        <w:rPr>
          <w:rFonts w:ascii="Times New Roman" w:hAnsi="Times New Roman" w:cs="Times New Roman"/>
          <w:sz w:val="28"/>
          <w:szCs w:val="28"/>
        </w:rPr>
        <w:tab/>
      </w:r>
      <w:r w:rsidR="00127A5E">
        <w:rPr>
          <w:rFonts w:ascii="Times New Roman" w:hAnsi="Times New Roman" w:cs="Times New Roman"/>
          <w:sz w:val="28"/>
          <w:szCs w:val="28"/>
        </w:rPr>
        <w:tab/>
      </w:r>
      <w:r w:rsidR="00127A5E">
        <w:rPr>
          <w:rFonts w:ascii="Times New Roman" w:hAnsi="Times New Roman" w:cs="Times New Roman"/>
          <w:sz w:val="28"/>
          <w:szCs w:val="28"/>
        </w:rPr>
        <w:tab/>
      </w:r>
      <w:r w:rsidR="00127A5E">
        <w:rPr>
          <w:rFonts w:ascii="Times New Roman" w:hAnsi="Times New Roman" w:cs="Times New Roman"/>
          <w:sz w:val="28"/>
          <w:szCs w:val="28"/>
        </w:rPr>
        <w:tab/>
      </w:r>
      <w:r w:rsidR="00127A5E">
        <w:rPr>
          <w:rFonts w:ascii="Times New Roman" w:hAnsi="Times New Roman" w:cs="Times New Roman"/>
          <w:sz w:val="28"/>
          <w:szCs w:val="28"/>
        </w:rPr>
        <w:tab/>
      </w:r>
      <w:r w:rsidR="00127A5E">
        <w:rPr>
          <w:rFonts w:ascii="Times New Roman" w:hAnsi="Times New Roman" w:cs="Times New Roman"/>
          <w:sz w:val="28"/>
          <w:szCs w:val="28"/>
        </w:rPr>
        <w:tab/>
      </w:r>
      <w:r w:rsidR="00127A5E">
        <w:rPr>
          <w:rFonts w:ascii="Times New Roman" w:hAnsi="Times New Roman" w:cs="Times New Roman"/>
          <w:sz w:val="28"/>
          <w:szCs w:val="28"/>
        </w:rPr>
        <w:tab/>
      </w:r>
      <w:r w:rsidR="00127A5E">
        <w:rPr>
          <w:rFonts w:ascii="Times New Roman" w:hAnsi="Times New Roman" w:cs="Times New Roman"/>
          <w:sz w:val="28"/>
          <w:szCs w:val="28"/>
        </w:rPr>
        <w:tab/>
      </w:r>
      <w:r w:rsidR="00127A5E">
        <w:rPr>
          <w:rFonts w:ascii="Times New Roman" w:hAnsi="Times New Roman" w:cs="Times New Roman"/>
          <w:sz w:val="28"/>
          <w:szCs w:val="28"/>
        </w:rPr>
        <w:tab/>
      </w:r>
      <w:r w:rsidR="00127A5E">
        <w:rPr>
          <w:rFonts w:ascii="Times New Roman" w:hAnsi="Times New Roman" w:cs="Times New Roman"/>
          <w:sz w:val="28"/>
          <w:szCs w:val="28"/>
        </w:rPr>
        <w:tab/>
      </w:r>
      <w:r w:rsidR="00127A5E">
        <w:rPr>
          <w:rFonts w:ascii="Times New Roman" w:hAnsi="Times New Roman" w:cs="Times New Roman"/>
          <w:sz w:val="28"/>
          <w:szCs w:val="28"/>
        </w:rPr>
        <w:tab/>
      </w:r>
      <w:r w:rsidRPr="00590D01">
        <w:rPr>
          <w:rFonts w:ascii="Times New Roman" w:hAnsi="Times New Roman" w:cs="Times New Roman"/>
          <w:sz w:val="28"/>
          <w:szCs w:val="28"/>
        </w:rPr>
        <w:t>Уважаемые коллеги!</w:t>
      </w:r>
    </w:p>
    <w:p w:rsidR="00316603" w:rsidRPr="00590D01" w:rsidRDefault="00C233F1" w:rsidP="006735B3">
      <w:pPr>
        <w:jc w:val="both"/>
        <w:rPr>
          <w:rFonts w:ascii="Times New Roman" w:eastAsia="Times New Roman" w:hAnsi="Times New Roman" w:cs="Times New Roman"/>
          <w:bCs/>
          <w:color w:val="262626"/>
          <w:sz w:val="28"/>
          <w:szCs w:val="28"/>
          <w:lang w:eastAsia="ru-RU"/>
        </w:rPr>
      </w:pPr>
      <w:r w:rsidRPr="00590D01">
        <w:rPr>
          <w:rFonts w:ascii="Times New Roman" w:hAnsi="Times New Roman" w:cs="Times New Roman"/>
          <w:sz w:val="28"/>
          <w:szCs w:val="28"/>
        </w:rPr>
        <w:t xml:space="preserve"> Мы находимся накануне важнейшего </w:t>
      </w:r>
      <w:r w:rsidR="00002EFE" w:rsidRPr="00590D01">
        <w:rPr>
          <w:rFonts w:ascii="Times New Roman" w:hAnsi="Times New Roman" w:cs="Times New Roman"/>
          <w:sz w:val="28"/>
          <w:szCs w:val="28"/>
        </w:rPr>
        <w:t xml:space="preserve"> политического </w:t>
      </w:r>
      <w:r w:rsidRPr="00590D01">
        <w:rPr>
          <w:rFonts w:ascii="Times New Roman" w:hAnsi="Times New Roman" w:cs="Times New Roman"/>
          <w:sz w:val="28"/>
          <w:szCs w:val="28"/>
        </w:rPr>
        <w:t xml:space="preserve">события - Выборы Депутатов Государственной Думы РФ, Депутатов областного Совета народных депутатов, Депутатов представительных органов муниципальных образований Орловской области. Проведена подготовительная работа, но ещё предстоит большая работа в этом направлении и  наша задача организованно провести Выборы. </w:t>
      </w:r>
      <w:r w:rsidRPr="00590D01">
        <w:rPr>
          <w:rFonts w:ascii="Times New Roman" w:eastAsia="Times New Roman" w:hAnsi="Times New Roman" w:cs="Times New Roman"/>
          <w:bCs/>
          <w:color w:val="262626"/>
          <w:sz w:val="28"/>
          <w:szCs w:val="28"/>
          <w:lang w:eastAsia="ru-RU"/>
        </w:rPr>
        <w:t xml:space="preserve"> И самую главную оценку нашей работы, безусловно, поставят жители района в сентябре  текущего года.  </w:t>
      </w:r>
    </w:p>
    <w:p w:rsidR="00C233F1" w:rsidRPr="00590D01" w:rsidRDefault="00C233F1" w:rsidP="00C233F1">
      <w:pPr>
        <w:shd w:val="clear" w:color="auto" w:fill="FFFFFF"/>
        <w:spacing w:after="360" w:line="360" w:lineRule="atLeast"/>
        <w:jc w:val="both"/>
        <w:rPr>
          <w:rFonts w:ascii="Times New Roman" w:eastAsia="Times New Roman" w:hAnsi="Times New Roman" w:cs="Times New Roman"/>
          <w:bCs/>
          <w:color w:val="262626"/>
          <w:sz w:val="28"/>
          <w:szCs w:val="28"/>
          <w:lang w:eastAsia="ru-RU"/>
        </w:rPr>
      </w:pPr>
      <w:r w:rsidRPr="00590D01">
        <w:rPr>
          <w:rFonts w:ascii="Times New Roman" w:eastAsia="Times New Roman" w:hAnsi="Times New Roman" w:cs="Times New Roman"/>
          <w:bCs/>
          <w:color w:val="262626"/>
          <w:sz w:val="28"/>
          <w:szCs w:val="28"/>
          <w:lang w:eastAsia="ru-RU"/>
        </w:rPr>
        <w:t xml:space="preserve">Я выражаю слова благодарности всем жителям района, </w:t>
      </w:r>
      <w:bookmarkStart w:id="0" w:name="_GoBack"/>
      <w:bookmarkEnd w:id="0"/>
      <w:r w:rsidRPr="00590D01">
        <w:rPr>
          <w:rFonts w:ascii="Times New Roman" w:eastAsia="Times New Roman" w:hAnsi="Times New Roman" w:cs="Times New Roman"/>
          <w:bCs/>
          <w:color w:val="262626"/>
          <w:sz w:val="28"/>
          <w:szCs w:val="28"/>
          <w:lang w:eastAsia="ru-RU"/>
        </w:rPr>
        <w:t xml:space="preserve">руководителям предприятий и организаций, депутатскому корпусу за понимание, доверие и активное участие в жизни нашего района. </w:t>
      </w:r>
      <w:r w:rsidR="00316603" w:rsidRPr="00590D01">
        <w:rPr>
          <w:rFonts w:ascii="Times New Roman" w:eastAsia="Times New Roman" w:hAnsi="Times New Roman" w:cs="Times New Roman"/>
          <w:bCs/>
          <w:color w:val="262626"/>
          <w:sz w:val="28"/>
          <w:szCs w:val="28"/>
          <w:lang w:eastAsia="ru-RU"/>
        </w:rPr>
        <w:t xml:space="preserve"> </w:t>
      </w:r>
      <w:r w:rsidRPr="00590D01">
        <w:rPr>
          <w:rFonts w:ascii="Times New Roman" w:eastAsia="Times New Roman" w:hAnsi="Times New Roman" w:cs="Times New Roman"/>
          <w:bCs/>
          <w:color w:val="262626"/>
          <w:sz w:val="28"/>
          <w:szCs w:val="28"/>
          <w:lang w:eastAsia="ru-RU"/>
        </w:rPr>
        <w:t>Ведь только вместе мы сможем добиться тех высоких целей, которые ставим перед собой. Вера в свои силы, энтузиазм, ответственность помогут осуществить все планы, сделать нашу жизнь более интересной, насыщенной.</w:t>
      </w:r>
    </w:p>
    <w:p w:rsidR="00127A5E" w:rsidRDefault="00316603" w:rsidP="00127A5E">
      <w:pPr>
        <w:shd w:val="clear" w:color="auto" w:fill="FFFFFF"/>
        <w:spacing w:after="360" w:line="360" w:lineRule="atLeast"/>
        <w:jc w:val="both"/>
        <w:rPr>
          <w:rFonts w:ascii="Times New Roman" w:eastAsia="Times New Roman" w:hAnsi="Times New Roman" w:cs="Times New Roman"/>
          <w:bCs/>
          <w:color w:val="262626"/>
          <w:sz w:val="28"/>
          <w:szCs w:val="28"/>
          <w:lang w:eastAsia="ru-RU"/>
        </w:rPr>
      </w:pPr>
      <w:r w:rsidRPr="00590D01">
        <w:rPr>
          <w:rFonts w:ascii="Times New Roman" w:eastAsia="Times New Roman" w:hAnsi="Times New Roman" w:cs="Times New Roman"/>
          <w:bCs/>
          <w:color w:val="262626"/>
          <w:sz w:val="28"/>
          <w:szCs w:val="28"/>
          <w:lang w:eastAsia="ru-RU"/>
        </w:rPr>
        <w:t>И особ</w:t>
      </w:r>
      <w:r w:rsidR="00FF590C" w:rsidRPr="00590D01">
        <w:rPr>
          <w:rFonts w:ascii="Times New Roman" w:eastAsia="Times New Roman" w:hAnsi="Times New Roman" w:cs="Times New Roman"/>
          <w:bCs/>
          <w:color w:val="262626"/>
          <w:sz w:val="28"/>
          <w:szCs w:val="28"/>
          <w:lang w:eastAsia="ru-RU"/>
        </w:rPr>
        <w:t>ую</w:t>
      </w:r>
      <w:r w:rsidRPr="00590D01">
        <w:rPr>
          <w:rFonts w:ascii="Times New Roman" w:eastAsia="Times New Roman" w:hAnsi="Times New Roman" w:cs="Times New Roman"/>
          <w:bCs/>
          <w:color w:val="262626"/>
          <w:sz w:val="28"/>
          <w:szCs w:val="28"/>
          <w:lang w:eastAsia="ru-RU"/>
        </w:rPr>
        <w:t xml:space="preserve"> благодарность выражаю медикам, волонтерам самоотверженно </w:t>
      </w:r>
      <w:proofErr w:type="gramStart"/>
      <w:r w:rsidRPr="00590D01">
        <w:rPr>
          <w:rFonts w:ascii="Times New Roman" w:eastAsia="Times New Roman" w:hAnsi="Times New Roman" w:cs="Times New Roman"/>
          <w:bCs/>
          <w:color w:val="262626"/>
          <w:sz w:val="28"/>
          <w:szCs w:val="28"/>
          <w:lang w:eastAsia="ru-RU"/>
        </w:rPr>
        <w:t>противостоявших</w:t>
      </w:r>
      <w:proofErr w:type="gramEnd"/>
      <w:r w:rsidRPr="00590D01">
        <w:rPr>
          <w:rFonts w:ascii="Times New Roman" w:eastAsia="Times New Roman" w:hAnsi="Times New Roman" w:cs="Times New Roman"/>
          <w:bCs/>
          <w:color w:val="262626"/>
          <w:sz w:val="28"/>
          <w:szCs w:val="28"/>
          <w:lang w:eastAsia="ru-RU"/>
        </w:rPr>
        <w:t xml:space="preserve">  </w:t>
      </w:r>
      <w:proofErr w:type="spellStart"/>
      <w:r w:rsidRPr="00590D01">
        <w:rPr>
          <w:rFonts w:ascii="Times New Roman" w:eastAsia="Times New Roman" w:hAnsi="Times New Roman" w:cs="Times New Roman"/>
          <w:bCs/>
          <w:color w:val="262626"/>
          <w:sz w:val="28"/>
          <w:szCs w:val="28"/>
          <w:lang w:eastAsia="ru-RU"/>
        </w:rPr>
        <w:t>короновирусу</w:t>
      </w:r>
      <w:proofErr w:type="spellEnd"/>
      <w:r w:rsidRPr="00590D01">
        <w:rPr>
          <w:rFonts w:ascii="Times New Roman" w:eastAsia="Times New Roman" w:hAnsi="Times New Roman" w:cs="Times New Roman"/>
          <w:bCs/>
          <w:color w:val="262626"/>
          <w:sz w:val="28"/>
          <w:szCs w:val="28"/>
          <w:lang w:eastAsia="ru-RU"/>
        </w:rPr>
        <w:t xml:space="preserve"> и оказавших неоценимую помощь в сложной </w:t>
      </w:r>
      <w:proofErr w:type="spellStart"/>
      <w:r w:rsidRPr="00590D01">
        <w:rPr>
          <w:rFonts w:ascii="Times New Roman" w:eastAsia="Times New Roman" w:hAnsi="Times New Roman" w:cs="Times New Roman"/>
          <w:bCs/>
          <w:color w:val="262626"/>
          <w:sz w:val="28"/>
          <w:szCs w:val="28"/>
          <w:lang w:eastAsia="ru-RU"/>
        </w:rPr>
        <w:t>эпидобстановке.</w:t>
      </w:r>
      <w:proofErr w:type="spellEnd"/>
    </w:p>
    <w:p w:rsidR="00C233F1" w:rsidRPr="00590D01" w:rsidRDefault="00C233F1" w:rsidP="00127A5E">
      <w:pPr>
        <w:shd w:val="clear" w:color="auto" w:fill="FFFFFF"/>
        <w:spacing w:after="360" w:line="360" w:lineRule="atLeast"/>
        <w:jc w:val="both"/>
        <w:rPr>
          <w:rFonts w:ascii="Times New Roman" w:eastAsia="Times New Roman" w:hAnsi="Times New Roman" w:cs="Times New Roman"/>
          <w:color w:val="262626"/>
          <w:sz w:val="28"/>
          <w:szCs w:val="28"/>
          <w:lang w:eastAsia="ru-RU"/>
        </w:rPr>
      </w:pPr>
      <w:r w:rsidRPr="00590D01">
        <w:rPr>
          <w:rFonts w:ascii="Times New Roman" w:hAnsi="Times New Roman" w:cs="Times New Roman"/>
          <w:sz w:val="28"/>
          <w:szCs w:val="28"/>
        </w:rPr>
        <w:lastRenderedPageBreak/>
        <w:t>Удачи нам всем на этом пути!</w:t>
      </w:r>
    </w:p>
    <w:p w:rsidR="005345EC" w:rsidRPr="006735B3" w:rsidRDefault="005345EC" w:rsidP="00F5535F">
      <w:pPr>
        <w:jc w:val="center"/>
        <w:rPr>
          <w:rFonts w:ascii="Times New Roman" w:hAnsi="Times New Roman" w:cs="Times New Roman"/>
          <w:b/>
          <w:sz w:val="40"/>
          <w:szCs w:val="40"/>
        </w:rPr>
      </w:pPr>
    </w:p>
    <w:sectPr w:rsidR="005345EC" w:rsidRPr="006735B3" w:rsidSect="00061DE5">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3951" w:rsidRDefault="00103951" w:rsidP="006440B1">
      <w:pPr>
        <w:spacing w:after="0" w:line="240" w:lineRule="auto"/>
      </w:pPr>
      <w:r>
        <w:separator/>
      </w:r>
    </w:p>
  </w:endnote>
  <w:endnote w:type="continuationSeparator" w:id="0">
    <w:p w:rsidR="00103951" w:rsidRDefault="00103951" w:rsidP="006440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568445"/>
      <w:docPartObj>
        <w:docPartGallery w:val="Page Numbers (Bottom of Page)"/>
        <w:docPartUnique/>
      </w:docPartObj>
    </w:sdtPr>
    <w:sdtContent>
      <w:p w:rsidR="006440B1" w:rsidRDefault="00150519">
        <w:pPr>
          <w:pStyle w:val="af0"/>
          <w:jc w:val="right"/>
        </w:pPr>
        <w:fldSimple w:instr=" PAGE   \* MERGEFORMAT ">
          <w:r w:rsidR="00127A5E">
            <w:rPr>
              <w:noProof/>
            </w:rPr>
            <w:t>20</w:t>
          </w:r>
        </w:fldSimple>
      </w:p>
    </w:sdtContent>
  </w:sdt>
  <w:p w:rsidR="006440B1" w:rsidRDefault="006440B1">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3951" w:rsidRDefault="00103951" w:rsidP="006440B1">
      <w:pPr>
        <w:spacing w:after="0" w:line="240" w:lineRule="auto"/>
      </w:pPr>
      <w:r>
        <w:separator/>
      </w:r>
    </w:p>
  </w:footnote>
  <w:footnote w:type="continuationSeparator" w:id="0">
    <w:p w:rsidR="00103951" w:rsidRDefault="00103951" w:rsidP="006440B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519C9"/>
    <w:multiLevelType w:val="hybridMultilevel"/>
    <w:tmpl w:val="CEBC9E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3513319"/>
    <w:multiLevelType w:val="multilevel"/>
    <w:tmpl w:val="FFF640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60417"/>
  </w:hdrShapeDefaults>
  <w:footnotePr>
    <w:footnote w:id="-1"/>
    <w:footnote w:id="0"/>
  </w:footnotePr>
  <w:endnotePr>
    <w:endnote w:id="-1"/>
    <w:endnote w:id="0"/>
  </w:endnotePr>
  <w:compat/>
  <w:rsids>
    <w:rsidRoot w:val="00056E41"/>
    <w:rsid w:val="00002EFE"/>
    <w:rsid w:val="00010ED9"/>
    <w:rsid w:val="00015664"/>
    <w:rsid w:val="00024BDF"/>
    <w:rsid w:val="00034765"/>
    <w:rsid w:val="00037084"/>
    <w:rsid w:val="0003798D"/>
    <w:rsid w:val="0004007D"/>
    <w:rsid w:val="00041661"/>
    <w:rsid w:val="00041D65"/>
    <w:rsid w:val="000434BB"/>
    <w:rsid w:val="00047E92"/>
    <w:rsid w:val="00056E41"/>
    <w:rsid w:val="000607E1"/>
    <w:rsid w:val="00061DE5"/>
    <w:rsid w:val="00066987"/>
    <w:rsid w:val="00072140"/>
    <w:rsid w:val="00074246"/>
    <w:rsid w:val="000756C7"/>
    <w:rsid w:val="0008599E"/>
    <w:rsid w:val="00086099"/>
    <w:rsid w:val="00094626"/>
    <w:rsid w:val="00097448"/>
    <w:rsid w:val="000A2368"/>
    <w:rsid w:val="000A787F"/>
    <w:rsid w:val="000B3017"/>
    <w:rsid w:val="000B4912"/>
    <w:rsid w:val="000B4CF5"/>
    <w:rsid w:val="000C0853"/>
    <w:rsid w:val="000C0C25"/>
    <w:rsid w:val="000C3122"/>
    <w:rsid w:val="000D3736"/>
    <w:rsid w:val="000F5D0F"/>
    <w:rsid w:val="00103951"/>
    <w:rsid w:val="00104501"/>
    <w:rsid w:val="0011728B"/>
    <w:rsid w:val="00123CCE"/>
    <w:rsid w:val="00127A5E"/>
    <w:rsid w:val="00132163"/>
    <w:rsid w:val="00134008"/>
    <w:rsid w:val="0014383B"/>
    <w:rsid w:val="00143EE3"/>
    <w:rsid w:val="00150519"/>
    <w:rsid w:val="00153CE7"/>
    <w:rsid w:val="0015423D"/>
    <w:rsid w:val="00163A57"/>
    <w:rsid w:val="0017047A"/>
    <w:rsid w:val="0017582B"/>
    <w:rsid w:val="001758F1"/>
    <w:rsid w:val="001777F7"/>
    <w:rsid w:val="0019372A"/>
    <w:rsid w:val="001B4497"/>
    <w:rsid w:val="001B5666"/>
    <w:rsid w:val="001B6080"/>
    <w:rsid w:val="001E3C60"/>
    <w:rsid w:val="001E3FC2"/>
    <w:rsid w:val="00201B8A"/>
    <w:rsid w:val="00216FE7"/>
    <w:rsid w:val="002253E2"/>
    <w:rsid w:val="00232D5E"/>
    <w:rsid w:val="002350EF"/>
    <w:rsid w:val="00251866"/>
    <w:rsid w:val="00261472"/>
    <w:rsid w:val="0026279B"/>
    <w:rsid w:val="00263302"/>
    <w:rsid w:val="00271F13"/>
    <w:rsid w:val="0028192E"/>
    <w:rsid w:val="002911B3"/>
    <w:rsid w:val="002979B2"/>
    <w:rsid w:val="002B6F84"/>
    <w:rsid w:val="002D1350"/>
    <w:rsid w:val="002D29AC"/>
    <w:rsid w:val="00316603"/>
    <w:rsid w:val="0034278F"/>
    <w:rsid w:val="00345D3D"/>
    <w:rsid w:val="003462CC"/>
    <w:rsid w:val="0035374E"/>
    <w:rsid w:val="0035736F"/>
    <w:rsid w:val="003605DC"/>
    <w:rsid w:val="0036295B"/>
    <w:rsid w:val="00371B43"/>
    <w:rsid w:val="003768D3"/>
    <w:rsid w:val="00380717"/>
    <w:rsid w:val="00384C69"/>
    <w:rsid w:val="003C2AC6"/>
    <w:rsid w:val="003D5D15"/>
    <w:rsid w:val="003E01FD"/>
    <w:rsid w:val="003F28E3"/>
    <w:rsid w:val="003F3C97"/>
    <w:rsid w:val="004057BE"/>
    <w:rsid w:val="0040671E"/>
    <w:rsid w:val="00415621"/>
    <w:rsid w:val="00421C4B"/>
    <w:rsid w:val="00426CC2"/>
    <w:rsid w:val="004375A4"/>
    <w:rsid w:val="0044671F"/>
    <w:rsid w:val="00447282"/>
    <w:rsid w:val="00447DF0"/>
    <w:rsid w:val="004577AD"/>
    <w:rsid w:val="0046097C"/>
    <w:rsid w:val="00460E0F"/>
    <w:rsid w:val="0046150E"/>
    <w:rsid w:val="00462558"/>
    <w:rsid w:val="00462AE4"/>
    <w:rsid w:val="00471179"/>
    <w:rsid w:val="00476B7F"/>
    <w:rsid w:val="00476C21"/>
    <w:rsid w:val="00486EA9"/>
    <w:rsid w:val="0048714B"/>
    <w:rsid w:val="004977AE"/>
    <w:rsid w:val="004A0750"/>
    <w:rsid w:val="004A1D49"/>
    <w:rsid w:val="004A2054"/>
    <w:rsid w:val="004B6A2F"/>
    <w:rsid w:val="004C1CAF"/>
    <w:rsid w:val="004D4828"/>
    <w:rsid w:val="004D5DB1"/>
    <w:rsid w:val="004D6803"/>
    <w:rsid w:val="004D71F5"/>
    <w:rsid w:val="004E513C"/>
    <w:rsid w:val="004F091C"/>
    <w:rsid w:val="004F28DC"/>
    <w:rsid w:val="00506FC7"/>
    <w:rsid w:val="005345EC"/>
    <w:rsid w:val="005466D2"/>
    <w:rsid w:val="00550133"/>
    <w:rsid w:val="005555BC"/>
    <w:rsid w:val="00562450"/>
    <w:rsid w:val="00590D01"/>
    <w:rsid w:val="005A1F57"/>
    <w:rsid w:val="005A34FB"/>
    <w:rsid w:val="005A5837"/>
    <w:rsid w:val="005C0D55"/>
    <w:rsid w:val="005D789C"/>
    <w:rsid w:val="00603CA6"/>
    <w:rsid w:val="00612C16"/>
    <w:rsid w:val="00614585"/>
    <w:rsid w:val="00624204"/>
    <w:rsid w:val="0063664B"/>
    <w:rsid w:val="006428A5"/>
    <w:rsid w:val="006440B1"/>
    <w:rsid w:val="0064438C"/>
    <w:rsid w:val="006443FE"/>
    <w:rsid w:val="006511AF"/>
    <w:rsid w:val="00655F53"/>
    <w:rsid w:val="006735B3"/>
    <w:rsid w:val="006772BD"/>
    <w:rsid w:val="006956A5"/>
    <w:rsid w:val="006A0141"/>
    <w:rsid w:val="006A51DC"/>
    <w:rsid w:val="006B02CB"/>
    <w:rsid w:val="006B3739"/>
    <w:rsid w:val="006E69AF"/>
    <w:rsid w:val="006F0A65"/>
    <w:rsid w:val="00705FEE"/>
    <w:rsid w:val="0070771E"/>
    <w:rsid w:val="00707E1B"/>
    <w:rsid w:val="0071241E"/>
    <w:rsid w:val="00726EB1"/>
    <w:rsid w:val="00736CFD"/>
    <w:rsid w:val="007412D6"/>
    <w:rsid w:val="00741C86"/>
    <w:rsid w:val="00745DD3"/>
    <w:rsid w:val="00745FFD"/>
    <w:rsid w:val="007469F3"/>
    <w:rsid w:val="007564C1"/>
    <w:rsid w:val="00764484"/>
    <w:rsid w:val="00764726"/>
    <w:rsid w:val="00776F47"/>
    <w:rsid w:val="0078198A"/>
    <w:rsid w:val="0078562A"/>
    <w:rsid w:val="00785EC6"/>
    <w:rsid w:val="007B08E1"/>
    <w:rsid w:val="007D61D1"/>
    <w:rsid w:val="007D699E"/>
    <w:rsid w:val="007E28FE"/>
    <w:rsid w:val="007E531A"/>
    <w:rsid w:val="007E729D"/>
    <w:rsid w:val="007F08ED"/>
    <w:rsid w:val="007F4807"/>
    <w:rsid w:val="00815FF1"/>
    <w:rsid w:val="008206C9"/>
    <w:rsid w:val="008502EA"/>
    <w:rsid w:val="00865F55"/>
    <w:rsid w:val="00866350"/>
    <w:rsid w:val="00866834"/>
    <w:rsid w:val="00871FA9"/>
    <w:rsid w:val="00875246"/>
    <w:rsid w:val="008756D9"/>
    <w:rsid w:val="00885DCD"/>
    <w:rsid w:val="00885E17"/>
    <w:rsid w:val="00890E15"/>
    <w:rsid w:val="008A1CCD"/>
    <w:rsid w:val="008A7533"/>
    <w:rsid w:val="008B0F71"/>
    <w:rsid w:val="008B2F42"/>
    <w:rsid w:val="008C2A08"/>
    <w:rsid w:val="008F4DEF"/>
    <w:rsid w:val="00903BE6"/>
    <w:rsid w:val="00915BCA"/>
    <w:rsid w:val="0093021F"/>
    <w:rsid w:val="00936782"/>
    <w:rsid w:val="00942BEA"/>
    <w:rsid w:val="00947443"/>
    <w:rsid w:val="00956528"/>
    <w:rsid w:val="0096006F"/>
    <w:rsid w:val="009652D3"/>
    <w:rsid w:val="00970447"/>
    <w:rsid w:val="00982BE8"/>
    <w:rsid w:val="00985724"/>
    <w:rsid w:val="00992720"/>
    <w:rsid w:val="009A2BB6"/>
    <w:rsid w:val="009B20BE"/>
    <w:rsid w:val="009B6651"/>
    <w:rsid w:val="009B7B91"/>
    <w:rsid w:val="009C08A5"/>
    <w:rsid w:val="009C2A4C"/>
    <w:rsid w:val="009C5221"/>
    <w:rsid w:val="009C59D9"/>
    <w:rsid w:val="009D14E9"/>
    <w:rsid w:val="009D6114"/>
    <w:rsid w:val="009F49F6"/>
    <w:rsid w:val="009F5012"/>
    <w:rsid w:val="00A00070"/>
    <w:rsid w:val="00A02F3B"/>
    <w:rsid w:val="00A03BB8"/>
    <w:rsid w:val="00A15BCA"/>
    <w:rsid w:val="00A301E5"/>
    <w:rsid w:val="00A30B0C"/>
    <w:rsid w:val="00A31548"/>
    <w:rsid w:val="00A33CC5"/>
    <w:rsid w:val="00A50A71"/>
    <w:rsid w:val="00A541DC"/>
    <w:rsid w:val="00A63E3D"/>
    <w:rsid w:val="00A856E0"/>
    <w:rsid w:val="00AA0782"/>
    <w:rsid w:val="00AA5E45"/>
    <w:rsid w:val="00AB09D6"/>
    <w:rsid w:val="00AB1609"/>
    <w:rsid w:val="00AB3BA0"/>
    <w:rsid w:val="00AB4531"/>
    <w:rsid w:val="00AD60CD"/>
    <w:rsid w:val="00AE4FEB"/>
    <w:rsid w:val="00AF6D75"/>
    <w:rsid w:val="00B14EFD"/>
    <w:rsid w:val="00B213F3"/>
    <w:rsid w:val="00B341A5"/>
    <w:rsid w:val="00B37C0D"/>
    <w:rsid w:val="00B44F40"/>
    <w:rsid w:val="00B60178"/>
    <w:rsid w:val="00B80F47"/>
    <w:rsid w:val="00B903C5"/>
    <w:rsid w:val="00B91676"/>
    <w:rsid w:val="00B970F6"/>
    <w:rsid w:val="00BA3A06"/>
    <w:rsid w:val="00BC1864"/>
    <w:rsid w:val="00BC6E75"/>
    <w:rsid w:val="00BD4D94"/>
    <w:rsid w:val="00BE36D5"/>
    <w:rsid w:val="00BE43D7"/>
    <w:rsid w:val="00BF135D"/>
    <w:rsid w:val="00BF3FE2"/>
    <w:rsid w:val="00C07C21"/>
    <w:rsid w:val="00C233F1"/>
    <w:rsid w:val="00C268AF"/>
    <w:rsid w:val="00C361B8"/>
    <w:rsid w:val="00C5301A"/>
    <w:rsid w:val="00C5634D"/>
    <w:rsid w:val="00C5702C"/>
    <w:rsid w:val="00C63BC7"/>
    <w:rsid w:val="00C76489"/>
    <w:rsid w:val="00C82583"/>
    <w:rsid w:val="00C87769"/>
    <w:rsid w:val="00C93461"/>
    <w:rsid w:val="00C93986"/>
    <w:rsid w:val="00C94997"/>
    <w:rsid w:val="00C973FC"/>
    <w:rsid w:val="00CA3B05"/>
    <w:rsid w:val="00CA5EA5"/>
    <w:rsid w:val="00CB52B3"/>
    <w:rsid w:val="00CD29FE"/>
    <w:rsid w:val="00CE0069"/>
    <w:rsid w:val="00CE11A7"/>
    <w:rsid w:val="00CF3AC7"/>
    <w:rsid w:val="00D01F9D"/>
    <w:rsid w:val="00D03CC8"/>
    <w:rsid w:val="00D04ED1"/>
    <w:rsid w:val="00D14CBB"/>
    <w:rsid w:val="00D27681"/>
    <w:rsid w:val="00D3533E"/>
    <w:rsid w:val="00D53C6E"/>
    <w:rsid w:val="00D5503F"/>
    <w:rsid w:val="00D57DC3"/>
    <w:rsid w:val="00D6271F"/>
    <w:rsid w:val="00D7173B"/>
    <w:rsid w:val="00D7189B"/>
    <w:rsid w:val="00D736E9"/>
    <w:rsid w:val="00D83D90"/>
    <w:rsid w:val="00D95613"/>
    <w:rsid w:val="00DA3B5A"/>
    <w:rsid w:val="00DA502E"/>
    <w:rsid w:val="00DA6F11"/>
    <w:rsid w:val="00DB02B1"/>
    <w:rsid w:val="00DC0D0E"/>
    <w:rsid w:val="00DC711D"/>
    <w:rsid w:val="00DE2553"/>
    <w:rsid w:val="00DE7089"/>
    <w:rsid w:val="00DF48AF"/>
    <w:rsid w:val="00DF51FB"/>
    <w:rsid w:val="00E066DC"/>
    <w:rsid w:val="00E12020"/>
    <w:rsid w:val="00E15AE6"/>
    <w:rsid w:val="00E2463F"/>
    <w:rsid w:val="00E30327"/>
    <w:rsid w:val="00E4088C"/>
    <w:rsid w:val="00E42821"/>
    <w:rsid w:val="00E56D2C"/>
    <w:rsid w:val="00E7276F"/>
    <w:rsid w:val="00E7644B"/>
    <w:rsid w:val="00E824C4"/>
    <w:rsid w:val="00E85B8F"/>
    <w:rsid w:val="00E9091B"/>
    <w:rsid w:val="00E920BD"/>
    <w:rsid w:val="00E933CA"/>
    <w:rsid w:val="00E93836"/>
    <w:rsid w:val="00E94771"/>
    <w:rsid w:val="00E95B61"/>
    <w:rsid w:val="00ED2AFE"/>
    <w:rsid w:val="00ED7B6C"/>
    <w:rsid w:val="00ED7F08"/>
    <w:rsid w:val="00EE0CE7"/>
    <w:rsid w:val="00EE3497"/>
    <w:rsid w:val="00EE3A02"/>
    <w:rsid w:val="00F004EA"/>
    <w:rsid w:val="00F04A12"/>
    <w:rsid w:val="00F05345"/>
    <w:rsid w:val="00F108DF"/>
    <w:rsid w:val="00F15DD0"/>
    <w:rsid w:val="00F21588"/>
    <w:rsid w:val="00F23AA8"/>
    <w:rsid w:val="00F2768B"/>
    <w:rsid w:val="00F36C21"/>
    <w:rsid w:val="00F41C17"/>
    <w:rsid w:val="00F43815"/>
    <w:rsid w:val="00F4542C"/>
    <w:rsid w:val="00F476F1"/>
    <w:rsid w:val="00F52E1D"/>
    <w:rsid w:val="00F5535F"/>
    <w:rsid w:val="00F619C5"/>
    <w:rsid w:val="00F67D36"/>
    <w:rsid w:val="00F71663"/>
    <w:rsid w:val="00F73DAC"/>
    <w:rsid w:val="00F808A1"/>
    <w:rsid w:val="00F81B3D"/>
    <w:rsid w:val="00F96603"/>
    <w:rsid w:val="00FA2254"/>
    <w:rsid w:val="00FA5B08"/>
    <w:rsid w:val="00FB1178"/>
    <w:rsid w:val="00FB3ED5"/>
    <w:rsid w:val="00FB655A"/>
    <w:rsid w:val="00FC4ED8"/>
    <w:rsid w:val="00FE2444"/>
    <w:rsid w:val="00FF266E"/>
    <w:rsid w:val="00FF561A"/>
    <w:rsid w:val="00FF59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04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DE5"/>
  </w:style>
  <w:style w:type="paragraph" w:styleId="5">
    <w:name w:val="heading 5"/>
    <w:basedOn w:val="a"/>
    <w:link w:val="50"/>
    <w:uiPriority w:val="9"/>
    <w:qFormat/>
    <w:rsid w:val="002D29AC"/>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link w:val="60"/>
    <w:uiPriority w:val="9"/>
    <w:qFormat/>
    <w:rsid w:val="002D29AC"/>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71B43"/>
    <w:pPr>
      <w:spacing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D5D15"/>
    <w:rPr>
      <w:b/>
      <w:bCs/>
    </w:rPr>
  </w:style>
  <w:style w:type="paragraph" w:styleId="a5">
    <w:name w:val="No Spacing"/>
    <w:uiPriority w:val="1"/>
    <w:qFormat/>
    <w:rsid w:val="00E95B61"/>
    <w:pPr>
      <w:spacing w:after="0" w:line="240" w:lineRule="auto"/>
    </w:pPr>
  </w:style>
  <w:style w:type="character" w:customStyle="1" w:styleId="50">
    <w:name w:val="Заголовок 5 Знак"/>
    <w:basedOn w:val="a0"/>
    <w:link w:val="5"/>
    <w:uiPriority w:val="9"/>
    <w:rsid w:val="002D29AC"/>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2D29AC"/>
    <w:rPr>
      <w:rFonts w:ascii="Times New Roman" w:eastAsia="Times New Roman" w:hAnsi="Times New Roman" w:cs="Times New Roman"/>
      <w:b/>
      <w:bCs/>
      <w:sz w:val="15"/>
      <w:szCs w:val="15"/>
      <w:lang w:eastAsia="ru-RU"/>
    </w:rPr>
  </w:style>
  <w:style w:type="character" w:styleId="a6">
    <w:name w:val="Hyperlink"/>
    <w:basedOn w:val="a0"/>
    <w:uiPriority w:val="99"/>
    <w:semiHidden/>
    <w:unhideWhenUsed/>
    <w:rsid w:val="002D29AC"/>
    <w:rPr>
      <w:color w:val="0000FF"/>
      <w:u w:val="single"/>
    </w:rPr>
  </w:style>
  <w:style w:type="paragraph" w:styleId="a7">
    <w:name w:val="Balloon Text"/>
    <w:basedOn w:val="a"/>
    <w:link w:val="a8"/>
    <w:uiPriority w:val="99"/>
    <w:semiHidden/>
    <w:unhideWhenUsed/>
    <w:rsid w:val="002D29A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D29AC"/>
    <w:rPr>
      <w:rFonts w:ascii="Tahoma" w:hAnsi="Tahoma" w:cs="Tahoma"/>
      <w:sz w:val="16"/>
      <w:szCs w:val="16"/>
    </w:rPr>
  </w:style>
  <w:style w:type="paragraph" w:customStyle="1" w:styleId="1">
    <w:name w:val="Без интервала1"/>
    <w:uiPriority w:val="99"/>
    <w:rsid w:val="00A00070"/>
    <w:pPr>
      <w:spacing w:after="0" w:line="240" w:lineRule="auto"/>
    </w:pPr>
    <w:rPr>
      <w:rFonts w:ascii="Calibri" w:eastAsia="Times New Roman" w:hAnsi="Calibri" w:cs="Times New Roman"/>
      <w:lang w:eastAsia="ru-RU"/>
    </w:rPr>
  </w:style>
  <w:style w:type="paragraph" w:styleId="a9">
    <w:name w:val="Title"/>
    <w:basedOn w:val="a"/>
    <w:link w:val="10"/>
    <w:uiPriority w:val="99"/>
    <w:qFormat/>
    <w:rsid w:val="00143EE3"/>
    <w:pPr>
      <w:spacing w:after="0" w:line="240" w:lineRule="auto"/>
      <w:jc w:val="center"/>
    </w:pPr>
    <w:rPr>
      <w:b/>
      <w:bCs/>
      <w:sz w:val="28"/>
      <w:szCs w:val="24"/>
    </w:rPr>
  </w:style>
  <w:style w:type="character" w:customStyle="1" w:styleId="aa">
    <w:name w:val="Название Знак"/>
    <w:basedOn w:val="a0"/>
    <w:link w:val="a9"/>
    <w:rsid w:val="00143EE3"/>
    <w:rPr>
      <w:rFonts w:asciiTheme="majorHAnsi" w:eastAsiaTheme="majorEastAsia" w:hAnsiTheme="majorHAnsi" w:cstheme="majorBidi"/>
      <w:color w:val="17365D" w:themeColor="text2" w:themeShade="BF"/>
      <w:spacing w:val="5"/>
      <w:kern w:val="28"/>
      <w:sz w:val="52"/>
      <w:szCs w:val="52"/>
    </w:rPr>
  </w:style>
  <w:style w:type="character" w:customStyle="1" w:styleId="10">
    <w:name w:val="Название Знак1"/>
    <w:basedOn w:val="a0"/>
    <w:link w:val="a9"/>
    <w:uiPriority w:val="99"/>
    <w:locked/>
    <w:rsid w:val="00143EE3"/>
    <w:rPr>
      <w:b/>
      <w:bCs/>
      <w:sz w:val="28"/>
      <w:szCs w:val="24"/>
    </w:rPr>
  </w:style>
  <w:style w:type="character" w:customStyle="1" w:styleId="11">
    <w:name w:val="Основной текст1"/>
    <w:basedOn w:val="a0"/>
    <w:rsid w:val="00143EE3"/>
    <w:rPr>
      <w:rFonts w:ascii="Times New Roman" w:eastAsia="Times New Roman" w:hAnsi="Times New Roman" w:cs="Times New Roman" w:hint="default"/>
      <w:b w:val="0"/>
      <w:bCs w:val="0"/>
      <w:i w:val="0"/>
      <w:iCs w:val="0"/>
      <w:smallCaps w:val="0"/>
      <w:strike w:val="0"/>
      <w:dstrike w:val="0"/>
      <w:color w:val="000000"/>
      <w:spacing w:val="0"/>
      <w:w w:val="100"/>
      <w:position w:val="0"/>
      <w:sz w:val="27"/>
      <w:szCs w:val="27"/>
      <w:u w:val="none"/>
      <w:effect w:val="none"/>
      <w:lang w:val="ru-RU"/>
    </w:rPr>
  </w:style>
  <w:style w:type="character" w:customStyle="1" w:styleId="ab">
    <w:name w:val="Основной текст_"/>
    <w:basedOn w:val="a0"/>
    <w:link w:val="4"/>
    <w:rsid w:val="00D7173B"/>
    <w:rPr>
      <w:rFonts w:cs="Times New Roman"/>
      <w:spacing w:val="7"/>
      <w:shd w:val="clear" w:color="auto" w:fill="FFFFFF"/>
    </w:rPr>
  </w:style>
  <w:style w:type="paragraph" w:customStyle="1" w:styleId="Default">
    <w:name w:val="Default"/>
    <w:rsid w:val="00D7173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c">
    <w:name w:val="Body Text"/>
    <w:basedOn w:val="a"/>
    <w:link w:val="ad"/>
    <w:uiPriority w:val="99"/>
    <w:rsid w:val="00D7173B"/>
    <w:pPr>
      <w:widowControl w:val="0"/>
      <w:autoSpaceDE w:val="0"/>
      <w:autoSpaceDN w:val="0"/>
      <w:adjustRightInd w:val="0"/>
      <w:spacing w:after="120" w:line="240" w:lineRule="auto"/>
    </w:pPr>
    <w:rPr>
      <w:rFonts w:ascii="Arial" w:eastAsia="Times New Roman" w:hAnsi="Arial" w:cs="Arial"/>
      <w:sz w:val="20"/>
      <w:szCs w:val="20"/>
      <w:lang w:eastAsia="ru-RU"/>
    </w:rPr>
  </w:style>
  <w:style w:type="character" w:customStyle="1" w:styleId="ad">
    <w:name w:val="Основной текст Знак"/>
    <w:basedOn w:val="a0"/>
    <w:link w:val="ac"/>
    <w:uiPriority w:val="99"/>
    <w:rsid w:val="00D7173B"/>
    <w:rPr>
      <w:rFonts w:ascii="Arial" w:eastAsia="Times New Roman" w:hAnsi="Arial" w:cs="Arial"/>
      <w:sz w:val="20"/>
      <w:szCs w:val="20"/>
      <w:lang w:eastAsia="ru-RU"/>
    </w:rPr>
  </w:style>
  <w:style w:type="paragraph" w:customStyle="1" w:styleId="4">
    <w:name w:val="Основной текст4"/>
    <w:basedOn w:val="a"/>
    <w:link w:val="ab"/>
    <w:rsid w:val="00D7173B"/>
    <w:pPr>
      <w:widowControl w:val="0"/>
      <w:shd w:val="clear" w:color="auto" w:fill="FFFFFF"/>
      <w:spacing w:before="420" w:after="180" w:line="365" w:lineRule="exact"/>
      <w:jc w:val="both"/>
    </w:pPr>
    <w:rPr>
      <w:rFonts w:cs="Times New Roman"/>
      <w:spacing w:val="7"/>
    </w:rPr>
  </w:style>
  <w:style w:type="paragraph" w:styleId="ae">
    <w:name w:val="header"/>
    <w:basedOn w:val="a"/>
    <w:link w:val="af"/>
    <w:uiPriority w:val="99"/>
    <w:semiHidden/>
    <w:unhideWhenUsed/>
    <w:rsid w:val="006440B1"/>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6440B1"/>
  </w:style>
  <w:style w:type="paragraph" w:styleId="af0">
    <w:name w:val="footer"/>
    <w:basedOn w:val="a"/>
    <w:link w:val="af1"/>
    <w:uiPriority w:val="99"/>
    <w:unhideWhenUsed/>
    <w:rsid w:val="006440B1"/>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6440B1"/>
  </w:style>
</w:styles>
</file>

<file path=word/webSettings.xml><?xml version="1.0" encoding="utf-8"?>
<w:webSettings xmlns:r="http://schemas.openxmlformats.org/officeDocument/2006/relationships" xmlns:w="http://schemas.openxmlformats.org/wordprocessingml/2006/main">
  <w:divs>
    <w:div w:id="103498589">
      <w:bodyDiv w:val="1"/>
      <w:marLeft w:val="0"/>
      <w:marRight w:val="0"/>
      <w:marTop w:val="0"/>
      <w:marBottom w:val="0"/>
      <w:divBdr>
        <w:top w:val="none" w:sz="0" w:space="0" w:color="auto"/>
        <w:left w:val="none" w:sz="0" w:space="0" w:color="auto"/>
        <w:bottom w:val="none" w:sz="0" w:space="0" w:color="auto"/>
        <w:right w:val="none" w:sz="0" w:space="0" w:color="auto"/>
      </w:divBdr>
    </w:div>
    <w:div w:id="369454616">
      <w:bodyDiv w:val="1"/>
      <w:marLeft w:val="0"/>
      <w:marRight w:val="0"/>
      <w:marTop w:val="0"/>
      <w:marBottom w:val="0"/>
      <w:divBdr>
        <w:top w:val="none" w:sz="0" w:space="0" w:color="auto"/>
        <w:left w:val="none" w:sz="0" w:space="0" w:color="auto"/>
        <w:bottom w:val="none" w:sz="0" w:space="0" w:color="auto"/>
        <w:right w:val="none" w:sz="0" w:space="0" w:color="auto"/>
      </w:divBdr>
      <w:divsChild>
        <w:div w:id="192422591">
          <w:marLeft w:val="0"/>
          <w:marRight w:val="0"/>
          <w:marTop w:val="0"/>
          <w:marBottom w:val="0"/>
          <w:divBdr>
            <w:top w:val="none" w:sz="0" w:space="0" w:color="auto"/>
            <w:left w:val="none" w:sz="0" w:space="0" w:color="auto"/>
            <w:bottom w:val="none" w:sz="0" w:space="0" w:color="auto"/>
            <w:right w:val="none" w:sz="0" w:space="0" w:color="auto"/>
          </w:divBdr>
          <w:divsChild>
            <w:div w:id="1469936184">
              <w:marLeft w:val="-225"/>
              <w:marRight w:val="-225"/>
              <w:marTop w:val="0"/>
              <w:marBottom w:val="0"/>
              <w:divBdr>
                <w:top w:val="none" w:sz="0" w:space="0" w:color="auto"/>
                <w:left w:val="none" w:sz="0" w:space="0" w:color="auto"/>
                <w:bottom w:val="none" w:sz="0" w:space="0" w:color="auto"/>
                <w:right w:val="none" w:sz="0" w:space="0" w:color="auto"/>
              </w:divBdr>
              <w:divsChild>
                <w:div w:id="1526824698">
                  <w:marLeft w:val="0"/>
                  <w:marRight w:val="0"/>
                  <w:marTop w:val="0"/>
                  <w:marBottom w:val="0"/>
                  <w:divBdr>
                    <w:top w:val="none" w:sz="0" w:space="0" w:color="auto"/>
                    <w:left w:val="none" w:sz="0" w:space="0" w:color="auto"/>
                    <w:bottom w:val="none" w:sz="0" w:space="0" w:color="auto"/>
                    <w:right w:val="none" w:sz="0" w:space="0" w:color="auto"/>
                  </w:divBdr>
                  <w:divsChild>
                    <w:div w:id="2027973268">
                      <w:marLeft w:val="0"/>
                      <w:marRight w:val="0"/>
                      <w:marTop w:val="0"/>
                      <w:marBottom w:val="0"/>
                      <w:divBdr>
                        <w:top w:val="none" w:sz="0" w:space="0" w:color="auto"/>
                        <w:left w:val="none" w:sz="0" w:space="0" w:color="auto"/>
                        <w:bottom w:val="none" w:sz="0" w:space="0" w:color="auto"/>
                        <w:right w:val="none" w:sz="0" w:space="0" w:color="auto"/>
                      </w:divBdr>
                      <w:divsChild>
                        <w:div w:id="209597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6144931">
      <w:bodyDiv w:val="1"/>
      <w:marLeft w:val="0"/>
      <w:marRight w:val="0"/>
      <w:marTop w:val="0"/>
      <w:marBottom w:val="0"/>
      <w:divBdr>
        <w:top w:val="none" w:sz="0" w:space="0" w:color="auto"/>
        <w:left w:val="none" w:sz="0" w:space="0" w:color="auto"/>
        <w:bottom w:val="none" w:sz="0" w:space="0" w:color="auto"/>
        <w:right w:val="none" w:sz="0" w:space="0" w:color="auto"/>
      </w:divBdr>
    </w:div>
    <w:div w:id="590511614">
      <w:bodyDiv w:val="1"/>
      <w:marLeft w:val="0"/>
      <w:marRight w:val="0"/>
      <w:marTop w:val="0"/>
      <w:marBottom w:val="0"/>
      <w:divBdr>
        <w:top w:val="none" w:sz="0" w:space="0" w:color="auto"/>
        <w:left w:val="none" w:sz="0" w:space="0" w:color="auto"/>
        <w:bottom w:val="none" w:sz="0" w:space="0" w:color="auto"/>
        <w:right w:val="none" w:sz="0" w:space="0" w:color="auto"/>
      </w:divBdr>
      <w:divsChild>
        <w:div w:id="396899946">
          <w:marLeft w:val="0"/>
          <w:marRight w:val="0"/>
          <w:marTop w:val="0"/>
          <w:marBottom w:val="0"/>
          <w:divBdr>
            <w:top w:val="none" w:sz="0" w:space="0" w:color="auto"/>
            <w:left w:val="none" w:sz="0" w:space="0" w:color="auto"/>
            <w:bottom w:val="none" w:sz="0" w:space="0" w:color="auto"/>
            <w:right w:val="none" w:sz="0" w:space="0" w:color="auto"/>
          </w:divBdr>
          <w:divsChild>
            <w:div w:id="1310747042">
              <w:marLeft w:val="0"/>
              <w:marRight w:val="0"/>
              <w:marTop w:val="0"/>
              <w:marBottom w:val="0"/>
              <w:divBdr>
                <w:top w:val="none" w:sz="0" w:space="0" w:color="auto"/>
                <w:left w:val="none" w:sz="0" w:space="0" w:color="auto"/>
                <w:bottom w:val="none" w:sz="0" w:space="0" w:color="auto"/>
                <w:right w:val="none" w:sz="0" w:space="0" w:color="auto"/>
              </w:divBdr>
              <w:divsChild>
                <w:div w:id="328412402">
                  <w:marLeft w:val="0"/>
                  <w:marRight w:val="0"/>
                  <w:marTop w:val="0"/>
                  <w:marBottom w:val="0"/>
                  <w:divBdr>
                    <w:top w:val="none" w:sz="0" w:space="0" w:color="auto"/>
                    <w:left w:val="none" w:sz="0" w:space="0" w:color="auto"/>
                    <w:bottom w:val="none" w:sz="0" w:space="0" w:color="auto"/>
                    <w:right w:val="none" w:sz="0" w:space="0" w:color="auto"/>
                  </w:divBdr>
                  <w:divsChild>
                    <w:div w:id="1603297717">
                      <w:marLeft w:val="0"/>
                      <w:marRight w:val="0"/>
                      <w:marTop w:val="0"/>
                      <w:marBottom w:val="0"/>
                      <w:divBdr>
                        <w:top w:val="none" w:sz="0" w:space="0" w:color="auto"/>
                        <w:left w:val="none" w:sz="0" w:space="0" w:color="auto"/>
                        <w:bottom w:val="none" w:sz="0" w:space="0" w:color="auto"/>
                        <w:right w:val="none" w:sz="0" w:space="0" w:color="auto"/>
                      </w:divBdr>
                      <w:divsChild>
                        <w:div w:id="290284597">
                          <w:marLeft w:val="0"/>
                          <w:marRight w:val="0"/>
                          <w:marTop w:val="0"/>
                          <w:marBottom w:val="0"/>
                          <w:divBdr>
                            <w:top w:val="none" w:sz="0" w:space="0" w:color="auto"/>
                            <w:left w:val="none" w:sz="0" w:space="0" w:color="auto"/>
                            <w:bottom w:val="none" w:sz="0" w:space="0" w:color="auto"/>
                            <w:right w:val="none" w:sz="0" w:space="0" w:color="auto"/>
                          </w:divBdr>
                        </w:div>
                        <w:div w:id="2126121333">
                          <w:marLeft w:val="0"/>
                          <w:marRight w:val="0"/>
                          <w:marTop w:val="0"/>
                          <w:marBottom w:val="0"/>
                          <w:divBdr>
                            <w:top w:val="none" w:sz="0" w:space="0" w:color="auto"/>
                            <w:left w:val="none" w:sz="0" w:space="0" w:color="auto"/>
                            <w:bottom w:val="none" w:sz="0" w:space="0" w:color="auto"/>
                            <w:right w:val="none" w:sz="0" w:space="0" w:color="auto"/>
                          </w:divBdr>
                          <w:divsChild>
                            <w:div w:id="69617215">
                              <w:marLeft w:val="0"/>
                              <w:marRight w:val="0"/>
                              <w:marTop w:val="0"/>
                              <w:marBottom w:val="0"/>
                              <w:divBdr>
                                <w:top w:val="none" w:sz="0" w:space="0" w:color="auto"/>
                                <w:left w:val="none" w:sz="0" w:space="0" w:color="auto"/>
                                <w:bottom w:val="none" w:sz="0" w:space="0" w:color="auto"/>
                                <w:right w:val="none" w:sz="0" w:space="0" w:color="auto"/>
                              </w:divBdr>
                              <w:divsChild>
                                <w:div w:id="1697122578">
                                  <w:marLeft w:val="0"/>
                                  <w:marRight w:val="0"/>
                                  <w:marTop w:val="0"/>
                                  <w:marBottom w:val="0"/>
                                  <w:divBdr>
                                    <w:top w:val="none" w:sz="0" w:space="0" w:color="auto"/>
                                    <w:left w:val="none" w:sz="0" w:space="0" w:color="auto"/>
                                    <w:bottom w:val="none" w:sz="0" w:space="0" w:color="auto"/>
                                    <w:right w:val="none" w:sz="0" w:space="0" w:color="auto"/>
                                  </w:divBdr>
                                  <w:divsChild>
                                    <w:div w:id="185357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2856540">
      <w:bodyDiv w:val="1"/>
      <w:marLeft w:val="0"/>
      <w:marRight w:val="0"/>
      <w:marTop w:val="0"/>
      <w:marBottom w:val="0"/>
      <w:divBdr>
        <w:top w:val="none" w:sz="0" w:space="0" w:color="auto"/>
        <w:left w:val="none" w:sz="0" w:space="0" w:color="auto"/>
        <w:bottom w:val="none" w:sz="0" w:space="0" w:color="auto"/>
        <w:right w:val="none" w:sz="0" w:space="0" w:color="auto"/>
      </w:divBdr>
      <w:divsChild>
        <w:div w:id="1771701726">
          <w:marLeft w:val="0"/>
          <w:marRight w:val="0"/>
          <w:marTop w:val="0"/>
          <w:marBottom w:val="0"/>
          <w:divBdr>
            <w:top w:val="none" w:sz="0" w:space="0" w:color="auto"/>
            <w:left w:val="none" w:sz="0" w:space="0" w:color="auto"/>
            <w:bottom w:val="none" w:sz="0" w:space="0" w:color="auto"/>
            <w:right w:val="none" w:sz="0" w:space="0" w:color="auto"/>
          </w:divBdr>
          <w:divsChild>
            <w:div w:id="935096644">
              <w:marLeft w:val="-225"/>
              <w:marRight w:val="-225"/>
              <w:marTop w:val="0"/>
              <w:marBottom w:val="0"/>
              <w:divBdr>
                <w:top w:val="none" w:sz="0" w:space="0" w:color="auto"/>
                <w:left w:val="none" w:sz="0" w:space="0" w:color="auto"/>
                <w:bottom w:val="none" w:sz="0" w:space="0" w:color="auto"/>
                <w:right w:val="none" w:sz="0" w:space="0" w:color="auto"/>
              </w:divBdr>
              <w:divsChild>
                <w:div w:id="1108549996">
                  <w:marLeft w:val="0"/>
                  <w:marRight w:val="0"/>
                  <w:marTop w:val="0"/>
                  <w:marBottom w:val="0"/>
                  <w:divBdr>
                    <w:top w:val="none" w:sz="0" w:space="0" w:color="auto"/>
                    <w:left w:val="none" w:sz="0" w:space="0" w:color="auto"/>
                    <w:bottom w:val="none" w:sz="0" w:space="0" w:color="auto"/>
                    <w:right w:val="none" w:sz="0" w:space="0" w:color="auto"/>
                  </w:divBdr>
                  <w:divsChild>
                    <w:div w:id="2072846420">
                      <w:marLeft w:val="0"/>
                      <w:marRight w:val="0"/>
                      <w:marTop w:val="0"/>
                      <w:marBottom w:val="0"/>
                      <w:divBdr>
                        <w:top w:val="none" w:sz="0" w:space="0" w:color="auto"/>
                        <w:left w:val="none" w:sz="0" w:space="0" w:color="auto"/>
                        <w:bottom w:val="none" w:sz="0" w:space="0" w:color="auto"/>
                        <w:right w:val="none" w:sz="0" w:space="0" w:color="auto"/>
                      </w:divBdr>
                      <w:divsChild>
                        <w:div w:id="10496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6079445">
      <w:bodyDiv w:val="1"/>
      <w:marLeft w:val="0"/>
      <w:marRight w:val="0"/>
      <w:marTop w:val="0"/>
      <w:marBottom w:val="0"/>
      <w:divBdr>
        <w:top w:val="none" w:sz="0" w:space="0" w:color="auto"/>
        <w:left w:val="none" w:sz="0" w:space="0" w:color="auto"/>
        <w:bottom w:val="none" w:sz="0" w:space="0" w:color="auto"/>
        <w:right w:val="none" w:sz="0" w:space="0" w:color="auto"/>
      </w:divBdr>
      <w:divsChild>
        <w:div w:id="1766539480">
          <w:marLeft w:val="0"/>
          <w:marRight w:val="0"/>
          <w:marTop w:val="0"/>
          <w:marBottom w:val="0"/>
          <w:divBdr>
            <w:top w:val="none" w:sz="0" w:space="0" w:color="auto"/>
            <w:left w:val="none" w:sz="0" w:space="0" w:color="auto"/>
            <w:bottom w:val="none" w:sz="0" w:space="0" w:color="auto"/>
            <w:right w:val="none" w:sz="0" w:space="0" w:color="auto"/>
          </w:divBdr>
          <w:divsChild>
            <w:div w:id="1096629168">
              <w:marLeft w:val="-225"/>
              <w:marRight w:val="-225"/>
              <w:marTop w:val="0"/>
              <w:marBottom w:val="0"/>
              <w:divBdr>
                <w:top w:val="none" w:sz="0" w:space="0" w:color="auto"/>
                <w:left w:val="none" w:sz="0" w:space="0" w:color="auto"/>
                <w:bottom w:val="none" w:sz="0" w:space="0" w:color="auto"/>
                <w:right w:val="none" w:sz="0" w:space="0" w:color="auto"/>
              </w:divBdr>
              <w:divsChild>
                <w:div w:id="890507300">
                  <w:marLeft w:val="0"/>
                  <w:marRight w:val="0"/>
                  <w:marTop w:val="0"/>
                  <w:marBottom w:val="0"/>
                  <w:divBdr>
                    <w:top w:val="none" w:sz="0" w:space="0" w:color="auto"/>
                    <w:left w:val="none" w:sz="0" w:space="0" w:color="auto"/>
                    <w:bottom w:val="none" w:sz="0" w:space="0" w:color="auto"/>
                    <w:right w:val="none" w:sz="0" w:space="0" w:color="auto"/>
                  </w:divBdr>
                  <w:divsChild>
                    <w:div w:id="1053043746">
                      <w:marLeft w:val="0"/>
                      <w:marRight w:val="0"/>
                      <w:marTop w:val="0"/>
                      <w:marBottom w:val="0"/>
                      <w:divBdr>
                        <w:top w:val="none" w:sz="0" w:space="0" w:color="auto"/>
                        <w:left w:val="none" w:sz="0" w:space="0" w:color="auto"/>
                        <w:bottom w:val="none" w:sz="0" w:space="0" w:color="auto"/>
                        <w:right w:val="none" w:sz="0" w:space="0" w:color="auto"/>
                      </w:divBdr>
                      <w:divsChild>
                        <w:div w:id="184905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1753039">
      <w:bodyDiv w:val="1"/>
      <w:marLeft w:val="0"/>
      <w:marRight w:val="0"/>
      <w:marTop w:val="0"/>
      <w:marBottom w:val="0"/>
      <w:divBdr>
        <w:top w:val="none" w:sz="0" w:space="0" w:color="auto"/>
        <w:left w:val="none" w:sz="0" w:space="0" w:color="auto"/>
        <w:bottom w:val="none" w:sz="0" w:space="0" w:color="auto"/>
        <w:right w:val="none" w:sz="0" w:space="0" w:color="auto"/>
      </w:divBdr>
    </w:div>
    <w:div w:id="1259674959">
      <w:bodyDiv w:val="1"/>
      <w:marLeft w:val="0"/>
      <w:marRight w:val="0"/>
      <w:marTop w:val="0"/>
      <w:marBottom w:val="0"/>
      <w:divBdr>
        <w:top w:val="none" w:sz="0" w:space="0" w:color="auto"/>
        <w:left w:val="none" w:sz="0" w:space="0" w:color="auto"/>
        <w:bottom w:val="none" w:sz="0" w:space="0" w:color="auto"/>
        <w:right w:val="none" w:sz="0" w:space="0" w:color="auto"/>
      </w:divBdr>
      <w:divsChild>
        <w:div w:id="1427311792">
          <w:marLeft w:val="0"/>
          <w:marRight w:val="0"/>
          <w:marTop w:val="750"/>
          <w:marBottom w:val="0"/>
          <w:divBdr>
            <w:top w:val="none" w:sz="0" w:space="0" w:color="auto"/>
            <w:left w:val="none" w:sz="0" w:space="0" w:color="auto"/>
            <w:bottom w:val="none" w:sz="0" w:space="0" w:color="auto"/>
            <w:right w:val="none" w:sz="0" w:space="0" w:color="auto"/>
          </w:divBdr>
          <w:divsChild>
            <w:div w:id="1893617678">
              <w:marLeft w:val="0"/>
              <w:marRight w:val="0"/>
              <w:marTop w:val="0"/>
              <w:marBottom w:val="0"/>
              <w:divBdr>
                <w:top w:val="none" w:sz="0" w:space="0" w:color="auto"/>
                <w:left w:val="none" w:sz="0" w:space="0" w:color="auto"/>
                <w:bottom w:val="none" w:sz="0" w:space="0" w:color="auto"/>
                <w:right w:val="none" w:sz="0" w:space="0" w:color="auto"/>
              </w:divBdr>
              <w:divsChild>
                <w:div w:id="1065832613">
                  <w:marLeft w:val="0"/>
                  <w:marRight w:val="0"/>
                  <w:marTop w:val="0"/>
                  <w:marBottom w:val="0"/>
                  <w:divBdr>
                    <w:top w:val="none" w:sz="0" w:space="0" w:color="auto"/>
                    <w:left w:val="none" w:sz="0" w:space="0" w:color="auto"/>
                    <w:bottom w:val="none" w:sz="0" w:space="0" w:color="auto"/>
                    <w:right w:val="none" w:sz="0" w:space="0" w:color="auto"/>
                  </w:divBdr>
                  <w:divsChild>
                    <w:div w:id="783698814">
                      <w:marLeft w:val="0"/>
                      <w:marRight w:val="0"/>
                      <w:marTop w:val="0"/>
                      <w:marBottom w:val="900"/>
                      <w:divBdr>
                        <w:top w:val="none" w:sz="0" w:space="0" w:color="auto"/>
                        <w:left w:val="none" w:sz="0" w:space="0" w:color="auto"/>
                        <w:bottom w:val="none" w:sz="0" w:space="0" w:color="auto"/>
                        <w:right w:val="none" w:sz="0" w:space="0" w:color="auto"/>
                      </w:divBdr>
                      <w:divsChild>
                        <w:div w:id="48648265">
                          <w:marLeft w:val="-225"/>
                          <w:marRight w:val="-225"/>
                          <w:marTop w:val="0"/>
                          <w:marBottom w:val="0"/>
                          <w:divBdr>
                            <w:top w:val="none" w:sz="0" w:space="0" w:color="auto"/>
                            <w:left w:val="none" w:sz="0" w:space="0" w:color="auto"/>
                            <w:bottom w:val="none" w:sz="0" w:space="0" w:color="auto"/>
                            <w:right w:val="none" w:sz="0" w:space="0" w:color="auto"/>
                          </w:divBdr>
                          <w:divsChild>
                            <w:div w:id="793791093">
                              <w:marLeft w:val="0"/>
                              <w:marRight w:val="0"/>
                              <w:marTop w:val="0"/>
                              <w:marBottom w:val="0"/>
                              <w:divBdr>
                                <w:top w:val="none" w:sz="0" w:space="0" w:color="auto"/>
                                <w:left w:val="none" w:sz="0" w:space="0" w:color="auto"/>
                                <w:bottom w:val="none" w:sz="0" w:space="0" w:color="auto"/>
                                <w:right w:val="none" w:sz="0" w:space="0" w:color="auto"/>
                              </w:divBdr>
                              <w:divsChild>
                                <w:div w:id="17774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8667743">
      <w:bodyDiv w:val="1"/>
      <w:marLeft w:val="0"/>
      <w:marRight w:val="0"/>
      <w:marTop w:val="0"/>
      <w:marBottom w:val="0"/>
      <w:divBdr>
        <w:top w:val="none" w:sz="0" w:space="0" w:color="auto"/>
        <w:left w:val="none" w:sz="0" w:space="0" w:color="auto"/>
        <w:bottom w:val="none" w:sz="0" w:space="0" w:color="auto"/>
        <w:right w:val="none" w:sz="0" w:space="0" w:color="auto"/>
      </w:divBdr>
      <w:divsChild>
        <w:div w:id="2089229079">
          <w:marLeft w:val="0"/>
          <w:marRight w:val="0"/>
          <w:marTop w:val="750"/>
          <w:marBottom w:val="0"/>
          <w:divBdr>
            <w:top w:val="none" w:sz="0" w:space="0" w:color="auto"/>
            <w:left w:val="none" w:sz="0" w:space="0" w:color="auto"/>
            <w:bottom w:val="none" w:sz="0" w:space="0" w:color="auto"/>
            <w:right w:val="none" w:sz="0" w:space="0" w:color="auto"/>
          </w:divBdr>
          <w:divsChild>
            <w:div w:id="280572731">
              <w:marLeft w:val="0"/>
              <w:marRight w:val="0"/>
              <w:marTop w:val="0"/>
              <w:marBottom w:val="0"/>
              <w:divBdr>
                <w:top w:val="none" w:sz="0" w:space="0" w:color="auto"/>
                <w:left w:val="none" w:sz="0" w:space="0" w:color="auto"/>
                <w:bottom w:val="none" w:sz="0" w:space="0" w:color="auto"/>
                <w:right w:val="none" w:sz="0" w:space="0" w:color="auto"/>
              </w:divBdr>
              <w:divsChild>
                <w:div w:id="1674256974">
                  <w:marLeft w:val="0"/>
                  <w:marRight w:val="0"/>
                  <w:marTop w:val="0"/>
                  <w:marBottom w:val="0"/>
                  <w:divBdr>
                    <w:top w:val="none" w:sz="0" w:space="0" w:color="auto"/>
                    <w:left w:val="none" w:sz="0" w:space="0" w:color="auto"/>
                    <w:bottom w:val="none" w:sz="0" w:space="0" w:color="auto"/>
                    <w:right w:val="none" w:sz="0" w:space="0" w:color="auto"/>
                  </w:divBdr>
                  <w:divsChild>
                    <w:div w:id="1478455016">
                      <w:marLeft w:val="0"/>
                      <w:marRight w:val="0"/>
                      <w:marTop w:val="0"/>
                      <w:marBottom w:val="900"/>
                      <w:divBdr>
                        <w:top w:val="none" w:sz="0" w:space="0" w:color="auto"/>
                        <w:left w:val="none" w:sz="0" w:space="0" w:color="auto"/>
                        <w:bottom w:val="none" w:sz="0" w:space="0" w:color="auto"/>
                        <w:right w:val="none" w:sz="0" w:space="0" w:color="auto"/>
                      </w:divBdr>
                      <w:divsChild>
                        <w:div w:id="670790643">
                          <w:marLeft w:val="-225"/>
                          <w:marRight w:val="-225"/>
                          <w:marTop w:val="0"/>
                          <w:marBottom w:val="0"/>
                          <w:divBdr>
                            <w:top w:val="none" w:sz="0" w:space="0" w:color="auto"/>
                            <w:left w:val="none" w:sz="0" w:space="0" w:color="auto"/>
                            <w:bottom w:val="none" w:sz="0" w:space="0" w:color="auto"/>
                            <w:right w:val="none" w:sz="0" w:space="0" w:color="auto"/>
                          </w:divBdr>
                          <w:divsChild>
                            <w:div w:id="1303389151">
                              <w:marLeft w:val="0"/>
                              <w:marRight w:val="0"/>
                              <w:marTop w:val="0"/>
                              <w:marBottom w:val="0"/>
                              <w:divBdr>
                                <w:top w:val="none" w:sz="0" w:space="0" w:color="auto"/>
                                <w:left w:val="none" w:sz="0" w:space="0" w:color="auto"/>
                                <w:bottom w:val="none" w:sz="0" w:space="0" w:color="auto"/>
                                <w:right w:val="none" w:sz="0" w:space="0" w:color="auto"/>
                              </w:divBdr>
                              <w:divsChild>
                                <w:div w:id="131395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4273746">
      <w:bodyDiv w:val="1"/>
      <w:marLeft w:val="0"/>
      <w:marRight w:val="0"/>
      <w:marTop w:val="0"/>
      <w:marBottom w:val="0"/>
      <w:divBdr>
        <w:top w:val="none" w:sz="0" w:space="0" w:color="auto"/>
        <w:left w:val="none" w:sz="0" w:space="0" w:color="auto"/>
        <w:bottom w:val="none" w:sz="0" w:space="0" w:color="auto"/>
        <w:right w:val="none" w:sz="0" w:space="0" w:color="auto"/>
      </w:divBdr>
    </w:div>
    <w:div w:id="1911427082">
      <w:bodyDiv w:val="1"/>
      <w:marLeft w:val="0"/>
      <w:marRight w:val="0"/>
      <w:marTop w:val="0"/>
      <w:marBottom w:val="0"/>
      <w:divBdr>
        <w:top w:val="none" w:sz="0" w:space="0" w:color="auto"/>
        <w:left w:val="none" w:sz="0" w:space="0" w:color="auto"/>
        <w:bottom w:val="none" w:sz="0" w:space="0" w:color="auto"/>
        <w:right w:val="none" w:sz="0" w:space="0" w:color="auto"/>
      </w:divBdr>
    </w:div>
    <w:div w:id="2071340928">
      <w:bodyDiv w:val="1"/>
      <w:marLeft w:val="0"/>
      <w:marRight w:val="0"/>
      <w:marTop w:val="0"/>
      <w:marBottom w:val="0"/>
      <w:divBdr>
        <w:top w:val="none" w:sz="0" w:space="0" w:color="auto"/>
        <w:left w:val="none" w:sz="0" w:space="0" w:color="auto"/>
        <w:bottom w:val="none" w:sz="0" w:space="0" w:color="auto"/>
        <w:right w:val="none" w:sz="0" w:space="0" w:color="auto"/>
      </w:divBdr>
    </w:div>
    <w:div w:id="2083678524">
      <w:bodyDiv w:val="1"/>
      <w:marLeft w:val="0"/>
      <w:marRight w:val="0"/>
      <w:marTop w:val="0"/>
      <w:marBottom w:val="0"/>
      <w:divBdr>
        <w:top w:val="none" w:sz="0" w:space="0" w:color="auto"/>
        <w:left w:val="none" w:sz="0" w:space="0" w:color="auto"/>
        <w:bottom w:val="none" w:sz="0" w:space="0" w:color="auto"/>
        <w:right w:val="none" w:sz="0" w:space="0" w:color="auto"/>
      </w:divBdr>
      <w:divsChild>
        <w:div w:id="895361967">
          <w:marLeft w:val="0"/>
          <w:marRight w:val="0"/>
          <w:marTop w:val="0"/>
          <w:marBottom w:val="0"/>
          <w:divBdr>
            <w:top w:val="none" w:sz="0" w:space="0" w:color="auto"/>
            <w:left w:val="none" w:sz="0" w:space="0" w:color="auto"/>
            <w:bottom w:val="none" w:sz="0" w:space="0" w:color="auto"/>
            <w:right w:val="none" w:sz="0" w:space="0" w:color="auto"/>
          </w:divBdr>
          <w:divsChild>
            <w:div w:id="825320610">
              <w:marLeft w:val="-225"/>
              <w:marRight w:val="-225"/>
              <w:marTop w:val="0"/>
              <w:marBottom w:val="0"/>
              <w:divBdr>
                <w:top w:val="none" w:sz="0" w:space="0" w:color="auto"/>
                <w:left w:val="none" w:sz="0" w:space="0" w:color="auto"/>
                <w:bottom w:val="none" w:sz="0" w:space="0" w:color="auto"/>
                <w:right w:val="none" w:sz="0" w:space="0" w:color="auto"/>
              </w:divBdr>
              <w:divsChild>
                <w:div w:id="1840651044">
                  <w:marLeft w:val="0"/>
                  <w:marRight w:val="0"/>
                  <w:marTop w:val="0"/>
                  <w:marBottom w:val="0"/>
                  <w:divBdr>
                    <w:top w:val="none" w:sz="0" w:space="0" w:color="auto"/>
                    <w:left w:val="none" w:sz="0" w:space="0" w:color="auto"/>
                    <w:bottom w:val="none" w:sz="0" w:space="0" w:color="auto"/>
                    <w:right w:val="none" w:sz="0" w:space="0" w:color="auto"/>
                  </w:divBdr>
                  <w:divsChild>
                    <w:div w:id="306203042">
                      <w:marLeft w:val="0"/>
                      <w:marRight w:val="0"/>
                      <w:marTop w:val="0"/>
                      <w:marBottom w:val="0"/>
                      <w:divBdr>
                        <w:top w:val="none" w:sz="0" w:space="0" w:color="auto"/>
                        <w:left w:val="none" w:sz="0" w:space="0" w:color="auto"/>
                        <w:bottom w:val="none" w:sz="0" w:space="0" w:color="auto"/>
                        <w:right w:val="none" w:sz="0" w:space="0" w:color="auto"/>
                      </w:divBdr>
                      <w:divsChild>
                        <w:div w:id="24931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351063-654B-4C58-B9CF-E27691ED4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1155</TotalTime>
  <Pages>20</Pages>
  <Words>5583</Words>
  <Characters>31824</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econom2</dc:creator>
  <cp:keywords/>
  <dc:description/>
  <cp:lastModifiedBy>econom2</cp:lastModifiedBy>
  <cp:revision>315</cp:revision>
  <cp:lastPrinted>2021-02-25T12:24:00Z</cp:lastPrinted>
  <dcterms:created xsi:type="dcterms:W3CDTF">2021-02-05T13:57:00Z</dcterms:created>
  <dcterms:modified xsi:type="dcterms:W3CDTF">2021-03-15T07:17:00Z</dcterms:modified>
</cp:coreProperties>
</file>