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28" w:rsidRPr="00992D9C" w:rsidRDefault="00062528" w:rsidP="00062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ГЛАВЫ ШАБЛЫКИНСКОГО </w:t>
      </w:r>
      <w:r w:rsidRPr="00992D9C">
        <w:rPr>
          <w:rFonts w:ascii="Times New Roman" w:hAnsi="Times New Roman" w:cs="Times New Roman"/>
          <w:b/>
          <w:sz w:val="28"/>
          <w:szCs w:val="28"/>
        </w:rPr>
        <w:t>МУНИЦИПАЛЬНОГО РАЙОНА О Р</w:t>
      </w:r>
      <w:r>
        <w:rPr>
          <w:rFonts w:ascii="Times New Roman" w:hAnsi="Times New Roman" w:cs="Times New Roman"/>
          <w:b/>
          <w:sz w:val="28"/>
          <w:szCs w:val="28"/>
        </w:rPr>
        <w:t xml:space="preserve">ЕЗУЛЬТАТАХ СВОЕЙ ДЕЯТЕЛЬНОСТИ </w:t>
      </w:r>
      <w:r w:rsidRPr="00992D9C">
        <w:rPr>
          <w:rFonts w:ascii="Times New Roman" w:hAnsi="Times New Roman" w:cs="Times New Roman"/>
          <w:b/>
          <w:sz w:val="28"/>
          <w:szCs w:val="28"/>
        </w:rPr>
        <w:t>В</w:t>
      </w:r>
      <w:r w:rsidRPr="00992D9C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Pr="00992D9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62528" w:rsidRPr="00462324" w:rsidRDefault="00062528" w:rsidP="00462324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>Уважаемые депутаты, приглашенные!</w:t>
      </w:r>
    </w:p>
    <w:p w:rsidR="00455209" w:rsidRPr="00462324" w:rsidRDefault="00455209" w:rsidP="004623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6232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Сегодня, по сложившейся традиции мы подводим итоги прошедшего года работы, вырабатываем более эффективные пути дальнейшего  социально - экономического развития района, определяем приоритетные направления деятельности на предстоящий период и концентрируем их реализацию в русле поставленных общегосударственных задач и национальных проектов.</w:t>
      </w:r>
      <w:r w:rsidRPr="004623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455209" w:rsidRPr="00462324" w:rsidRDefault="00455209" w:rsidP="004623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623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2023 году продолжалась специальная военная операция, которая стала определяющим вектором для принятия многих решений, как на уровне страны, так и в нашей Орловской  области. Сегодня оказывается всесторонняя поддержка нашим защитникам и их семьям, работает горячая линия для семей мобилизованных, проводятся акции взаимной поддержки. </w:t>
      </w:r>
    </w:p>
    <w:p w:rsidR="00455209" w:rsidRPr="00462324" w:rsidRDefault="00455209" w:rsidP="004623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623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 момента начала специальной военной операции жителями </w:t>
      </w:r>
      <w:proofErr w:type="spellStart"/>
      <w:r w:rsidRPr="00462324">
        <w:rPr>
          <w:rFonts w:ascii="Times New Roman" w:eastAsia="Times New Roman" w:hAnsi="Times New Roman" w:cs="Times New Roman"/>
          <w:sz w:val="36"/>
          <w:szCs w:val="36"/>
          <w:lang w:eastAsia="ru-RU"/>
        </w:rPr>
        <w:t>Шаблыкинского</w:t>
      </w:r>
      <w:proofErr w:type="spellEnd"/>
      <w:r w:rsidRPr="004623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района было собрано и отправлено более 100 тонн гуманитарного груза. В поддержку военнослужащих, участвующих в специальной военной операции организациями и неравнодушными жителями района в 2023 году были собраны денежные средства </w:t>
      </w:r>
      <w:r w:rsidR="00DA6358">
        <w:rPr>
          <w:rFonts w:ascii="Times New Roman" w:eastAsia="Times New Roman" w:hAnsi="Times New Roman" w:cs="Times New Roman"/>
          <w:sz w:val="36"/>
          <w:szCs w:val="36"/>
          <w:lang w:eastAsia="ru-RU"/>
        </w:rPr>
        <w:t>более 8</w:t>
      </w:r>
      <w:r w:rsidRPr="004623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00,0 тыс. рублей. Учащимися </w:t>
      </w:r>
      <w:r w:rsidRPr="0046232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образовательных учреждений  района были написаны письма, нарисованы рисунки, которые были переданы нашим бойцам. </w:t>
      </w:r>
    </w:p>
    <w:p w:rsidR="00732EF7" w:rsidRPr="00462324" w:rsidRDefault="00455209" w:rsidP="00462324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color w:val="000000"/>
          <w:sz w:val="36"/>
          <w:szCs w:val="36"/>
          <w:lang w:eastAsia="ru-RU"/>
        </w:rPr>
      </w:pPr>
      <w:r w:rsidRPr="00462324">
        <w:rPr>
          <w:rFonts w:ascii="Times New Roman" w:hAnsi="Times New Roman" w:cs="Times New Roman"/>
          <w:sz w:val="36"/>
          <w:szCs w:val="36"/>
        </w:rPr>
        <w:t>В 2023 году продолжалось предоставление муниципальных мер по поддержке семей мобилизованных граждан: освобождение от родительской платы в детских садах, бесплатное питание детей, посещающих школы (5-11 классы), направление во внеочередном порядке детей в муниципальные образовательные организации, реализующие программы дошкольного образования. Вклад каждого из нас в оказание поддержки военнослужащих и их семей очень важен в сложное для нашей страны время. Только наши совместные усилия, наша сплоченность помогают в достижении целей СВО.</w:t>
      </w:r>
      <w:r w:rsidRPr="00462324">
        <w:rPr>
          <w:rFonts w:ascii="Times New Roman" w:eastAsia="MS Mincho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ED0A02" w:rsidRPr="00462324">
        <w:rPr>
          <w:rFonts w:ascii="Times New Roman" w:eastAsia="MS Mincho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455209" w:rsidRPr="00462324" w:rsidRDefault="00ED0A02" w:rsidP="00462324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color w:val="000000"/>
          <w:sz w:val="36"/>
          <w:szCs w:val="36"/>
          <w:lang w:eastAsia="ru-RU"/>
        </w:rPr>
      </w:pPr>
      <w:r w:rsidRPr="00462324">
        <w:rPr>
          <w:rFonts w:ascii="Times New Roman" w:eastAsia="MS Mincho" w:hAnsi="Times New Roman" w:cs="Times New Roman"/>
          <w:color w:val="000000"/>
          <w:sz w:val="36"/>
          <w:szCs w:val="36"/>
          <w:lang w:eastAsia="ru-RU"/>
        </w:rPr>
        <w:t xml:space="preserve">   </w:t>
      </w:r>
      <w:r w:rsidR="00455209" w:rsidRPr="00462324">
        <w:rPr>
          <w:rFonts w:ascii="Times New Roman" w:eastAsia="MS Mincho" w:hAnsi="Times New Roman" w:cs="Times New Roman"/>
          <w:color w:val="000000"/>
          <w:sz w:val="36"/>
          <w:szCs w:val="36"/>
          <w:lang w:eastAsia="ru-RU"/>
        </w:rPr>
        <w:t>В сложившихся условиях мы стараемся делать главное – удерживать район на траектории  устойчивого развития.</w:t>
      </w:r>
    </w:p>
    <w:p w:rsidR="00023920" w:rsidRPr="00462324" w:rsidRDefault="00455209" w:rsidP="00462324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color w:val="000000"/>
          <w:sz w:val="36"/>
          <w:szCs w:val="36"/>
          <w:lang w:eastAsia="ru-RU"/>
        </w:rPr>
      </w:pPr>
      <w:r w:rsidRPr="00462324">
        <w:rPr>
          <w:rFonts w:ascii="Times New Roman" w:eastAsia="MS Mincho" w:hAnsi="Times New Roman" w:cs="Times New Roman"/>
          <w:color w:val="000000"/>
          <w:sz w:val="36"/>
          <w:szCs w:val="36"/>
          <w:lang w:eastAsia="ru-RU"/>
        </w:rPr>
        <w:t xml:space="preserve">В течение 2023 года планомерно решались основные вопросы, волнующие жителей района, многое удалось осуществить в различных сферах деятельности. </w:t>
      </w:r>
    </w:p>
    <w:p w:rsidR="00732EF7" w:rsidRPr="00462324" w:rsidRDefault="00455209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 xml:space="preserve"> 2023</w:t>
      </w:r>
      <w:r w:rsidR="00023920" w:rsidRPr="00462324">
        <w:rPr>
          <w:rFonts w:ascii="Times New Roman" w:hAnsi="Times New Roman" w:cs="Times New Roman"/>
          <w:sz w:val="36"/>
          <w:szCs w:val="36"/>
        </w:rPr>
        <w:t xml:space="preserve"> год был непростым. Продуманные и взвешенные решения принимались в экономической, бюджетной политике и привели к достижению положительных </w:t>
      </w:r>
      <w:r w:rsidR="00023920" w:rsidRPr="00462324">
        <w:rPr>
          <w:rFonts w:ascii="Times New Roman" w:hAnsi="Times New Roman" w:cs="Times New Roman"/>
          <w:sz w:val="36"/>
          <w:szCs w:val="36"/>
        </w:rPr>
        <w:lastRenderedPageBreak/>
        <w:t>результатов по основным направлениям развития экономики и социальной сферы</w:t>
      </w:r>
      <w:r w:rsidR="009D3A75" w:rsidRPr="00462324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840707" w:rsidRPr="00462324" w:rsidRDefault="009D3A75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 xml:space="preserve">Формирование бюджета 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района. </w:t>
      </w:r>
    </w:p>
    <w:p w:rsidR="00732EF7" w:rsidRPr="00462324" w:rsidRDefault="009D3A75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>Для решения поставленных задач руководству района приходится исходить в большей степени из своих финансовых возможностей, поэтому увеличение собственной доходной части бюджета, вхождение в областные программы было и остаётся для администрации района первостепенным.</w:t>
      </w:r>
      <w:r w:rsidR="00DB2547" w:rsidRPr="0046232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E441E" w:rsidRPr="00462324" w:rsidRDefault="00455209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462324">
        <w:rPr>
          <w:rFonts w:ascii="Times New Roman" w:hAnsi="Times New Roman" w:cs="Times New Roman"/>
          <w:sz w:val="36"/>
          <w:szCs w:val="36"/>
        </w:rPr>
        <w:t>Бюджетная политика в 2023</w:t>
      </w:r>
      <w:r w:rsidR="00BE441E" w:rsidRPr="00462324">
        <w:rPr>
          <w:rFonts w:ascii="Times New Roman" w:hAnsi="Times New Roman" w:cs="Times New Roman"/>
          <w:sz w:val="36"/>
          <w:szCs w:val="36"/>
        </w:rPr>
        <w:t xml:space="preserve"> году, как и в предыдущие годы, </w:t>
      </w:r>
      <w:r w:rsidR="00DB2547" w:rsidRPr="00462324">
        <w:rPr>
          <w:rFonts w:ascii="Times New Roman" w:hAnsi="Times New Roman" w:cs="Times New Roman"/>
          <w:sz w:val="36"/>
          <w:szCs w:val="36"/>
        </w:rPr>
        <w:t>направлена на обеспечение сбалансиро</w:t>
      </w:r>
      <w:r w:rsidR="00BE441E" w:rsidRPr="00462324">
        <w:rPr>
          <w:rFonts w:ascii="Times New Roman" w:hAnsi="Times New Roman" w:cs="Times New Roman"/>
          <w:sz w:val="36"/>
          <w:szCs w:val="36"/>
        </w:rPr>
        <w:t>ванности и устойчивости бюджета</w:t>
      </w:r>
      <w:r w:rsidR="00DB2547" w:rsidRPr="00462324">
        <w:rPr>
          <w:rFonts w:ascii="Times New Roman" w:hAnsi="Times New Roman" w:cs="Times New Roman"/>
          <w:sz w:val="36"/>
          <w:szCs w:val="36"/>
        </w:rPr>
        <w:t xml:space="preserve"> района, в том чис</w:t>
      </w:r>
      <w:r w:rsidR="00BE441E" w:rsidRPr="00462324">
        <w:rPr>
          <w:rFonts w:ascii="Times New Roman" w:hAnsi="Times New Roman" w:cs="Times New Roman"/>
          <w:sz w:val="36"/>
          <w:szCs w:val="36"/>
        </w:rPr>
        <w:t xml:space="preserve">ле за счет сдерживания роста </w:t>
      </w:r>
      <w:r w:rsidR="00DB2547" w:rsidRPr="00462324">
        <w:rPr>
          <w:rFonts w:ascii="Times New Roman" w:hAnsi="Times New Roman" w:cs="Times New Roman"/>
          <w:sz w:val="36"/>
          <w:szCs w:val="36"/>
        </w:rPr>
        <w:t>расходов, недопущения принятия расходны</w:t>
      </w:r>
      <w:r w:rsidR="00BE441E" w:rsidRPr="00462324">
        <w:rPr>
          <w:rFonts w:ascii="Times New Roman" w:hAnsi="Times New Roman" w:cs="Times New Roman"/>
          <w:sz w:val="36"/>
          <w:szCs w:val="36"/>
        </w:rPr>
        <w:t xml:space="preserve">х обязательств, не обеспеченных </w:t>
      </w:r>
      <w:r w:rsidR="00DB2547" w:rsidRPr="00462324">
        <w:rPr>
          <w:rFonts w:ascii="Times New Roman" w:hAnsi="Times New Roman" w:cs="Times New Roman"/>
          <w:sz w:val="36"/>
          <w:szCs w:val="36"/>
        </w:rPr>
        <w:t>доходными источниками, поддержани</w:t>
      </w:r>
      <w:r w:rsidR="00BE441E" w:rsidRPr="00462324">
        <w:rPr>
          <w:rFonts w:ascii="Times New Roman" w:hAnsi="Times New Roman" w:cs="Times New Roman"/>
          <w:sz w:val="36"/>
          <w:szCs w:val="36"/>
        </w:rPr>
        <w:t xml:space="preserve">е безопасного уровня дефицита и </w:t>
      </w:r>
      <w:r w:rsidR="00DB2547" w:rsidRPr="00462324">
        <w:rPr>
          <w:rFonts w:ascii="Times New Roman" w:hAnsi="Times New Roman" w:cs="Times New Roman"/>
          <w:sz w:val="36"/>
          <w:szCs w:val="36"/>
        </w:rPr>
        <w:t>муниципального долга, на повыше</w:t>
      </w:r>
      <w:r w:rsidR="00BE441E" w:rsidRPr="00462324">
        <w:rPr>
          <w:rFonts w:ascii="Times New Roman" w:hAnsi="Times New Roman" w:cs="Times New Roman"/>
          <w:sz w:val="36"/>
          <w:szCs w:val="36"/>
        </w:rPr>
        <w:t xml:space="preserve">ние эффективности и оптимизация </w:t>
      </w:r>
      <w:r w:rsidR="00DB2547" w:rsidRPr="00462324">
        <w:rPr>
          <w:rFonts w:ascii="Times New Roman" w:hAnsi="Times New Roman" w:cs="Times New Roman"/>
          <w:sz w:val="36"/>
          <w:szCs w:val="36"/>
        </w:rPr>
        <w:t>бюджетных расходов за счет без</w:t>
      </w:r>
      <w:r w:rsidR="00BE441E" w:rsidRPr="00462324">
        <w:rPr>
          <w:rFonts w:ascii="Times New Roman" w:hAnsi="Times New Roman" w:cs="Times New Roman"/>
          <w:sz w:val="36"/>
          <w:szCs w:val="36"/>
        </w:rPr>
        <w:t xml:space="preserve">условного приоритета исполнения </w:t>
      </w:r>
      <w:r w:rsidR="00DB2547" w:rsidRPr="00462324">
        <w:rPr>
          <w:rFonts w:ascii="Times New Roman" w:hAnsi="Times New Roman" w:cs="Times New Roman"/>
          <w:sz w:val="36"/>
          <w:szCs w:val="36"/>
        </w:rPr>
        <w:t>действующих обязательств, повыше</w:t>
      </w:r>
      <w:r w:rsidR="00BE441E" w:rsidRPr="00462324">
        <w:rPr>
          <w:rFonts w:ascii="Times New Roman" w:hAnsi="Times New Roman" w:cs="Times New Roman"/>
          <w:sz w:val="36"/>
          <w:szCs w:val="36"/>
        </w:rPr>
        <w:t xml:space="preserve">ния эффективности осуществления </w:t>
      </w:r>
      <w:r w:rsidR="00DB2547" w:rsidRPr="00462324">
        <w:rPr>
          <w:rFonts w:ascii="Times New Roman" w:hAnsi="Times New Roman" w:cs="Times New Roman"/>
          <w:sz w:val="36"/>
          <w:szCs w:val="36"/>
        </w:rPr>
        <w:t>закупок товаров</w:t>
      </w:r>
      <w:proofErr w:type="gramEnd"/>
      <w:r w:rsidR="00DB2547" w:rsidRPr="00462324">
        <w:rPr>
          <w:rFonts w:ascii="Times New Roman" w:hAnsi="Times New Roman" w:cs="Times New Roman"/>
          <w:sz w:val="36"/>
          <w:szCs w:val="36"/>
        </w:rPr>
        <w:t xml:space="preserve">, работ, услуг для </w:t>
      </w:r>
      <w:r w:rsidR="00BE441E" w:rsidRPr="00462324">
        <w:rPr>
          <w:rFonts w:ascii="Times New Roman" w:hAnsi="Times New Roman" w:cs="Times New Roman"/>
          <w:sz w:val="36"/>
          <w:szCs w:val="36"/>
        </w:rPr>
        <w:t>обеспечения муниципальных нужд.</w:t>
      </w:r>
    </w:p>
    <w:p w:rsidR="00DB2547" w:rsidRPr="00462324" w:rsidRDefault="00DB2547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lastRenderedPageBreak/>
        <w:t>Одно из важных напр</w:t>
      </w:r>
      <w:r w:rsidR="00BE441E" w:rsidRPr="00462324">
        <w:rPr>
          <w:rFonts w:ascii="Times New Roman" w:hAnsi="Times New Roman" w:cs="Times New Roman"/>
          <w:sz w:val="36"/>
          <w:szCs w:val="36"/>
        </w:rPr>
        <w:t xml:space="preserve">авлений работы органов местного </w:t>
      </w:r>
      <w:r w:rsidRPr="00462324">
        <w:rPr>
          <w:rFonts w:ascii="Times New Roman" w:hAnsi="Times New Roman" w:cs="Times New Roman"/>
          <w:sz w:val="36"/>
          <w:szCs w:val="36"/>
        </w:rPr>
        <w:t>самоуправления - пополнение доходной части консолидированного бюджета.</w:t>
      </w:r>
    </w:p>
    <w:p w:rsidR="00992D9C" w:rsidRPr="00462324" w:rsidRDefault="00992D9C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>Исполнение бюджета  муниципального района за 202</w:t>
      </w:r>
      <w:r w:rsidR="00455209" w:rsidRPr="00462324">
        <w:rPr>
          <w:rFonts w:ascii="Times New Roman" w:hAnsi="Times New Roman" w:cs="Times New Roman"/>
          <w:sz w:val="36"/>
          <w:szCs w:val="36"/>
        </w:rPr>
        <w:t>3</w:t>
      </w:r>
      <w:r w:rsidR="00773291" w:rsidRPr="00462324">
        <w:rPr>
          <w:rFonts w:ascii="Times New Roman" w:hAnsi="Times New Roman" w:cs="Times New Roman"/>
          <w:sz w:val="36"/>
          <w:szCs w:val="36"/>
        </w:rPr>
        <w:t xml:space="preserve"> по доходам составило 254,3</w:t>
      </w:r>
      <w:r w:rsidRPr="00462324">
        <w:rPr>
          <w:rFonts w:ascii="Times New Roman" w:hAnsi="Times New Roman" w:cs="Times New Roman"/>
          <w:sz w:val="36"/>
          <w:szCs w:val="36"/>
        </w:rPr>
        <w:t xml:space="preserve"> млн. руб., в том числе собственные доходы бюдж</w:t>
      </w:r>
      <w:r w:rsidR="00840707" w:rsidRPr="00462324">
        <w:rPr>
          <w:rFonts w:ascii="Times New Roman" w:hAnsi="Times New Roman" w:cs="Times New Roman"/>
          <w:sz w:val="36"/>
          <w:szCs w:val="36"/>
        </w:rPr>
        <w:t xml:space="preserve">ета района составили </w:t>
      </w:r>
      <w:r w:rsidR="00773291" w:rsidRPr="00462324">
        <w:rPr>
          <w:rFonts w:ascii="Times New Roman" w:hAnsi="Times New Roman" w:cs="Times New Roman"/>
          <w:sz w:val="36"/>
          <w:szCs w:val="36"/>
        </w:rPr>
        <w:t xml:space="preserve"> 87,5</w:t>
      </w:r>
      <w:r w:rsidRPr="00462324">
        <w:rPr>
          <w:rFonts w:ascii="Times New Roman" w:hAnsi="Times New Roman" w:cs="Times New Roman"/>
          <w:sz w:val="36"/>
          <w:szCs w:val="36"/>
        </w:rPr>
        <w:t xml:space="preserve"> млн. руб. Удельный вес безвозмездных поступлений в общей сумме доходов бюджет</w:t>
      </w:r>
      <w:r w:rsidR="00773291" w:rsidRPr="00462324">
        <w:rPr>
          <w:rFonts w:ascii="Times New Roman" w:hAnsi="Times New Roman" w:cs="Times New Roman"/>
          <w:sz w:val="36"/>
          <w:szCs w:val="36"/>
        </w:rPr>
        <w:t xml:space="preserve">а района составляет 66,0 </w:t>
      </w:r>
      <w:r w:rsidR="009D3A75" w:rsidRPr="00462324">
        <w:rPr>
          <w:rFonts w:ascii="Times New Roman" w:hAnsi="Times New Roman" w:cs="Times New Roman"/>
          <w:sz w:val="36"/>
          <w:szCs w:val="36"/>
        </w:rPr>
        <w:t>процентов</w:t>
      </w:r>
      <w:r w:rsidRPr="00462324">
        <w:rPr>
          <w:rFonts w:ascii="Times New Roman" w:hAnsi="Times New Roman" w:cs="Times New Roman"/>
          <w:sz w:val="36"/>
          <w:szCs w:val="36"/>
        </w:rPr>
        <w:t>.</w:t>
      </w:r>
    </w:p>
    <w:p w:rsidR="009D3A75" w:rsidRPr="00462324" w:rsidRDefault="00992D9C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>Основным источником налоговых поступлений в бюджет муниципального образования по-прежнему остаются налог на доходы физических лиц, фактическое поступление которого</w:t>
      </w:r>
      <w:r w:rsidR="00773291" w:rsidRPr="00462324">
        <w:rPr>
          <w:rFonts w:ascii="Times New Roman" w:hAnsi="Times New Roman" w:cs="Times New Roman"/>
          <w:sz w:val="36"/>
          <w:szCs w:val="36"/>
        </w:rPr>
        <w:t xml:space="preserve"> составило 54,5</w:t>
      </w:r>
      <w:r w:rsidRPr="00462324">
        <w:rPr>
          <w:rFonts w:ascii="Times New Roman" w:hAnsi="Times New Roman" w:cs="Times New Roman"/>
          <w:sz w:val="36"/>
          <w:szCs w:val="36"/>
        </w:rPr>
        <w:t xml:space="preserve">млн. руб. </w:t>
      </w:r>
    </w:p>
    <w:p w:rsidR="00773291" w:rsidRPr="00462324" w:rsidRDefault="00992D9C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>Расходы бюджет</w:t>
      </w:r>
      <w:r w:rsidR="00773291" w:rsidRPr="00462324">
        <w:rPr>
          <w:rFonts w:ascii="Times New Roman" w:hAnsi="Times New Roman" w:cs="Times New Roman"/>
          <w:sz w:val="36"/>
          <w:szCs w:val="36"/>
        </w:rPr>
        <w:t>а района исполнены в сумме 256,6</w:t>
      </w:r>
      <w:r w:rsidRPr="00462324">
        <w:rPr>
          <w:rFonts w:ascii="Times New Roman" w:hAnsi="Times New Roman" w:cs="Times New Roman"/>
          <w:sz w:val="36"/>
          <w:szCs w:val="36"/>
        </w:rPr>
        <w:t xml:space="preserve"> млн. руб. </w:t>
      </w:r>
      <w:r w:rsidR="00732EF7" w:rsidRPr="00462324">
        <w:rPr>
          <w:rFonts w:ascii="Times New Roman" w:hAnsi="Times New Roman" w:cs="Times New Roman"/>
          <w:sz w:val="36"/>
          <w:szCs w:val="36"/>
        </w:rPr>
        <w:t xml:space="preserve">Расходы бюджета сохранили свою социальную направленность. Исполнение по отраслям социальной сферы составило 61,1 % от общего объема расходов или 156,4 млн. </w:t>
      </w:r>
      <w:proofErr w:type="spellStart"/>
      <w:r w:rsidR="00732EF7" w:rsidRPr="00462324">
        <w:rPr>
          <w:rFonts w:ascii="Times New Roman" w:hAnsi="Times New Roman" w:cs="Times New Roman"/>
          <w:sz w:val="36"/>
          <w:szCs w:val="36"/>
        </w:rPr>
        <w:t>руб</w:t>
      </w:r>
      <w:proofErr w:type="spellEnd"/>
    </w:p>
    <w:p w:rsidR="00821DE9" w:rsidRDefault="0083724B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>В наибольшей степени на улучшение показателей уровня жизни населения влияет уровень заработной платы. Среднемесячн</w:t>
      </w:r>
      <w:r w:rsidR="006A4DC1" w:rsidRPr="00462324">
        <w:rPr>
          <w:rFonts w:ascii="Times New Roman" w:hAnsi="Times New Roman" w:cs="Times New Roman"/>
          <w:sz w:val="36"/>
          <w:szCs w:val="36"/>
        </w:rPr>
        <w:t>ая заработная плата выросла на 29</w:t>
      </w:r>
      <w:r w:rsidRPr="00462324">
        <w:rPr>
          <w:rFonts w:ascii="Times New Roman" w:hAnsi="Times New Roman" w:cs="Times New Roman"/>
          <w:sz w:val="36"/>
          <w:szCs w:val="36"/>
        </w:rPr>
        <w:t xml:space="preserve"> %  </w:t>
      </w:r>
      <w:r w:rsidR="009D3A75" w:rsidRPr="00462324">
        <w:rPr>
          <w:rFonts w:ascii="Times New Roman" w:hAnsi="Times New Roman" w:cs="Times New Roman"/>
          <w:sz w:val="36"/>
          <w:szCs w:val="36"/>
        </w:rPr>
        <w:t>и по крупным и средним предприя</w:t>
      </w:r>
      <w:r w:rsidRPr="00462324">
        <w:rPr>
          <w:rFonts w:ascii="Times New Roman" w:hAnsi="Times New Roman" w:cs="Times New Roman"/>
          <w:sz w:val="36"/>
          <w:szCs w:val="36"/>
        </w:rPr>
        <w:t xml:space="preserve">тиям составила  </w:t>
      </w:r>
      <w:r w:rsidR="006A4DC1" w:rsidRPr="00462324">
        <w:rPr>
          <w:rFonts w:ascii="Times New Roman" w:hAnsi="Times New Roman" w:cs="Times New Roman"/>
          <w:sz w:val="36"/>
          <w:szCs w:val="36"/>
        </w:rPr>
        <w:t xml:space="preserve">48 </w:t>
      </w:r>
      <w:proofErr w:type="spellStart"/>
      <w:proofErr w:type="gramStart"/>
      <w:r w:rsidR="006A4DC1" w:rsidRPr="00462324">
        <w:rPr>
          <w:rFonts w:ascii="Times New Roman" w:hAnsi="Times New Roman" w:cs="Times New Roman"/>
          <w:sz w:val="36"/>
          <w:szCs w:val="36"/>
        </w:rPr>
        <w:t>тыс</w:t>
      </w:r>
      <w:proofErr w:type="spellEnd"/>
      <w:proofErr w:type="gramEnd"/>
      <w:r w:rsidR="006A4DC1" w:rsidRPr="00462324">
        <w:rPr>
          <w:rFonts w:ascii="Times New Roman" w:hAnsi="Times New Roman" w:cs="Times New Roman"/>
          <w:sz w:val="36"/>
          <w:szCs w:val="36"/>
        </w:rPr>
        <w:t xml:space="preserve"> 554 </w:t>
      </w:r>
      <w:r w:rsidRPr="00462324">
        <w:rPr>
          <w:rFonts w:ascii="Times New Roman" w:hAnsi="Times New Roman" w:cs="Times New Roman"/>
          <w:sz w:val="36"/>
          <w:szCs w:val="36"/>
        </w:rPr>
        <w:t>рублей.</w:t>
      </w:r>
      <w:r w:rsidR="00B65CC1" w:rsidRPr="0046232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65CC1" w:rsidRDefault="00B65CC1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lastRenderedPageBreak/>
        <w:t>Администраторами доходов была проделана большая работа по недопущению сокращения поступлений доходов в бюджет. Осуществлялось взаимодействие с налоговой службой, анализировались данные по использованию муниципального имущества и земли. Все это позволило в полном объеме выплачивать заработную плату работникам бюджетной сферы, осуществлять коммунальные платежи учреждений бюджетной сферы и другие расходы, предусмотренные бюджетом района</w:t>
      </w:r>
      <w:r w:rsidR="00462324">
        <w:rPr>
          <w:rFonts w:ascii="Times New Roman" w:hAnsi="Times New Roman" w:cs="Times New Roman"/>
          <w:sz w:val="36"/>
          <w:szCs w:val="36"/>
        </w:rPr>
        <w:t>.</w:t>
      </w:r>
    </w:p>
    <w:p w:rsidR="006A4DC1" w:rsidRPr="00462324" w:rsidRDefault="00B71BB6" w:rsidP="0046232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 xml:space="preserve">Основная цель </w:t>
      </w:r>
      <w:r w:rsidRPr="00462324">
        <w:rPr>
          <w:rFonts w:ascii="Times New Roman" w:hAnsi="Times New Roman" w:cs="Times New Roman"/>
          <w:b/>
          <w:sz w:val="36"/>
          <w:szCs w:val="36"/>
        </w:rPr>
        <w:t xml:space="preserve">управления имущественным </w:t>
      </w:r>
      <w:r w:rsidRPr="00462324">
        <w:rPr>
          <w:rFonts w:ascii="Times New Roman" w:hAnsi="Times New Roman" w:cs="Times New Roman"/>
          <w:sz w:val="36"/>
          <w:szCs w:val="36"/>
        </w:rPr>
        <w:t>комплексом района – это обеспечение  сохранности, эффективного использования всех объектов муниципальной собственности и земельных участков с максимальной финансовой отдачей, формирующей  доходную часть бюджета.</w:t>
      </w:r>
      <w:r w:rsidR="006A4DC1" w:rsidRPr="0046232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71BB6" w:rsidRPr="00462324" w:rsidRDefault="0033171C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>За 2023</w:t>
      </w:r>
      <w:r w:rsidR="00405CF7" w:rsidRPr="00462324">
        <w:rPr>
          <w:rFonts w:ascii="Times New Roman" w:hAnsi="Times New Roman" w:cs="Times New Roman"/>
          <w:sz w:val="36"/>
          <w:szCs w:val="36"/>
        </w:rPr>
        <w:t xml:space="preserve"> год заключено 18</w:t>
      </w:r>
      <w:r w:rsidR="00821DE9">
        <w:rPr>
          <w:rFonts w:ascii="Times New Roman" w:hAnsi="Times New Roman" w:cs="Times New Roman"/>
          <w:sz w:val="36"/>
          <w:szCs w:val="36"/>
        </w:rPr>
        <w:t xml:space="preserve"> договоров</w:t>
      </w:r>
      <w:r w:rsidR="00B71BB6" w:rsidRPr="00462324">
        <w:rPr>
          <w:rFonts w:ascii="Times New Roman" w:hAnsi="Times New Roman" w:cs="Times New Roman"/>
          <w:sz w:val="36"/>
          <w:szCs w:val="36"/>
        </w:rPr>
        <w:t xml:space="preserve"> на передачу жилых домов (квартир) в собственность г</w:t>
      </w:r>
      <w:r w:rsidR="00840707" w:rsidRPr="00462324">
        <w:rPr>
          <w:rFonts w:ascii="Times New Roman" w:hAnsi="Times New Roman" w:cs="Times New Roman"/>
          <w:sz w:val="36"/>
          <w:szCs w:val="36"/>
        </w:rPr>
        <w:t>ражда</w:t>
      </w:r>
      <w:proofErr w:type="gramStart"/>
      <w:r w:rsidR="00840707" w:rsidRPr="00462324">
        <w:rPr>
          <w:rFonts w:ascii="Times New Roman" w:hAnsi="Times New Roman" w:cs="Times New Roman"/>
          <w:sz w:val="36"/>
          <w:szCs w:val="36"/>
        </w:rPr>
        <w:t>н-</w:t>
      </w:r>
      <w:proofErr w:type="gramEnd"/>
      <w:r w:rsidR="00B71BB6" w:rsidRPr="00462324">
        <w:rPr>
          <w:rFonts w:ascii="Times New Roman" w:hAnsi="Times New Roman" w:cs="Times New Roman"/>
          <w:sz w:val="36"/>
          <w:szCs w:val="36"/>
        </w:rPr>
        <w:t xml:space="preserve"> о</w:t>
      </w:r>
      <w:r w:rsidR="00840707" w:rsidRPr="00462324">
        <w:rPr>
          <w:rFonts w:ascii="Times New Roman" w:hAnsi="Times New Roman" w:cs="Times New Roman"/>
          <w:sz w:val="36"/>
          <w:szCs w:val="36"/>
        </w:rPr>
        <w:t>бщей</w:t>
      </w:r>
      <w:r w:rsidR="00B71BB6" w:rsidRPr="00462324">
        <w:rPr>
          <w:rFonts w:ascii="Times New Roman" w:hAnsi="Times New Roman" w:cs="Times New Roman"/>
          <w:sz w:val="36"/>
          <w:szCs w:val="36"/>
        </w:rPr>
        <w:t xml:space="preserve"> площадь</w:t>
      </w:r>
      <w:r w:rsidR="00840707" w:rsidRPr="00462324">
        <w:rPr>
          <w:rFonts w:ascii="Times New Roman" w:hAnsi="Times New Roman" w:cs="Times New Roman"/>
          <w:sz w:val="36"/>
          <w:szCs w:val="36"/>
        </w:rPr>
        <w:t>ю</w:t>
      </w:r>
      <w:r w:rsidR="00405CF7" w:rsidRPr="00462324">
        <w:rPr>
          <w:rFonts w:ascii="Times New Roman" w:hAnsi="Times New Roman" w:cs="Times New Roman"/>
          <w:sz w:val="36"/>
          <w:szCs w:val="36"/>
        </w:rPr>
        <w:t xml:space="preserve"> – 924,9</w:t>
      </w:r>
      <w:r w:rsidR="002824B7" w:rsidRPr="00462324">
        <w:rPr>
          <w:rFonts w:ascii="Times New Roman" w:hAnsi="Times New Roman" w:cs="Times New Roman"/>
          <w:sz w:val="36"/>
          <w:szCs w:val="36"/>
        </w:rPr>
        <w:t xml:space="preserve"> кв. м.</w:t>
      </w:r>
      <w:r w:rsidR="00B71BB6" w:rsidRPr="0046232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71BB6" w:rsidRPr="00462324" w:rsidRDefault="00B71BB6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 xml:space="preserve">Проведена работа по приобретению жилья для детей-сирот и детей, оставшихся без попечения родителей, а также лиц из их числа. В результате осуществлена закупка </w:t>
      </w:r>
      <w:r w:rsidR="0033171C" w:rsidRPr="00462324">
        <w:rPr>
          <w:rFonts w:ascii="Times New Roman" w:hAnsi="Times New Roman" w:cs="Times New Roman"/>
          <w:sz w:val="36"/>
          <w:szCs w:val="36"/>
        </w:rPr>
        <w:t xml:space="preserve"> двух жилых помещений на сумму 1501</w:t>
      </w:r>
      <w:r w:rsidR="00D12206" w:rsidRPr="00462324">
        <w:rPr>
          <w:rFonts w:ascii="Times New Roman" w:hAnsi="Times New Roman" w:cs="Times New Roman"/>
          <w:sz w:val="36"/>
          <w:szCs w:val="36"/>
        </w:rPr>
        <w:t>,5</w:t>
      </w:r>
      <w:r w:rsidRPr="00462324">
        <w:rPr>
          <w:rFonts w:ascii="Times New Roman" w:hAnsi="Times New Roman" w:cs="Times New Roman"/>
          <w:sz w:val="36"/>
          <w:szCs w:val="36"/>
        </w:rPr>
        <w:t xml:space="preserve"> тыс. руб., которые </w:t>
      </w:r>
      <w:r w:rsidRPr="00462324">
        <w:rPr>
          <w:rFonts w:ascii="Times New Roman" w:hAnsi="Times New Roman" w:cs="Times New Roman"/>
          <w:sz w:val="36"/>
          <w:szCs w:val="36"/>
        </w:rPr>
        <w:lastRenderedPageBreak/>
        <w:t>включены в специализированный жилищный фонд района и предоставлены вышеуказанной категории граждан.</w:t>
      </w:r>
    </w:p>
    <w:p w:rsidR="00840707" w:rsidRPr="00462324" w:rsidRDefault="00405CF7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>За отчетный  год заключено</w:t>
      </w:r>
      <w:r w:rsidR="00D12206" w:rsidRPr="00462324">
        <w:rPr>
          <w:rFonts w:ascii="Times New Roman" w:hAnsi="Times New Roman" w:cs="Times New Roman"/>
          <w:sz w:val="36"/>
          <w:szCs w:val="36"/>
        </w:rPr>
        <w:t xml:space="preserve"> 18 </w:t>
      </w:r>
      <w:r w:rsidR="00B71BB6" w:rsidRPr="00462324">
        <w:rPr>
          <w:rFonts w:ascii="Times New Roman" w:hAnsi="Times New Roman" w:cs="Times New Roman"/>
          <w:sz w:val="36"/>
          <w:szCs w:val="36"/>
        </w:rPr>
        <w:t xml:space="preserve">договоров аренды земельных участков государственная собственность, на которые не разграничена. </w:t>
      </w:r>
    </w:p>
    <w:p w:rsidR="00992D9C" w:rsidRPr="00462324" w:rsidRDefault="0033171C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>Всего по состоянию на 31.12.2023</w:t>
      </w:r>
      <w:r w:rsidR="00D12206" w:rsidRPr="00462324">
        <w:rPr>
          <w:rFonts w:ascii="Times New Roman" w:hAnsi="Times New Roman" w:cs="Times New Roman"/>
          <w:sz w:val="36"/>
          <w:szCs w:val="36"/>
        </w:rPr>
        <w:t xml:space="preserve"> года, действуют 258</w:t>
      </w:r>
      <w:r w:rsidR="00B71BB6" w:rsidRPr="00462324">
        <w:rPr>
          <w:rFonts w:ascii="Times New Roman" w:hAnsi="Times New Roman" w:cs="Times New Roman"/>
          <w:sz w:val="36"/>
          <w:szCs w:val="36"/>
        </w:rPr>
        <w:t xml:space="preserve"> договоров аренды земельных участков, общая площадь предоставленных в аренду зе</w:t>
      </w:r>
      <w:r w:rsidR="0096435A" w:rsidRPr="00462324">
        <w:rPr>
          <w:rFonts w:ascii="Times New Roman" w:hAnsi="Times New Roman" w:cs="Times New Roman"/>
          <w:sz w:val="36"/>
          <w:szCs w:val="36"/>
        </w:rPr>
        <w:t xml:space="preserve">мельных участков составляет </w:t>
      </w:r>
      <w:r w:rsidR="00D12206" w:rsidRPr="00462324">
        <w:rPr>
          <w:rFonts w:ascii="Times New Roman" w:hAnsi="Times New Roman" w:cs="Times New Roman"/>
          <w:sz w:val="36"/>
          <w:szCs w:val="36"/>
        </w:rPr>
        <w:t>4407,0</w:t>
      </w:r>
      <w:r w:rsidR="00B71BB6" w:rsidRPr="00462324">
        <w:rPr>
          <w:rFonts w:ascii="Times New Roman" w:hAnsi="Times New Roman" w:cs="Times New Roman"/>
          <w:sz w:val="36"/>
          <w:szCs w:val="36"/>
        </w:rPr>
        <w:t xml:space="preserve"> га</w:t>
      </w:r>
      <w:r w:rsidR="00B65CC1" w:rsidRPr="00462324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33171C" w:rsidRPr="00462324" w:rsidRDefault="0033171C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 xml:space="preserve">        </w:t>
      </w:r>
      <w:r w:rsidRPr="00462324">
        <w:rPr>
          <w:rFonts w:ascii="Times New Roman" w:hAnsi="Times New Roman" w:cs="Times New Roman"/>
          <w:b/>
          <w:sz w:val="36"/>
          <w:szCs w:val="36"/>
        </w:rPr>
        <w:t>Важнейшей отраслью экономики района является агропромышленный комплекс</w:t>
      </w:r>
      <w:r w:rsidRPr="00462324">
        <w:rPr>
          <w:rFonts w:ascii="Times New Roman" w:hAnsi="Times New Roman" w:cs="Times New Roman"/>
          <w:sz w:val="36"/>
          <w:szCs w:val="36"/>
        </w:rPr>
        <w:t>, который представлен всеми формами хозяйствования. Производственную деятельность на территории района осуществляют 5 сельскохозяйственных организаций,   18 крестьянских фермерских хозяйств и личные подсобные хозяйства граждан.</w:t>
      </w:r>
    </w:p>
    <w:p w:rsidR="0033171C" w:rsidRPr="00462324" w:rsidRDefault="0033171C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 xml:space="preserve">        Основными направлениями развития сельского хозяйства  в районе являются производство продукции растениеводства и животноводства, ориентированные на выращивание  зерна и мяса.</w:t>
      </w:r>
    </w:p>
    <w:p w:rsidR="0033171C" w:rsidRPr="00462324" w:rsidRDefault="0033171C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 xml:space="preserve">        Подводя итоги 2023 года можно отметить, что даже в нынешней непростой экономической ситуации сельское хозяйство района показывает хорошие результаты.</w:t>
      </w:r>
    </w:p>
    <w:p w:rsidR="0033171C" w:rsidRPr="00462324" w:rsidRDefault="0033171C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lastRenderedPageBreak/>
        <w:t xml:space="preserve">        Валовой сбор зерна в 2023 году  в первоначально оприходованном весе составил 140 тыс. тонн,  урожайность зерновых культур составляет 65 ц/га. Это один из лучших результатов, полученных за последние годы в районе.  Весомую роль в этом намолоте играет кукуруза, посеянная на зерно на площади 10 тысяч  гектар, урожайность кукурузы составила 87 ц/га.</w:t>
      </w:r>
    </w:p>
    <w:p w:rsidR="0033171C" w:rsidRPr="00462324" w:rsidRDefault="0033171C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 xml:space="preserve">       Кроме кукурузы хороших результатов добились сельские труженики на выращивание  других зерновых культур. С одного гектара озимой пшеницы получено 47 центнера,  средняя урожайность яровой пшеницы составила 46 центнера, гороха – 40 центнеров. </w:t>
      </w:r>
    </w:p>
    <w:p w:rsidR="0033171C" w:rsidRPr="00462324" w:rsidRDefault="0033171C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 xml:space="preserve">     Кроме зерновых культур выращен неплохой урожай масличных культур, получено 1580 тонн рапса, 3017 тонн сои. </w:t>
      </w:r>
    </w:p>
    <w:p w:rsidR="0033171C" w:rsidRPr="00462324" w:rsidRDefault="0033171C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 xml:space="preserve">       Залогом будущего урожая является сев озимых зерновых культур и подготовка почвы под сев яровых культур. В хозяйства наряду с уборкой урожая проводилась работа под урожай 2024 года. Всего осенью было посеяно  4567  га озимой пшеницы.</w:t>
      </w:r>
    </w:p>
    <w:p w:rsidR="0033171C" w:rsidRPr="00462324" w:rsidRDefault="0033171C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 xml:space="preserve">        Неотъемлемой частью сельскохозяйственного производства района  является животноводческая отрасль.</w:t>
      </w:r>
    </w:p>
    <w:p w:rsidR="004D2E1A" w:rsidRPr="00462324" w:rsidRDefault="0033171C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lastRenderedPageBreak/>
        <w:t xml:space="preserve">     На 1 января   2024 года во всех категориях хозяйств поголовье крупного рогатого скота составляет 58</w:t>
      </w:r>
      <w:r w:rsidR="004D2E1A" w:rsidRPr="00462324">
        <w:rPr>
          <w:rFonts w:ascii="Times New Roman" w:hAnsi="Times New Roman" w:cs="Times New Roman"/>
          <w:sz w:val="36"/>
          <w:szCs w:val="36"/>
        </w:rPr>
        <w:t xml:space="preserve"> тыс.</w:t>
      </w:r>
      <w:r w:rsidRPr="00462324">
        <w:rPr>
          <w:rFonts w:ascii="Times New Roman" w:hAnsi="Times New Roman" w:cs="Times New Roman"/>
          <w:sz w:val="36"/>
          <w:szCs w:val="36"/>
        </w:rPr>
        <w:t xml:space="preserve">034 головы, в том числе коров </w:t>
      </w:r>
      <w:r w:rsidR="004D2E1A" w:rsidRPr="00462324">
        <w:rPr>
          <w:rFonts w:ascii="Times New Roman" w:hAnsi="Times New Roman" w:cs="Times New Roman"/>
          <w:sz w:val="36"/>
          <w:szCs w:val="36"/>
        </w:rPr>
        <w:t>–</w:t>
      </w:r>
      <w:r w:rsidRPr="00462324">
        <w:rPr>
          <w:rFonts w:ascii="Times New Roman" w:hAnsi="Times New Roman" w:cs="Times New Roman"/>
          <w:sz w:val="36"/>
          <w:szCs w:val="36"/>
        </w:rPr>
        <w:t xml:space="preserve"> 8</w:t>
      </w:r>
      <w:r w:rsidR="004D2E1A" w:rsidRPr="0046232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="004D2E1A" w:rsidRPr="00462324">
        <w:rPr>
          <w:rFonts w:ascii="Times New Roman" w:hAnsi="Times New Roman" w:cs="Times New Roman"/>
          <w:sz w:val="36"/>
          <w:szCs w:val="36"/>
        </w:rPr>
        <w:t>тыс</w:t>
      </w:r>
      <w:proofErr w:type="spellEnd"/>
      <w:proofErr w:type="gramEnd"/>
      <w:r w:rsidR="004D2E1A" w:rsidRPr="00462324">
        <w:rPr>
          <w:rFonts w:ascii="Times New Roman" w:hAnsi="Times New Roman" w:cs="Times New Roman"/>
          <w:sz w:val="36"/>
          <w:szCs w:val="36"/>
        </w:rPr>
        <w:t xml:space="preserve"> </w:t>
      </w:r>
      <w:r w:rsidRPr="00462324">
        <w:rPr>
          <w:rFonts w:ascii="Times New Roman" w:hAnsi="Times New Roman" w:cs="Times New Roman"/>
          <w:sz w:val="36"/>
          <w:szCs w:val="36"/>
        </w:rPr>
        <w:t>926 голов, свиней –</w:t>
      </w:r>
    </w:p>
    <w:p w:rsidR="0033171C" w:rsidRPr="00462324" w:rsidRDefault="0033171C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 xml:space="preserve"> 169</w:t>
      </w:r>
      <w:r w:rsidR="004D2E1A" w:rsidRPr="00462324">
        <w:rPr>
          <w:rFonts w:ascii="Times New Roman" w:hAnsi="Times New Roman" w:cs="Times New Roman"/>
          <w:sz w:val="36"/>
          <w:szCs w:val="36"/>
        </w:rPr>
        <w:t xml:space="preserve"> тыс</w:t>
      </w:r>
      <w:r w:rsidRPr="00462324">
        <w:rPr>
          <w:rFonts w:ascii="Times New Roman" w:hAnsi="Times New Roman" w:cs="Times New Roman"/>
          <w:sz w:val="36"/>
          <w:szCs w:val="36"/>
        </w:rPr>
        <w:t>359 голов, овец – 1</w:t>
      </w:r>
      <w:r w:rsidR="004D2E1A" w:rsidRPr="00462324">
        <w:rPr>
          <w:rFonts w:ascii="Times New Roman" w:hAnsi="Times New Roman" w:cs="Times New Roman"/>
          <w:sz w:val="36"/>
          <w:szCs w:val="36"/>
        </w:rPr>
        <w:t>тыс.</w:t>
      </w:r>
      <w:r w:rsidRPr="00462324">
        <w:rPr>
          <w:rFonts w:ascii="Times New Roman" w:hAnsi="Times New Roman" w:cs="Times New Roman"/>
          <w:sz w:val="36"/>
          <w:szCs w:val="36"/>
        </w:rPr>
        <w:t>786 голов. Основная часть имеющегося поголовья крупного рогатого скота и свиней находится в сельскохозяйственных организациях агропромышленного холдинга «</w:t>
      </w:r>
      <w:proofErr w:type="spellStart"/>
      <w:r w:rsidRPr="00462324">
        <w:rPr>
          <w:rFonts w:ascii="Times New Roman" w:hAnsi="Times New Roman" w:cs="Times New Roman"/>
          <w:sz w:val="36"/>
          <w:szCs w:val="36"/>
        </w:rPr>
        <w:t>Мираторг</w:t>
      </w:r>
      <w:proofErr w:type="spellEnd"/>
      <w:r w:rsidRPr="00462324">
        <w:rPr>
          <w:rFonts w:ascii="Times New Roman" w:hAnsi="Times New Roman" w:cs="Times New Roman"/>
          <w:sz w:val="36"/>
          <w:szCs w:val="36"/>
        </w:rPr>
        <w:t>».  Всего за  2023 год  всеми категориями хозяйств  произведено   36</w:t>
      </w:r>
      <w:r w:rsidR="004D2E1A" w:rsidRPr="0046232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="004D2E1A" w:rsidRPr="00462324">
        <w:rPr>
          <w:rFonts w:ascii="Times New Roman" w:hAnsi="Times New Roman" w:cs="Times New Roman"/>
          <w:sz w:val="36"/>
          <w:szCs w:val="36"/>
        </w:rPr>
        <w:t>тыс</w:t>
      </w:r>
      <w:proofErr w:type="spellEnd"/>
      <w:proofErr w:type="gramEnd"/>
      <w:r w:rsidR="004D2E1A" w:rsidRPr="00462324">
        <w:rPr>
          <w:rFonts w:ascii="Times New Roman" w:hAnsi="Times New Roman" w:cs="Times New Roman"/>
          <w:sz w:val="36"/>
          <w:szCs w:val="36"/>
        </w:rPr>
        <w:t xml:space="preserve"> </w:t>
      </w:r>
      <w:r w:rsidRPr="00462324">
        <w:rPr>
          <w:rFonts w:ascii="Times New Roman" w:hAnsi="Times New Roman" w:cs="Times New Roman"/>
          <w:sz w:val="36"/>
          <w:szCs w:val="36"/>
        </w:rPr>
        <w:t xml:space="preserve">805  тонн мяса, по сравнению с предыдущим годом больше на 2614 тонн. </w:t>
      </w:r>
    </w:p>
    <w:p w:rsidR="0033171C" w:rsidRPr="00462324" w:rsidRDefault="0033171C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 xml:space="preserve">      Немаловажным фактором в развитие сельского хозяйства района является   привлечение инвестиций, которые позволят  обеспечить более высокий уровень экономического развития района. Реализация инвестиционных проектов позволяет создавать новые рабочие места, увеличивать налоговые поступления.</w:t>
      </w:r>
    </w:p>
    <w:p w:rsidR="00821DE9" w:rsidRDefault="0033171C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 xml:space="preserve">   В 2023 году в  основной капитал  района вложено  </w:t>
      </w:r>
    </w:p>
    <w:p w:rsidR="0033171C" w:rsidRPr="00462324" w:rsidRDefault="0033171C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 xml:space="preserve">1 млрд.782 млн.  </w:t>
      </w:r>
      <w:r w:rsidR="00821DE9">
        <w:rPr>
          <w:rFonts w:ascii="Times New Roman" w:hAnsi="Times New Roman" w:cs="Times New Roman"/>
          <w:sz w:val="36"/>
          <w:szCs w:val="36"/>
        </w:rPr>
        <w:t>р</w:t>
      </w:r>
      <w:r w:rsidRPr="00462324">
        <w:rPr>
          <w:rFonts w:ascii="Times New Roman" w:hAnsi="Times New Roman" w:cs="Times New Roman"/>
          <w:sz w:val="36"/>
          <w:szCs w:val="36"/>
        </w:rPr>
        <w:t xml:space="preserve">ублей инвестиций. </w:t>
      </w:r>
    </w:p>
    <w:p w:rsidR="0033171C" w:rsidRPr="00462324" w:rsidRDefault="0033171C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 xml:space="preserve">      Вложение инвестиций осуществлялось на  реализацию инвестиционного проекта по строительству зерноочистительного комплекса в ООО «КУРСАР» на территории района, а также на обновление материально </w:t>
      </w:r>
      <w:r w:rsidRPr="00462324">
        <w:rPr>
          <w:rFonts w:ascii="Times New Roman" w:hAnsi="Times New Roman" w:cs="Times New Roman"/>
          <w:sz w:val="36"/>
          <w:szCs w:val="36"/>
        </w:rPr>
        <w:lastRenderedPageBreak/>
        <w:t>технической базы сельскохозяйственных организаций района.</w:t>
      </w:r>
    </w:p>
    <w:p w:rsidR="0033171C" w:rsidRPr="00462324" w:rsidRDefault="0033171C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 xml:space="preserve">        К сожалению, сложившиеся трудные времена коснулись и сельского хозяйства. По </w:t>
      </w:r>
      <w:proofErr w:type="gramStart"/>
      <w:r w:rsidRPr="00462324">
        <w:rPr>
          <w:rFonts w:ascii="Times New Roman" w:hAnsi="Times New Roman" w:cs="Times New Roman"/>
          <w:sz w:val="36"/>
          <w:szCs w:val="36"/>
        </w:rPr>
        <w:t>–п</w:t>
      </w:r>
      <w:proofErr w:type="gramEnd"/>
      <w:r w:rsidRPr="00462324">
        <w:rPr>
          <w:rFonts w:ascii="Times New Roman" w:hAnsi="Times New Roman" w:cs="Times New Roman"/>
          <w:sz w:val="36"/>
          <w:szCs w:val="36"/>
        </w:rPr>
        <w:t xml:space="preserve">режнему остаются низкие цены на сельскохозяйственную продукцию, а на материальные ресурсы наблюдается значительный  их рост. </w:t>
      </w:r>
    </w:p>
    <w:p w:rsidR="00975845" w:rsidRPr="00462324" w:rsidRDefault="0033171C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 xml:space="preserve">        Поскольку  от сельского хозяйства зависит продовольственная безопасность нашей страны, в дальнейшем  необходимо максимально  использовать  резервы для сохранения объемов производства  и возможного его увеличения.      </w:t>
      </w:r>
    </w:p>
    <w:p w:rsidR="000444A1" w:rsidRPr="00462324" w:rsidRDefault="000444A1" w:rsidP="00462324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36"/>
          <w:szCs w:val="36"/>
        </w:rPr>
      </w:pPr>
      <w:r w:rsidRPr="00462324">
        <w:rPr>
          <w:b/>
          <w:color w:val="000000" w:themeColor="text1"/>
          <w:sz w:val="36"/>
          <w:szCs w:val="36"/>
        </w:rPr>
        <w:t xml:space="preserve">Транспорт </w:t>
      </w:r>
      <w:r w:rsidRPr="00462324">
        <w:rPr>
          <w:color w:val="000000" w:themeColor="text1"/>
          <w:sz w:val="36"/>
          <w:szCs w:val="36"/>
        </w:rPr>
        <w:t>являе</w:t>
      </w:r>
      <w:r w:rsidR="00D12206" w:rsidRPr="00462324">
        <w:rPr>
          <w:color w:val="000000" w:themeColor="text1"/>
          <w:sz w:val="36"/>
          <w:szCs w:val="36"/>
        </w:rPr>
        <w:t xml:space="preserve">тся системообразующей отраслью, </w:t>
      </w:r>
      <w:r w:rsidRPr="00462324">
        <w:rPr>
          <w:color w:val="000000" w:themeColor="text1"/>
          <w:sz w:val="36"/>
          <w:szCs w:val="36"/>
        </w:rPr>
        <w:t>важнейшей составной частью производственной и социальной инфраструктуры района.</w:t>
      </w:r>
    </w:p>
    <w:p w:rsidR="000444A1" w:rsidRPr="00462324" w:rsidRDefault="000444A1" w:rsidP="004623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gramStart"/>
      <w:r w:rsidRPr="004623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В 2023 году в рамках реализации муниципальной программы «Ремонт  автомобильных дорог общего пользования местного значения в границах </w:t>
      </w:r>
      <w:proofErr w:type="spellStart"/>
      <w:r w:rsidRPr="004623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Шаблыкинского</w:t>
      </w:r>
      <w:proofErr w:type="spellEnd"/>
      <w:r w:rsidRPr="004623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 района », за счет средств Дорожного фонда Орловской области и Дорожного фонда </w:t>
      </w:r>
      <w:proofErr w:type="spellStart"/>
      <w:r w:rsidRPr="004623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Шаблыкинского</w:t>
      </w:r>
      <w:proofErr w:type="spellEnd"/>
      <w:r w:rsidRPr="004623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района были отремонтированы: улично-дорожная с</w:t>
      </w:r>
      <w:r w:rsidR="005C0C79" w:rsidRPr="004623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еть поселка</w:t>
      </w:r>
      <w:r w:rsidRPr="004623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Шаблыкино</w:t>
      </w:r>
      <w:r w:rsidRPr="0046232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ул. Мира, пер. Полевой, ул. Толстого, пер. Сосновый и Лесной и </w:t>
      </w:r>
      <w:r w:rsidRPr="004623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автомобильные дороги общего пользования местного значения на территории района в </w:t>
      </w:r>
      <w:r w:rsidRPr="004623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>границах населенных</w:t>
      </w:r>
      <w:proofErr w:type="gramEnd"/>
      <w:r w:rsidRPr="004623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пунктов </w:t>
      </w:r>
      <w:proofErr w:type="gramStart"/>
      <w:r w:rsidRPr="00462324">
        <w:rPr>
          <w:rFonts w:ascii="Times New Roman" w:hAnsi="Times New Roman" w:cs="Times New Roman"/>
          <w:color w:val="000000" w:themeColor="text1"/>
          <w:sz w:val="36"/>
          <w:szCs w:val="36"/>
        </w:rPr>
        <w:t>в</w:t>
      </w:r>
      <w:proofErr w:type="gramEnd"/>
      <w:r w:rsidRPr="0046232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gramStart"/>
      <w:r w:rsidRPr="00462324">
        <w:rPr>
          <w:rFonts w:ascii="Times New Roman" w:hAnsi="Times New Roman" w:cs="Times New Roman"/>
          <w:color w:val="000000" w:themeColor="text1"/>
          <w:sz w:val="36"/>
          <w:szCs w:val="36"/>
        </w:rPr>
        <w:t>с</w:t>
      </w:r>
      <w:proofErr w:type="gramEnd"/>
      <w:r w:rsidRPr="0046232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Хотьково по ул. Тургенева и </w:t>
      </w:r>
      <w:proofErr w:type="spellStart"/>
      <w:r w:rsidRPr="00462324">
        <w:rPr>
          <w:rFonts w:ascii="Times New Roman" w:hAnsi="Times New Roman" w:cs="Times New Roman"/>
          <w:color w:val="000000" w:themeColor="text1"/>
          <w:sz w:val="36"/>
          <w:szCs w:val="36"/>
        </w:rPr>
        <w:t>Косулическом</w:t>
      </w:r>
      <w:proofErr w:type="spellEnd"/>
      <w:r w:rsidRPr="0046232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сельском поселении </w:t>
      </w:r>
      <w:r w:rsidR="004834DD" w:rsidRPr="0046232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автодорога Новоселки-Высокое. Всего на </w:t>
      </w:r>
      <w:r w:rsidRPr="0046232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эти цели было направлено 24,9 млн. рублей.</w:t>
      </w:r>
    </w:p>
    <w:p w:rsidR="000444A1" w:rsidRPr="00462324" w:rsidRDefault="000444A1" w:rsidP="004623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4623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 целях повышения качества автомобильных дорог в рамках реализации муниципальной</w:t>
      </w:r>
      <w:r w:rsidR="004E118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программы</w:t>
      </w:r>
      <w:bookmarkStart w:id="0" w:name="_GoBack"/>
      <w:bookmarkEnd w:id="0"/>
      <w:r w:rsidRPr="004623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на 2024</w:t>
      </w:r>
      <w:r w:rsidR="004834DD" w:rsidRPr="004623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год </w:t>
      </w:r>
      <w:r w:rsidRPr="004623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предусмотрен:</w:t>
      </w:r>
    </w:p>
    <w:p w:rsidR="0096435A" w:rsidRPr="00462324" w:rsidRDefault="000444A1" w:rsidP="0046232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- капитальный ремонт автомобильных дорог общего пользования местного значения </w:t>
      </w:r>
      <w:r w:rsidRPr="0046232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 п. Шаблыкино ул. Мичурина, Строителей, Заводская. </w:t>
      </w:r>
    </w:p>
    <w:p w:rsidR="004D2E1A" w:rsidRPr="00462324" w:rsidRDefault="004834DD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>П</w:t>
      </w:r>
      <w:r w:rsidR="0086327A" w:rsidRPr="00462324">
        <w:rPr>
          <w:rFonts w:ascii="Times New Roman" w:hAnsi="Times New Roman" w:cs="Times New Roman"/>
          <w:sz w:val="36"/>
          <w:szCs w:val="36"/>
        </w:rPr>
        <w:t>роведена работа по ремонту автомобильных дорог местного значения, во всех сельских поселениях, за счет денежных средств от уплаты акцизов</w:t>
      </w:r>
      <w:r w:rsidR="00840707" w:rsidRPr="00462324">
        <w:rPr>
          <w:rFonts w:ascii="Times New Roman" w:hAnsi="Times New Roman" w:cs="Times New Roman"/>
          <w:sz w:val="36"/>
          <w:szCs w:val="36"/>
        </w:rPr>
        <w:t xml:space="preserve">, </w:t>
      </w:r>
      <w:r w:rsidR="00DB5E9D" w:rsidRPr="00462324">
        <w:rPr>
          <w:rFonts w:ascii="Times New Roman" w:hAnsi="Times New Roman" w:cs="Times New Roman"/>
          <w:sz w:val="36"/>
          <w:szCs w:val="36"/>
        </w:rPr>
        <w:t xml:space="preserve"> на что было направлено 6,4млн</w:t>
      </w:r>
      <w:r w:rsidR="0086327A" w:rsidRPr="00462324">
        <w:rPr>
          <w:rFonts w:ascii="Times New Roman" w:hAnsi="Times New Roman" w:cs="Times New Roman"/>
          <w:sz w:val="36"/>
          <w:szCs w:val="36"/>
        </w:rPr>
        <w:t>. рублей.</w:t>
      </w:r>
      <w:r w:rsidR="004D2E1A" w:rsidRPr="0046232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A3752" w:rsidRPr="00462324" w:rsidRDefault="0086327A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>В рамках национального проекта «Формирование комфортной городской среды» и муниципальной программы  «Формирование современной  городской среды на территории пос. Шаблыкино» проведены работы  по благоустройству дворовой территории многокварти</w:t>
      </w:r>
      <w:r w:rsidR="00DB5E9D" w:rsidRPr="00462324">
        <w:rPr>
          <w:rFonts w:ascii="Times New Roman" w:hAnsi="Times New Roman" w:cs="Times New Roman"/>
          <w:sz w:val="36"/>
          <w:szCs w:val="36"/>
        </w:rPr>
        <w:t>рного дома по  ул. Ленина, д. 31, стоимость проекта 1246,8</w:t>
      </w:r>
      <w:r w:rsidRPr="00462324">
        <w:rPr>
          <w:rFonts w:ascii="Times New Roman" w:hAnsi="Times New Roman" w:cs="Times New Roman"/>
          <w:sz w:val="36"/>
          <w:szCs w:val="36"/>
        </w:rPr>
        <w:t xml:space="preserve"> тыс. рублей.</w:t>
      </w:r>
      <w:r w:rsidR="005A3752" w:rsidRPr="00462324">
        <w:rPr>
          <w:rFonts w:ascii="Times New Roman" w:hAnsi="Times New Roman" w:cs="Times New Roman"/>
          <w:sz w:val="36"/>
          <w:szCs w:val="36"/>
        </w:rPr>
        <w:t xml:space="preserve"> </w:t>
      </w:r>
      <w:r w:rsidR="00DB5E9D" w:rsidRPr="0046232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Проведено </w:t>
      </w:r>
      <w:r w:rsidR="00DB5E9D" w:rsidRPr="00462324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благоустройство общественной территории детской игровой площадки возле дома № 4 по </w:t>
      </w:r>
      <w:r w:rsidR="00DB5E9D" w:rsidRPr="00462324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lastRenderedPageBreak/>
        <w:t xml:space="preserve">ул. Тургенева </w:t>
      </w:r>
      <w:proofErr w:type="spellStart"/>
      <w:r w:rsidR="00DB5E9D" w:rsidRPr="00462324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пгт</w:t>
      </w:r>
      <w:proofErr w:type="spellEnd"/>
      <w:r w:rsidR="00DB5E9D" w:rsidRPr="00462324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. Шаблыкино</w:t>
      </w:r>
      <w:r w:rsidR="00DB5E9D" w:rsidRPr="0046232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стоимостью 435,0 </w:t>
      </w:r>
      <w:r w:rsidR="00840707" w:rsidRPr="00462324">
        <w:rPr>
          <w:rFonts w:ascii="Times New Roman" w:hAnsi="Times New Roman" w:cs="Times New Roman"/>
          <w:color w:val="000000" w:themeColor="text1"/>
          <w:sz w:val="36"/>
          <w:szCs w:val="36"/>
        </w:rPr>
        <w:t>тыс. рублей</w:t>
      </w:r>
      <w:r w:rsidR="002824B7" w:rsidRPr="00462324">
        <w:rPr>
          <w:rFonts w:ascii="Times New Roman" w:hAnsi="Times New Roman" w:cs="Times New Roman"/>
          <w:sz w:val="36"/>
          <w:szCs w:val="36"/>
        </w:rPr>
        <w:t>.</w:t>
      </w:r>
    </w:p>
    <w:p w:rsidR="003F3701" w:rsidRPr="00462324" w:rsidRDefault="0086327A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 xml:space="preserve">На </w:t>
      </w:r>
      <w:r w:rsidR="00DB5E9D" w:rsidRPr="00462324">
        <w:rPr>
          <w:rFonts w:ascii="Times New Roman" w:hAnsi="Times New Roman" w:cs="Times New Roman"/>
          <w:sz w:val="36"/>
          <w:szCs w:val="36"/>
        </w:rPr>
        <w:t>этом не останавливаемся. На 2024</w:t>
      </w:r>
      <w:r w:rsidRPr="00462324">
        <w:rPr>
          <w:rFonts w:ascii="Times New Roman" w:hAnsi="Times New Roman" w:cs="Times New Roman"/>
          <w:sz w:val="36"/>
          <w:szCs w:val="36"/>
        </w:rPr>
        <w:t xml:space="preserve"> год запланирован ремонт д</w:t>
      </w:r>
      <w:r w:rsidR="00DB5E9D" w:rsidRPr="00462324">
        <w:rPr>
          <w:rFonts w:ascii="Times New Roman" w:hAnsi="Times New Roman" w:cs="Times New Roman"/>
          <w:sz w:val="36"/>
          <w:szCs w:val="36"/>
        </w:rPr>
        <w:t>воровой территории по ул. Маяковского, д. 5</w:t>
      </w:r>
      <w:r w:rsidRPr="00462324">
        <w:rPr>
          <w:rFonts w:ascii="Times New Roman" w:hAnsi="Times New Roman" w:cs="Times New Roman"/>
          <w:sz w:val="36"/>
          <w:szCs w:val="36"/>
        </w:rPr>
        <w:t xml:space="preserve"> и общественной территории,</w:t>
      </w:r>
      <w:r w:rsidR="004D2E1A" w:rsidRPr="00462324">
        <w:rPr>
          <w:rFonts w:ascii="Times New Roman" w:hAnsi="Times New Roman" w:cs="Times New Roman"/>
          <w:sz w:val="36"/>
          <w:szCs w:val="36"/>
        </w:rPr>
        <w:t xml:space="preserve"> установка </w:t>
      </w:r>
      <w:r w:rsidRPr="00462324">
        <w:rPr>
          <w:rFonts w:ascii="Times New Roman" w:hAnsi="Times New Roman" w:cs="Times New Roman"/>
          <w:sz w:val="36"/>
          <w:szCs w:val="36"/>
        </w:rPr>
        <w:t xml:space="preserve"> детской игровой площадки, возле дома № 4</w:t>
      </w:r>
      <w:r w:rsidR="00DB5E9D" w:rsidRPr="00462324">
        <w:rPr>
          <w:rFonts w:ascii="Times New Roman" w:hAnsi="Times New Roman" w:cs="Times New Roman"/>
          <w:sz w:val="36"/>
          <w:szCs w:val="36"/>
        </w:rPr>
        <w:t>4 по ул. Ленина</w:t>
      </w:r>
      <w:r w:rsidRPr="00462324">
        <w:rPr>
          <w:rFonts w:ascii="Times New Roman" w:hAnsi="Times New Roman" w:cs="Times New Roman"/>
          <w:sz w:val="36"/>
          <w:szCs w:val="36"/>
        </w:rPr>
        <w:t>.</w:t>
      </w:r>
    </w:p>
    <w:p w:rsidR="005A3752" w:rsidRPr="00462324" w:rsidRDefault="005A3752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 xml:space="preserve"> </w:t>
      </w:r>
      <w:r w:rsidR="003F3701" w:rsidRPr="00462324">
        <w:rPr>
          <w:rFonts w:ascii="Times New Roman" w:hAnsi="Times New Roman" w:cs="Times New Roman"/>
          <w:sz w:val="36"/>
          <w:szCs w:val="36"/>
        </w:rPr>
        <w:t>Реализация районной целевой программы «Обеспечение жильем молодых семей на 2022-2025годы», позволила улу</w:t>
      </w:r>
      <w:r w:rsidR="004834DD" w:rsidRPr="00462324">
        <w:rPr>
          <w:rFonts w:ascii="Times New Roman" w:hAnsi="Times New Roman" w:cs="Times New Roman"/>
          <w:sz w:val="36"/>
          <w:szCs w:val="36"/>
        </w:rPr>
        <w:t>чшить жилищные условия 1 молодой семье</w:t>
      </w:r>
      <w:r w:rsidR="003F3701" w:rsidRPr="00462324">
        <w:rPr>
          <w:rFonts w:ascii="Times New Roman" w:hAnsi="Times New Roman" w:cs="Times New Roman"/>
          <w:sz w:val="36"/>
          <w:szCs w:val="36"/>
        </w:rPr>
        <w:t>.</w:t>
      </w:r>
      <w:r w:rsidRPr="0046232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C0C79" w:rsidRPr="00462324" w:rsidRDefault="005C0C79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b/>
          <w:sz w:val="36"/>
          <w:szCs w:val="36"/>
        </w:rPr>
        <w:t>В жилищно-коммунальном хозяйстве</w:t>
      </w:r>
      <w:r w:rsidRPr="00462324">
        <w:rPr>
          <w:rFonts w:ascii="Times New Roman" w:hAnsi="Times New Roman" w:cs="Times New Roman"/>
          <w:sz w:val="36"/>
          <w:szCs w:val="36"/>
        </w:rPr>
        <w:t xml:space="preserve"> накопилось очень много проблем, которые требуют скорейшего решения. Они связаны с высоким износом инженерных коммуникаций, старением парка специализированной техники. </w:t>
      </w:r>
    </w:p>
    <w:p w:rsidR="005A3752" w:rsidRPr="00462324" w:rsidRDefault="005A3752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 xml:space="preserve">Проведены работы по </w:t>
      </w:r>
      <w:r w:rsidR="004D2E1A" w:rsidRPr="00462324">
        <w:rPr>
          <w:rFonts w:ascii="Times New Roman" w:hAnsi="Times New Roman" w:cs="Times New Roman"/>
          <w:sz w:val="36"/>
          <w:szCs w:val="36"/>
        </w:rPr>
        <w:t>ремонту</w:t>
      </w:r>
      <w:r w:rsidRPr="00462324">
        <w:rPr>
          <w:rFonts w:ascii="Times New Roman" w:hAnsi="Times New Roman" w:cs="Times New Roman"/>
          <w:sz w:val="36"/>
          <w:szCs w:val="36"/>
        </w:rPr>
        <w:t xml:space="preserve"> водопроводных сетей сельских поселений и поселка, заменены н</w:t>
      </w:r>
      <w:r w:rsidR="004D2E1A" w:rsidRPr="00462324">
        <w:rPr>
          <w:rFonts w:ascii="Times New Roman" w:hAnsi="Times New Roman" w:cs="Times New Roman"/>
          <w:sz w:val="36"/>
          <w:szCs w:val="36"/>
        </w:rPr>
        <w:t>асосы - сумма затрат составила 610,</w:t>
      </w:r>
      <w:r w:rsidRPr="00462324">
        <w:rPr>
          <w:rFonts w:ascii="Times New Roman" w:hAnsi="Times New Roman" w:cs="Times New Roman"/>
          <w:sz w:val="36"/>
          <w:szCs w:val="36"/>
        </w:rPr>
        <w:t>0 тыс. рублей.</w:t>
      </w:r>
    </w:p>
    <w:p w:rsidR="00772FDB" w:rsidRPr="00462324" w:rsidRDefault="00FF7B5E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</w:t>
      </w:r>
      <w:r w:rsidR="00772FDB" w:rsidRPr="00462324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Состояние здоровья населения</w:t>
      </w:r>
      <w:r w:rsidR="00772FDB" w:rsidRPr="00462324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, возможность получения доступной медицинской помощи являются индикаторами социального благополучия общества.</w:t>
      </w:r>
      <w:r w:rsidRPr="0046232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6A4DC1" w:rsidRPr="0046232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 2023 согласно программе «Модернизация первичного звена» было закуплено оборудования, на 6 </w:t>
      </w:r>
      <w:r w:rsidR="00772FDB" w:rsidRPr="00462324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="006A4DC1" w:rsidRPr="00462324">
        <w:rPr>
          <w:rFonts w:ascii="Times New Roman" w:hAnsi="Times New Roman" w:cs="Times New Roman"/>
          <w:color w:val="000000" w:themeColor="text1"/>
          <w:sz w:val="36"/>
          <w:szCs w:val="36"/>
        </w:rPr>
        <w:t>7</w:t>
      </w:r>
      <w:r w:rsidR="00772FDB" w:rsidRPr="0046232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млн.</w:t>
      </w:r>
      <w:r w:rsidR="006A4DC1" w:rsidRPr="0046232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руб</w:t>
      </w:r>
      <w:r w:rsidR="006A4DC1" w:rsidRPr="00462324">
        <w:rPr>
          <w:rFonts w:ascii="Times New Roman" w:hAnsi="Times New Roman" w:cs="Times New Roman"/>
          <w:sz w:val="36"/>
          <w:szCs w:val="36"/>
        </w:rPr>
        <w:t xml:space="preserve">лей которое включает в себя: </w:t>
      </w:r>
    </w:p>
    <w:p w:rsidR="006A4DC1" w:rsidRPr="00821DE9" w:rsidRDefault="006A4DC1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lastRenderedPageBreak/>
        <w:t>-</w:t>
      </w:r>
      <w:proofErr w:type="gramStart"/>
      <w:r w:rsidRPr="00821DE9">
        <w:rPr>
          <w:rFonts w:ascii="Times New Roman" w:hAnsi="Times New Roman" w:cs="Times New Roman"/>
          <w:sz w:val="36"/>
          <w:szCs w:val="36"/>
        </w:rPr>
        <w:t>Автоматический</w:t>
      </w:r>
      <w:proofErr w:type="gramEnd"/>
      <w:r w:rsidRPr="00821DE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21DE9">
        <w:rPr>
          <w:rFonts w:ascii="Times New Roman" w:hAnsi="Times New Roman" w:cs="Times New Roman"/>
          <w:sz w:val="36"/>
          <w:szCs w:val="36"/>
        </w:rPr>
        <w:t>пневмотонометр</w:t>
      </w:r>
      <w:proofErr w:type="spellEnd"/>
      <w:r w:rsidR="00772FDB" w:rsidRPr="00821DE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821DE9">
        <w:rPr>
          <w:rFonts w:ascii="Times New Roman" w:hAnsi="Times New Roman" w:cs="Times New Roman"/>
          <w:sz w:val="36"/>
          <w:szCs w:val="36"/>
        </w:rPr>
        <w:t>Апппарат</w:t>
      </w:r>
      <w:proofErr w:type="spellEnd"/>
      <w:r w:rsidRPr="00821DE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21DE9">
        <w:rPr>
          <w:rFonts w:ascii="Times New Roman" w:hAnsi="Times New Roman" w:cs="Times New Roman"/>
          <w:sz w:val="36"/>
          <w:szCs w:val="36"/>
        </w:rPr>
        <w:t>холтеровского</w:t>
      </w:r>
      <w:proofErr w:type="spellEnd"/>
      <w:r w:rsidRPr="00821DE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21DE9">
        <w:rPr>
          <w:rFonts w:ascii="Times New Roman" w:hAnsi="Times New Roman" w:cs="Times New Roman"/>
          <w:sz w:val="36"/>
          <w:szCs w:val="36"/>
        </w:rPr>
        <w:t>мониторировния</w:t>
      </w:r>
      <w:proofErr w:type="spellEnd"/>
      <w:r w:rsidRPr="00821DE9">
        <w:rPr>
          <w:rFonts w:ascii="Times New Roman" w:hAnsi="Times New Roman" w:cs="Times New Roman"/>
          <w:sz w:val="36"/>
          <w:szCs w:val="36"/>
        </w:rPr>
        <w:t xml:space="preserve"> сердечного ритма</w:t>
      </w:r>
      <w:r w:rsidR="00772FDB" w:rsidRPr="00821DE9">
        <w:rPr>
          <w:rFonts w:ascii="Times New Roman" w:hAnsi="Times New Roman" w:cs="Times New Roman"/>
          <w:sz w:val="36"/>
          <w:szCs w:val="36"/>
        </w:rPr>
        <w:t xml:space="preserve">, </w:t>
      </w:r>
      <w:r w:rsidRPr="00821DE9">
        <w:rPr>
          <w:rFonts w:ascii="Times New Roman" w:hAnsi="Times New Roman" w:cs="Times New Roman"/>
          <w:sz w:val="36"/>
          <w:szCs w:val="36"/>
        </w:rPr>
        <w:t>система ультразвуковой визуализации</w:t>
      </w:r>
      <w:r w:rsidR="00772FDB" w:rsidRPr="00821DE9">
        <w:rPr>
          <w:rFonts w:ascii="Times New Roman" w:hAnsi="Times New Roman" w:cs="Times New Roman"/>
          <w:sz w:val="36"/>
          <w:szCs w:val="36"/>
        </w:rPr>
        <w:t xml:space="preserve">, </w:t>
      </w:r>
      <w:r w:rsidRPr="00821DE9">
        <w:rPr>
          <w:rFonts w:ascii="Times New Roman" w:hAnsi="Times New Roman" w:cs="Times New Roman"/>
          <w:sz w:val="36"/>
          <w:szCs w:val="36"/>
        </w:rPr>
        <w:t>Два электрокардиографа</w:t>
      </w:r>
      <w:r w:rsidR="00772FDB" w:rsidRPr="00821DE9">
        <w:rPr>
          <w:rFonts w:ascii="Times New Roman" w:hAnsi="Times New Roman" w:cs="Times New Roman"/>
          <w:sz w:val="36"/>
          <w:szCs w:val="36"/>
        </w:rPr>
        <w:t>.</w:t>
      </w:r>
      <w:r w:rsidRPr="00821DE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62324" w:rsidRPr="00821DE9" w:rsidRDefault="00DB5E9D" w:rsidP="00462324">
      <w:pPr>
        <w:pStyle w:val="1"/>
        <w:spacing w:line="360" w:lineRule="auto"/>
        <w:ind w:firstLine="708"/>
        <w:rPr>
          <w:sz w:val="36"/>
          <w:szCs w:val="36"/>
        </w:rPr>
      </w:pPr>
      <w:r w:rsidRPr="00821DE9">
        <w:rPr>
          <w:b/>
          <w:sz w:val="36"/>
          <w:szCs w:val="36"/>
        </w:rPr>
        <w:t>В сист</w:t>
      </w:r>
      <w:r w:rsidR="00D12206" w:rsidRPr="00821DE9">
        <w:rPr>
          <w:b/>
          <w:sz w:val="36"/>
          <w:szCs w:val="36"/>
        </w:rPr>
        <w:t xml:space="preserve">ему образования </w:t>
      </w:r>
      <w:r w:rsidR="005C0C79" w:rsidRPr="00821DE9">
        <w:rPr>
          <w:sz w:val="36"/>
          <w:szCs w:val="36"/>
        </w:rPr>
        <w:t>района входят</w:t>
      </w:r>
    </w:p>
    <w:p w:rsidR="00462324" w:rsidRDefault="005C0C79" w:rsidP="00462324">
      <w:pPr>
        <w:pStyle w:val="1"/>
        <w:spacing w:line="360" w:lineRule="auto"/>
        <w:ind w:firstLine="708"/>
        <w:rPr>
          <w:sz w:val="36"/>
          <w:szCs w:val="36"/>
        </w:rPr>
      </w:pPr>
      <w:r w:rsidRPr="00462324">
        <w:rPr>
          <w:sz w:val="36"/>
          <w:szCs w:val="36"/>
        </w:rPr>
        <w:t>8 о</w:t>
      </w:r>
      <w:r w:rsidR="00DB5E9D" w:rsidRPr="00462324">
        <w:rPr>
          <w:sz w:val="36"/>
          <w:szCs w:val="36"/>
        </w:rPr>
        <w:t xml:space="preserve">бразовательных учреждений: </w:t>
      </w:r>
    </w:p>
    <w:p w:rsidR="00DB5E9D" w:rsidRPr="00462324" w:rsidRDefault="00DB5E9D" w:rsidP="00462324">
      <w:pPr>
        <w:pStyle w:val="1"/>
        <w:spacing w:line="360" w:lineRule="auto"/>
        <w:ind w:firstLine="708"/>
        <w:rPr>
          <w:sz w:val="36"/>
          <w:szCs w:val="36"/>
        </w:rPr>
      </w:pPr>
      <w:r w:rsidRPr="00462324">
        <w:rPr>
          <w:sz w:val="36"/>
          <w:szCs w:val="36"/>
        </w:rPr>
        <w:t xml:space="preserve">5 -общеобразовательных учреждений, 1 -дошкольное образовательное учреждение и 2 -учреждения дополнительного образования. </w:t>
      </w:r>
    </w:p>
    <w:p w:rsidR="00DB5E9D" w:rsidRPr="00462324" w:rsidRDefault="00DB5E9D" w:rsidP="00462324">
      <w:pPr>
        <w:pStyle w:val="1"/>
        <w:spacing w:line="360" w:lineRule="auto"/>
        <w:ind w:firstLine="708"/>
        <w:jc w:val="both"/>
        <w:rPr>
          <w:sz w:val="36"/>
          <w:szCs w:val="36"/>
        </w:rPr>
      </w:pPr>
      <w:r w:rsidRPr="00462324">
        <w:rPr>
          <w:sz w:val="36"/>
          <w:szCs w:val="36"/>
        </w:rPr>
        <w:t xml:space="preserve">Главная задача системы образования - способствовать качественному изменению образования в соответствии с требованиями времени. </w:t>
      </w:r>
    </w:p>
    <w:p w:rsidR="00DB5E9D" w:rsidRPr="00462324" w:rsidRDefault="00DB5E9D" w:rsidP="00462324">
      <w:pPr>
        <w:pStyle w:val="1"/>
        <w:spacing w:line="360" w:lineRule="auto"/>
        <w:ind w:firstLine="708"/>
        <w:jc w:val="both"/>
        <w:rPr>
          <w:sz w:val="36"/>
          <w:szCs w:val="36"/>
        </w:rPr>
      </w:pPr>
      <w:r w:rsidRPr="00462324">
        <w:rPr>
          <w:sz w:val="36"/>
          <w:szCs w:val="36"/>
        </w:rPr>
        <w:t xml:space="preserve">В 2022-2023 учебном  году было реализовано много  мероприятий,  направленных на повышение  качества образования, получение объективной информации о состоянии и динамике развития качества образования обучающихся. </w:t>
      </w:r>
    </w:p>
    <w:p w:rsidR="00DB5E9D" w:rsidRPr="00462324" w:rsidRDefault="00DB5E9D" w:rsidP="00462324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>Основным показателем качества образования является результат учебной деятельности обучающихся и выпускников каждого уровня образования, в том числе по результатам мониторинга независимой оценки качества образования.</w:t>
      </w:r>
    </w:p>
    <w:p w:rsidR="00DB5E9D" w:rsidRPr="00462324" w:rsidRDefault="00DB5E9D" w:rsidP="00462324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 xml:space="preserve">Государственная итоговая аттестация выпускников в нашем районе прошла успешно, без нарушений. </w:t>
      </w:r>
    </w:p>
    <w:p w:rsidR="00DB5E9D" w:rsidRPr="00462324" w:rsidRDefault="00DB5E9D" w:rsidP="00462324">
      <w:pPr>
        <w:pStyle w:val="Default"/>
        <w:tabs>
          <w:tab w:val="left" w:pos="567"/>
        </w:tabs>
        <w:spacing w:line="360" w:lineRule="auto"/>
        <w:ind w:firstLine="708"/>
        <w:jc w:val="both"/>
        <w:rPr>
          <w:color w:val="auto"/>
          <w:sz w:val="36"/>
          <w:szCs w:val="36"/>
        </w:rPr>
      </w:pPr>
      <w:r w:rsidRPr="00462324">
        <w:rPr>
          <w:color w:val="auto"/>
          <w:sz w:val="36"/>
          <w:szCs w:val="36"/>
        </w:rPr>
        <w:lastRenderedPageBreak/>
        <w:t>В школах созданы и функционируют детские общественные объединения: «Российское движение школьников»,  «</w:t>
      </w:r>
      <w:proofErr w:type="spellStart"/>
      <w:r w:rsidRPr="00462324">
        <w:rPr>
          <w:color w:val="auto"/>
          <w:sz w:val="36"/>
          <w:szCs w:val="36"/>
        </w:rPr>
        <w:t>Юнармия</w:t>
      </w:r>
      <w:proofErr w:type="spellEnd"/>
      <w:r w:rsidRPr="00462324">
        <w:rPr>
          <w:color w:val="auto"/>
          <w:sz w:val="36"/>
          <w:szCs w:val="36"/>
        </w:rPr>
        <w:t xml:space="preserve">», «Пионерская организация Орлята», «Юные инспектора дорожного движения».    В 2023 году </w:t>
      </w:r>
      <w:r w:rsidRPr="00462324">
        <w:rPr>
          <w:rFonts w:eastAsia="Times New Roman"/>
          <w:color w:val="auto"/>
          <w:sz w:val="36"/>
          <w:szCs w:val="36"/>
          <w:lang w:eastAsia="ru-RU"/>
        </w:rPr>
        <w:t xml:space="preserve">при поддержке президента РФ было основано Российское движение детей и молодежи «Движение Первых». </w:t>
      </w:r>
    </w:p>
    <w:p w:rsidR="00DB5E9D" w:rsidRPr="00462324" w:rsidRDefault="00DB5E9D" w:rsidP="00462324">
      <w:pPr>
        <w:pStyle w:val="article-renderblock"/>
        <w:spacing w:before="0" w:beforeAutospacing="0" w:after="0" w:afterAutospacing="0" w:line="360" w:lineRule="auto"/>
        <w:contextualSpacing/>
        <w:jc w:val="both"/>
        <w:rPr>
          <w:sz w:val="36"/>
          <w:szCs w:val="36"/>
        </w:rPr>
      </w:pPr>
      <w:r w:rsidRPr="00462324">
        <w:rPr>
          <w:sz w:val="36"/>
          <w:szCs w:val="36"/>
        </w:rPr>
        <w:t xml:space="preserve">        Одной из наиболее интересных и обсуждаемых инициатив последних лет в сфере школьного образования России является введение новой штатной единицы – советника директора по воспитанию с 01 сентября 2023 года. У нас в районе эта должность введена уже в 4 школах.</w:t>
      </w:r>
    </w:p>
    <w:p w:rsidR="00DB5E9D" w:rsidRPr="00462324" w:rsidRDefault="00DB5E9D" w:rsidP="0046232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62324">
        <w:rPr>
          <w:rFonts w:ascii="Times New Roman" w:eastAsia="Calibri" w:hAnsi="Times New Roman" w:cs="Times New Roman"/>
          <w:sz w:val="36"/>
          <w:szCs w:val="36"/>
        </w:rPr>
        <w:t xml:space="preserve">Сегодня перед педагогическим сообществом стоят задачи по воспитанию детей и молодежи в духе патриотизма, в духе сохранения и развития традиционных нравственных ценностей, ценностей  культуры, нашей страны. У нас есть большие достижения в этой работе. </w:t>
      </w:r>
    </w:p>
    <w:p w:rsidR="00DB5E9D" w:rsidRPr="00462324" w:rsidRDefault="00DB5E9D" w:rsidP="00462324">
      <w:pPr>
        <w:pStyle w:val="article-renderblock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sz w:val="36"/>
          <w:szCs w:val="36"/>
        </w:rPr>
      </w:pPr>
      <w:r w:rsidRPr="00462324">
        <w:rPr>
          <w:sz w:val="36"/>
          <w:szCs w:val="36"/>
        </w:rPr>
        <w:t xml:space="preserve">Одной  из  задач  в  части  дошкольного  образования  является  обеспечение его доступности для детей от 2 до 7 лет. На территории  нашего  района  на  сегодня  эта  задача  решена.  В  течение  3-х  последних лет очередь на получение услуг дошкольного образования  отсутствует. </w:t>
      </w:r>
    </w:p>
    <w:p w:rsidR="00DB5E9D" w:rsidRPr="00462324" w:rsidRDefault="00DB5E9D" w:rsidP="00462324">
      <w:pPr>
        <w:pStyle w:val="article-renderblock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sz w:val="36"/>
          <w:szCs w:val="36"/>
        </w:rPr>
      </w:pPr>
      <w:r w:rsidRPr="00462324">
        <w:rPr>
          <w:sz w:val="36"/>
          <w:szCs w:val="36"/>
        </w:rPr>
        <w:lastRenderedPageBreak/>
        <w:t xml:space="preserve">В районе отмечается высокий показатель занятости детей дополнительным образованием в прошедшем учебном году - 88% с учетом занятости в  учреждениях культуры и спорта. Наибольшее  количество  детей  занято  в    программах художественной,  социально-гуманитарной,  физкультурно-спортивной направленности - в среднем от 22 до 27 процентов.  </w:t>
      </w:r>
    </w:p>
    <w:p w:rsidR="00DB5E9D" w:rsidRPr="00462324" w:rsidRDefault="00DB5E9D" w:rsidP="00462324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 xml:space="preserve">В 2023 году  на базе </w:t>
      </w:r>
      <w:proofErr w:type="spellStart"/>
      <w:r w:rsidRPr="00462324">
        <w:rPr>
          <w:rFonts w:ascii="Times New Roman" w:hAnsi="Times New Roman" w:cs="Times New Roman"/>
          <w:sz w:val="36"/>
          <w:szCs w:val="36"/>
        </w:rPr>
        <w:t>Навлинской</w:t>
      </w:r>
      <w:proofErr w:type="spellEnd"/>
      <w:r w:rsidRPr="00462324">
        <w:rPr>
          <w:rFonts w:ascii="Times New Roman" w:hAnsi="Times New Roman" w:cs="Times New Roman"/>
          <w:sz w:val="36"/>
          <w:szCs w:val="36"/>
        </w:rPr>
        <w:t xml:space="preserve"> средней школы реализован федеральный проект «Цифровая образовательная среда». В рамках проекта ведется работа по оснащению организаций современным оборудованием. В школу передано 4 интерактивных панели, 5 многофункциональных устройств, более 60 ноутбуков. </w:t>
      </w:r>
    </w:p>
    <w:p w:rsidR="00DB5E9D" w:rsidRPr="00462324" w:rsidRDefault="00DB5E9D" w:rsidP="00462324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 xml:space="preserve">В сентябре 2023 года открыт Центр естественно - научного и технологического профилей «Точка роста» на базе </w:t>
      </w:r>
      <w:proofErr w:type="spellStart"/>
      <w:r w:rsidRPr="00462324">
        <w:rPr>
          <w:rFonts w:ascii="Times New Roman" w:hAnsi="Times New Roman" w:cs="Times New Roman"/>
          <w:sz w:val="36"/>
          <w:szCs w:val="36"/>
        </w:rPr>
        <w:t>Молодовской</w:t>
      </w:r>
      <w:proofErr w:type="spellEnd"/>
      <w:r w:rsidRPr="00462324">
        <w:rPr>
          <w:rFonts w:ascii="Times New Roman" w:hAnsi="Times New Roman" w:cs="Times New Roman"/>
          <w:sz w:val="36"/>
          <w:szCs w:val="36"/>
        </w:rPr>
        <w:t xml:space="preserve"> основной школы. Проведена работа по подготовке учебных кабинетов, обучению кадров, укреплению материально-технической базы и информационному обеспечению. На э</w:t>
      </w:r>
      <w:r w:rsidR="005C0C79" w:rsidRPr="00462324">
        <w:rPr>
          <w:rFonts w:ascii="Times New Roman" w:hAnsi="Times New Roman" w:cs="Times New Roman"/>
          <w:sz w:val="36"/>
          <w:szCs w:val="36"/>
        </w:rPr>
        <w:t xml:space="preserve">ти цели из бюджета </w:t>
      </w:r>
      <w:r w:rsidRPr="00462324">
        <w:rPr>
          <w:rFonts w:ascii="Times New Roman" w:hAnsi="Times New Roman" w:cs="Times New Roman"/>
          <w:sz w:val="36"/>
          <w:szCs w:val="36"/>
        </w:rPr>
        <w:t xml:space="preserve"> района выделено более 2 млн. рублей.</w:t>
      </w:r>
    </w:p>
    <w:p w:rsidR="00DB5E9D" w:rsidRPr="00462324" w:rsidRDefault="00DB5E9D" w:rsidP="00462324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>На базе ДЮСШ п. Шаблыкино появились новые места дополнительного образования детей, открылась секция волейбола. Данное событие стало возможным в</w:t>
      </w:r>
      <w:r w:rsidRPr="00462324">
        <w:rPr>
          <w:rStyle w:val="0pt"/>
          <w:rFonts w:eastAsiaTheme="minorHAnsi"/>
          <w:sz w:val="36"/>
          <w:szCs w:val="36"/>
        </w:rPr>
        <w:t xml:space="preserve"> </w:t>
      </w:r>
      <w:r w:rsidRPr="00462324">
        <w:rPr>
          <w:rFonts w:ascii="Times New Roman" w:hAnsi="Times New Roman" w:cs="Times New Roman"/>
          <w:sz w:val="36"/>
          <w:szCs w:val="36"/>
        </w:rPr>
        <w:t xml:space="preserve">рамках </w:t>
      </w:r>
      <w:r w:rsidRPr="00462324">
        <w:rPr>
          <w:rFonts w:ascii="Times New Roman" w:hAnsi="Times New Roman" w:cs="Times New Roman"/>
          <w:sz w:val="36"/>
          <w:szCs w:val="36"/>
        </w:rPr>
        <w:lastRenderedPageBreak/>
        <w:t>реализации федерального проекта «Успех каждого ребенка».</w:t>
      </w:r>
    </w:p>
    <w:p w:rsidR="00DB5E9D" w:rsidRPr="00462324" w:rsidRDefault="00DB5E9D" w:rsidP="00462324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462324">
        <w:rPr>
          <w:rStyle w:val="0pt0"/>
          <w:rFonts w:eastAsiaTheme="minorHAnsi"/>
          <w:sz w:val="36"/>
          <w:szCs w:val="36"/>
        </w:rPr>
        <w:t xml:space="preserve">В </w:t>
      </w:r>
      <w:r w:rsidRPr="00462324">
        <w:rPr>
          <w:rFonts w:ascii="Times New Roman" w:hAnsi="Times New Roman" w:cs="Times New Roman"/>
          <w:sz w:val="36"/>
          <w:szCs w:val="36"/>
        </w:rPr>
        <w:t xml:space="preserve">соответствие с перечнем мероприятий по исполнению наказов избирателей более 400 тыс. рублей было выделено депутатами Орловского областного Совета народных депутатов на замену оконных блоков в </w:t>
      </w:r>
      <w:proofErr w:type="spellStart"/>
      <w:r w:rsidRPr="00462324">
        <w:rPr>
          <w:rFonts w:ascii="Times New Roman" w:hAnsi="Times New Roman" w:cs="Times New Roman"/>
          <w:sz w:val="36"/>
          <w:szCs w:val="36"/>
        </w:rPr>
        <w:t>Молодовской</w:t>
      </w:r>
      <w:proofErr w:type="spellEnd"/>
      <w:r w:rsidRPr="00462324">
        <w:rPr>
          <w:rFonts w:ascii="Times New Roman" w:hAnsi="Times New Roman" w:cs="Times New Roman"/>
          <w:sz w:val="36"/>
          <w:szCs w:val="36"/>
        </w:rPr>
        <w:t xml:space="preserve"> основной школе и Детском саду </w:t>
      </w:r>
      <w:r w:rsidRPr="00462324">
        <w:rPr>
          <w:rStyle w:val="0pt1"/>
          <w:rFonts w:eastAsiaTheme="minorHAnsi"/>
          <w:sz w:val="36"/>
          <w:szCs w:val="36"/>
        </w:rPr>
        <w:t xml:space="preserve">№1 </w:t>
      </w:r>
      <w:r w:rsidRPr="00462324">
        <w:rPr>
          <w:rFonts w:ascii="Times New Roman" w:hAnsi="Times New Roman" w:cs="Times New Roman"/>
          <w:sz w:val="36"/>
          <w:szCs w:val="36"/>
        </w:rPr>
        <w:t>п. Шаблыкино</w:t>
      </w:r>
      <w:r w:rsidR="005C0C79" w:rsidRPr="00462324">
        <w:rPr>
          <w:rFonts w:ascii="Times New Roman" w:hAnsi="Times New Roman" w:cs="Times New Roman"/>
          <w:sz w:val="36"/>
          <w:szCs w:val="36"/>
        </w:rPr>
        <w:t>,</w:t>
      </w:r>
      <w:r w:rsidRPr="00462324">
        <w:rPr>
          <w:rFonts w:ascii="Times New Roman" w:hAnsi="Times New Roman" w:cs="Times New Roman"/>
          <w:sz w:val="36"/>
          <w:szCs w:val="36"/>
        </w:rPr>
        <w:t xml:space="preserve"> приобретение компьютерной техники </w:t>
      </w:r>
      <w:proofErr w:type="spellStart"/>
      <w:r w:rsidRPr="00462324">
        <w:rPr>
          <w:rFonts w:ascii="Times New Roman" w:hAnsi="Times New Roman" w:cs="Times New Roman"/>
          <w:sz w:val="36"/>
          <w:szCs w:val="36"/>
        </w:rPr>
        <w:t>Навлинской</w:t>
      </w:r>
      <w:proofErr w:type="spellEnd"/>
      <w:r w:rsidRPr="00462324">
        <w:rPr>
          <w:rFonts w:ascii="Times New Roman" w:hAnsi="Times New Roman" w:cs="Times New Roman"/>
          <w:sz w:val="36"/>
          <w:szCs w:val="36"/>
        </w:rPr>
        <w:t xml:space="preserve"> школе, а так же на закупку спортивного инвентаря для </w:t>
      </w:r>
      <w:proofErr w:type="spellStart"/>
      <w:r w:rsidRPr="00462324">
        <w:rPr>
          <w:rFonts w:ascii="Times New Roman" w:hAnsi="Times New Roman" w:cs="Times New Roman"/>
          <w:sz w:val="36"/>
          <w:szCs w:val="36"/>
        </w:rPr>
        <w:t>Шаблыкинской</w:t>
      </w:r>
      <w:proofErr w:type="spellEnd"/>
      <w:r w:rsidRPr="00462324">
        <w:rPr>
          <w:rFonts w:ascii="Times New Roman" w:hAnsi="Times New Roman" w:cs="Times New Roman"/>
          <w:sz w:val="36"/>
          <w:szCs w:val="36"/>
        </w:rPr>
        <w:t xml:space="preserve"> средней школы.</w:t>
      </w:r>
      <w:proofErr w:type="gramEnd"/>
    </w:p>
    <w:p w:rsidR="00DB5E9D" w:rsidRPr="00462324" w:rsidRDefault="00DB5E9D" w:rsidP="00462324">
      <w:pPr>
        <w:pStyle w:val="c3"/>
        <w:spacing w:before="0" w:beforeAutospacing="0" w:after="0" w:afterAutospacing="0" w:line="360" w:lineRule="auto"/>
        <w:ind w:firstLine="851"/>
        <w:jc w:val="both"/>
        <w:rPr>
          <w:color w:val="FF0000"/>
          <w:sz w:val="36"/>
          <w:szCs w:val="36"/>
        </w:rPr>
      </w:pPr>
      <w:proofErr w:type="gramStart"/>
      <w:r w:rsidRPr="00462324">
        <w:rPr>
          <w:sz w:val="36"/>
          <w:szCs w:val="36"/>
        </w:rPr>
        <w:t>Важное значение</w:t>
      </w:r>
      <w:proofErr w:type="gramEnd"/>
      <w:r w:rsidRPr="00462324">
        <w:rPr>
          <w:sz w:val="36"/>
          <w:szCs w:val="36"/>
        </w:rPr>
        <w:t xml:space="preserve"> в деятельности школ уделяется работе профилактике правонарушений и преступлений среди учащихся. Для продуктивной работы с трудными детьми в школах организовано сотрудничество с КДН, отделом опеки и попечительства, и сегодня в наш пункт полиции назначен сотрудника ПДН. И как  результат на учете КДН нет детей состоящих на учете. </w:t>
      </w:r>
    </w:p>
    <w:p w:rsidR="00DB5E9D" w:rsidRPr="00462324" w:rsidRDefault="00DB5E9D" w:rsidP="00462324">
      <w:pPr>
        <w:pStyle w:val="c3"/>
        <w:spacing w:before="0" w:beforeAutospacing="0" w:after="0" w:afterAutospacing="0" w:line="360" w:lineRule="auto"/>
        <w:ind w:firstLine="851"/>
        <w:jc w:val="both"/>
        <w:rPr>
          <w:sz w:val="36"/>
          <w:szCs w:val="36"/>
        </w:rPr>
      </w:pPr>
      <w:r w:rsidRPr="00462324">
        <w:rPr>
          <w:sz w:val="36"/>
          <w:szCs w:val="36"/>
        </w:rPr>
        <w:t xml:space="preserve">На 09.01.2024 года на учете и контроле сектора опеки и попечительства состоит 11 несовершеннолетних, из которых 8 детей, оставшихся без попечения родителей, 3 ребенка-сироты. Из них 7 детей  переданы на безвозмездную форму опеки (попечительства), 4 ребенка переданы    на возмездную форму опеки (попечительства) </w:t>
      </w:r>
      <w:r w:rsidRPr="00462324">
        <w:rPr>
          <w:sz w:val="36"/>
          <w:szCs w:val="36"/>
        </w:rPr>
        <w:lastRenderedPageBreak/>
        <w:t>по договору о приемной семье.   В течение отчетного периода было проведено 22 плановые  проверки условий жизни несовершеннолетних подопечных. Фактов ненадлежащего выполнения опекунами (попечителями) и приемными родителями своих обязанностей по отношению к подопечным за истекший период не выявлено.</w:t>
      </w:r>
    </w:p>
    <w:p w:rsidR="00DB5E9D" w:rsidRPr="00462324" w:rsidRDefault="00DB5E9D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 xml:space="preserve">       </w:t>
      </w:r>
      <w:r w:rsidRPr="00462324">
        <w:rPr>
          <w:rFonts w:ascii="Times New Roman" w:hAnsi="Times New Roman" w:cs="Times New Roman"/>
          <w:color w:val="000000"/>
          <w:sz w:val="36"/>
          <w:szCs w:val="36"/>
        </w:rPr>
        <w:t>Приоритетной задачей для администрации района остается   пропаганда здорового образа жизни, привлечение максимального количества детей, подростков и молодежи к систематическим занятиям физической культурой и спортом.</w:t>
      </w:r>
    </w:p>
    <w:p w:rsidR="00DB5E9D" w:rsidRPr="00462324" w:rsidRDefault="00DB5E9D" w:rsidP="00462324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36"/>
          <w:szCs w:val="36"/>
        </w:rPr>
      </w:pPr>
      <w:r w:rsidRPr="00462324">
        <w:rPr>
          <w:color w:val="000000"/>
          <w:sz w:val="36"/>
          <w:szCs w:val="36"/>
        </w:rPr>
        <w:t xml:space="preserve">Работа в этом направлении в районе построена на основании комплексного подхода. </w:t>
      </w:r>
    </w:p>
    <w:p w:rsidR="0067069B" w:rsidRPr="00462324" w:rsidRDefault="00DB5E9D" w:rsidP="00462324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36"/>
          <w:szCs w:val="36"/>
        </w:rPr>
      </w:pPr>
      <w:r w:rsidRPr="00462324">
        <w:rPr>
          <w:sz w:val="36"/>
          <w:szCs w:val="36"/>
        </w:rPr>
        <w:t xml:space="preserve">В 2023 году спортивные команды </w:t>
      </w:r>
      <w:proofErr w:type="gramStart"/>
      <w:r w:rsidRPr="00462324">
        <w:rPr>
          <w:sz w:val="36"/>
          <w:szCs w:val="36"/>
        </w:rPr>
        <w:t>о</w:t>
      </w:r>
      <w:proofErr w:type="gramEnd"/>
      <w:r w:rsidRPr="00462324">
        <w:rPr>
          <w:sz w:val="36"/>
          <w:szCs w:val="36"/>
        </w:rPr>
        <w:t xml:space="preserve"> </w:t>
      </w:r>
      <w:proofErr w:type="gramStart"/>
      <w:r w:rsidRPr="00462324">
        <w:rPr>
          <w:sz w:val="36"/>
          <w:szCs w:val="36"/>
        </w:rPr>
        <w:t>района</w:t>
      </w:r>
      <w:proofErr w:type="gramEnd"/>
      <w:r w:rsidRPr="00462324">
        <w:rPr>
          <w:sz w:val="36"/>
          <w:szCs w:val="36"/>
        </w:rPr>
        <w:t xml:space="preserve"> приняли участие в различных соревнованиях. Успешно выступили на Первенстве Орловской области по футболу и мини - футболу,  Областных туристических слетах, комплексной спартакиаде, где наш район занял 2 место в командном зачете.     </w:t>
      </w:r>
    </w:p>
    <w:p w:rsidR="00DB5E9D" w:rsidRPr="00462324" w:rsidRDefault="00DB5E9D" w:rsidP="00462324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36"/>
          <w:szCs w:val="36"/>
        </w:rPr>
      </w:pPr>
      <w:r w:rsidRPr="00462324">
        <w:rPr>
          <w:sz w:val="36"/>
          <w:szCs w:val="36"/>
        </w:rPr>
        <w:t xml:space="preserve">       Важным событием стало проведение в нашем районе 16 - </w:t>
      </w:r>
      <w:proofErr w:type="spellStart"/>
      <w:r w:rsidRPr="00462324">
        <w:rPr>
          <w:sz w:val="36"/>
          <w:szCs w:val="36"/>
        </w:rPr>
        <w:t>го</w:t>
      </w:r>
      <w:proofErr w:type="spellEnd"/>
      <w:r w:rsidRPr="00462324">
        <w:rPr>
          <w:sz w:val="36"/>
          <w:szCs w:val="36"/>
        </w:rPr>
        <w:t xml:space="preserve"> кубка Орловской области по гандболу, впервые в статусе международного турнира. </w:t>
      </w:r>
    </w:p>
    <w:p w:rsidR="004B5E0F" w:rsidRPr="00462324" w:rsidRDefault="00DB5E9D" w:rsidP="0046232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62324">
        <w:rPr>
          <w:rFonts w:ascii="Times New Roman" w:hAnsi="Times New Roman" w:cs="Times New Roman"/>
          <w:color w:val="000000"/>
          <w:sz w:val="36"/>
          <w:szCs w:val="36"/>
        </w:rPr>
        <w:lastRenderedPageBreak/>
        <w:t xml:space="preserve">В районе создана и действует система формирования здорового образа жизни у всех слоёв населения. </w:t>
      </w:r>
    </w:p>
    <w:p w:rsidR="004B5E0F" w:rsidRPr="00462324" w:rsidRDefault="00DB5E9D" w:rsidP="00462324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62324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4B5E0F" w:rsidRPr="004623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Учреждения культуры и дополнительного образования</w:t>
      </w:r>
      <w:r w:rsidR="004B5E0F" w:rsidRPr="004623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детей в сфере культуры </w:t>
      </w:r>
      <w:proofErr w:type="spellStart"/>
      <w:r w:rsidR="004B5E0F" w:rsidRPr="00462324">
        <w:rPr>
          <w:rFonts w:ascii="Times New Roman" w:eastAsia="Times New Roman" w:hAnsi="Times New Roman" w:cs="Times New Roman"/>
          <w:sz w:val="36"/>
          <w:szCs w:val="36"/>
          <w:lang w:eastAsia="ru-RU"/>
        </w:rPr>
        <w:t>Шаблыкинского</w:t>
      </w:r>
      <w:proofErr w:type="spellEnd"/>
      <w:r w:rsidR="004B5E0F" w:rsidRPr="004623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района в 2023 году продолжили вести активную работу по формированию культурной среды района, творческой активности населения. Реализовывали задачи эстетического, нравственного, патриотического воспитания </w:t>
      </w:r>
      <w:proofErr w:type="spellStart"/>
      <w:r w:rsidR="004B5E0F" w:rsidRPr="00462324">
        <w:rPr>
          <w:rFonts w:ascii="Times New Roman" w:eastAsia="Times New Roman" w:hAnsi="Times New Roman" w:cs="Times New Roman"/>
          <w:sz w:val="36"/>
          <w:szCs w:val="36"/>
          <w:lang w:eastAsia="ru-RU"/>
        </w:rPr>
        <w:t>шаблыкинцев</w:t>
      </w:r>
      <w:proofErr w:type="spellEnd"/>
      <w:r w:rsidR="004B5E0F" w:rsidRPr="00462324">
        <w:rPr>
          <w:rFonts w:ascii="Times New Roman" w:eastAsia="Times New Roman" w:hAnsi="Times New Roman" w:cs="Times New Roman"/>
          <w:sz w:val="36"/>
          <w:szCs w:val="36"/>
          <w:lang w:eastAsia="ru-RU"/>
        </w:rPr>
        <w:t>, повышения их культурного и интеллектуального уровня. Клубные формирования - это звено, с помощью которого удаётся активизировать всю цепь мероприятий учреждений культуры района. Вовлечение детей и подростков в деятельность клубных формирований является одной из самых важных задач учреждений культуры.</w:t>
      </w:r>
    </w:p>
    <w:p w:rsidR="004B5E0F" w:rsidRPr="00462324" w:rsidRDefault="004B5E0F" w:rsidP="00462324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62324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>Работники учреждений культуры ставят целью, привлечения как можно большего количества участников и сбора полных залов зрителей, а также обеспечение организации досуга населению.</w:t>
      </w:r>
    </w:p>
    <w:p w:rsidR="00441011" w:rsidRPr="00462324" w:rsidRDefault="004B5E0F" w:rsidP="0046232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proofErr w:type="gramStart"/>
      <w:r w:rsidRPr="00462324">
        <w:rPr>
          <w:rFonts w:ascii="Times New Roman" w:eastAsia="Times New Roman" w:hAnsi="Times New Roman" w:cs="Times New Roman"/>
          <w:sz w:val="36"/>
          <w:szCs w:val="36"/>
          <w:lang w:eastAsia="ru-RU"/>
        </w:rPr>
        <w:t>Мероприятия, посвященные календарным и государственным праздникам проходят</w:t>
      </w:r>
      <w:proofErr w:type="gramEnd"/>
      <w:r w:rsidRPr="004623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высоком уровне.</w:t>
      </w:r>
      <w:r w:rsidR="00441011" w:rsidRPr="00462324">
        <w:rPr>
          <w:rFonts w:ascii="Times New Roman" w:hAnsi="Times New Roman" w:cs="Times New Roman"/>
          <w:sz w:val="36"/>
          <w:szCs w:val="36"/>
        </w:rPr>
        <w:t xml:space="preserve"> Необходимо отметить, что основные показатели культурно-досуговой деятельности остаются стабильными. Это </w:t>
      </w:r>
      <w:r w:rsidR="00441011" w:rsidRPr="00462324">
        <w:rPr>
          <w:rFonts w:ascii="Times New Roman" w:hAnsi="Times New Roman" w:cs="Times New Roman"/>
          <w:sz w:val="36"/>
          <w:szCs w:val="36"/>
        </w:rPr>
        <w:lastRenderedPageBreak/>
        <w:t>свидетельствует об устойчивом интересе жителей к занятию творчеством.</w:t>
      </w:r>
    </w:p>
    <w:p w:rsidR="00441011" w:rsidRPr="00462324" w:rsidRDefault="00441011" w:rsidP="00462324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 xml:space="preserve"> </w:t>
      </w:r>
      <w:r w:rsidRPr="00462324">
        <w:rPr>
          <w:rFonts w:ascii="Times New Roman" w:hAnsi="Times New Roman" w:cs="Times New Roman"/>
          <w:bCs/>
          <w:sz w:val="36"/>
          <w:szCs w:val="36"/>
        </w:rPr>
        <w:t xml:space="preserve">Учреждения культуры сегодня используют все доступные возможности для того, чтобы продолжать полноценно работать и делать досуг населения района интересным и продуктивным. </w:t>
      </w:r>
    </w:p>
    <w:p w:rsidR="00441011" w:rsidRPr="00462324" w:rsidRDefault="00441011" w:rsidP="004623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62324">
        <w:rPr>
          <w:rFonts w:ascii="Times New Roman" w:hAnsi="Times New Roman" w:cs="Times New Roman"/>
          <w:bCs/>
          <w:sz w:val="36"/>
          <w:szCs w:val="36"/>
        </w:rPr>
        <w:t xml:space="preserve">Огромное количество самых разнообразных мероприятий: концерты, видео-презентации, выставки, литературные чтения, акции проходили в районе.   </w:t>
      </w:r>
      <w:r w:rsidRPr="004623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Реализацией культурной политики района занимаются </w:t>
      </w:r>
      <w:r w:rsidRPr="004623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28</w:t>
      </w:r>
      <w:r w:rsidRPr="004623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учреждений культуры: </w:t>
      </w:r>
      <w:r w:rsidRPr="004623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12</w:t>
      </w:r>
      <w:r w:rsidRPr="004623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сельских клубов и Домов культуры,  МБУК «Центральный Дом культуры», МКУК «</w:t>
      </w:r>
      <w:proofErr w:type="spellStart"/>
      <w:r w:rsidRPr="00462324">
        <w:rPr>
          <w:rFonts w:ascii="Times New Roman" w:eastAsia="Times New Roman" w:hAnsi="Times New Roman" w:cs="Times New Roman"/>
          <w:sz w:val="36"/>
          <w:szCs w:val="36"/>
          <w:lang w:eastAsia="ru-RU"/>
        </w:rPr>
        <w:t>Межпоселенческая</w:t>
      </w:r>
      <w:proofErr w:type="spellEnd"/>
      <w:r w:rsidRPr="004623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централизованная библиотечная система», 11 сельских библиотек.</w:t>
      </w:r>
    </w:p>
    <w:p w:rsidR="00441011" w:rsidRPr="00462324" w:rsidRDefault="00441011" w:rsidP="00462324">
      <w:pPr>
        <w:spacing w:after="0" w:line="36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4623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Pr="00462324">
        <w:rPr>
          <w:rFonts w:ascii="Times New Roman" w:hAnsi="Times New Roman" w:cs="Times New Roman"/>
          <w:bCs/>
          <w:sz w:val="36"/>
          <w:szCs w:val="36"/>
        </w:rPr>
        <w:t xml:space="preserve">Продолжает свою успешную и плодотворную деятельность </w:t>
      </w:r>
      <w:proofErr w:type="spellStart"/>
      <w:r w:rsidRPr="00462324">
        <w:rPr>
          <w:rFonts w:ascii="Times New Roman" w:hAnsi="Times New Roman" w:cs="Times New Roman"/>
          <w:bCs/>
          <w:sz w:val="36"/>
          <w:szCs w:val="36"/>
        </w:rPr>
        <w:t>Шаблыкинская</w:t>
      </w:r>
      <w:proofErr w:type="spellEnd"/>
      <w:r w:rsidRPr="00462324">
        <w:rPr>
          <w:rFonts w:ascii="Times New Roman" w:hAnsi="Times New Roman" w:cs="Times New Roman"/>
          <w:bCs/>
          <w:sz w:val="36"/>
          <w:szCs w:val="36"/>
        </w:rPr>
        <w:t xml:space="preserve">  детская школа искусств. </w:t>
      </w:r>
      <w:proofErr w:type="gramStart"/>
      <w:r w:rsidRPr="00462324">
        <w:rPr>
          <w:rFonts w:ascii="Times New Roman" w:hAnsi="Times New Roman" w:cs="Times New Roman"/>
          <w:bCs/>
          <w:sz w:val="36"/>
          <w:szCs w:val="36"/>
        </w:rPr>
        <w:t>Образовательный процесс 124 учеников</w:t>
      </w:r>
      <w:r w:rsidR="00F51A99" w:rsidRPr="00462324">
        <w:rPr>
          <w:rFonts w:ascii="Times New Roman" w:hAnsi="Times New Roman" w:cs="Times New Roman"/>
          <w:bCs/>
          <w:sz w:val="36"/>
          <w:szCs w:val="36"/>
        </w:rPr>
        <w:t>,</w:t>
      </w:r>
      <w:r w:rsidRPr="00462324">
        <w:rPr>
          <w:rFonts w:ascii="Times New Roman" w:hAnsi="Times New Roman" w:cs="Times New Roman"/>
          <w:bCs/>
          <w:sz w:val="36"/>
          <w:szCs w:val="36"/>
        </w:rPr>
        <w:t xml:space="preserve"> которой осуществляется в соответствии  с дополнительными предпрофессиональными общеобразовательными программами в области  музыкального и изобразительного искусства. </w:t>
      </w:r>
      <w:proofErr w:type="gramEnd"/>
    </w:p>
    <w:p w:rsidR="004B5E0F" w:rsidRPr="00462324" w:rsidRDefault="00441011" w:rsidP="004623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62324">
        <w:rPr>
          <w:rFonts w:ascii="Times New Roman" w:hAnsi="Times New Roman" w:cs="Times New Roman"/>
          <w:bCs/>
          <w:sz w:val="36"/>
          <w:szCs w:val="36"/>
        </w:rPr>
        <w:t xml:space="preserve">Воспитанники  школы и  участники  творческих коллективов принесли в копилку района не один десяток </w:t>
      </w:r>
      <w:r w:rsidRPr="00462324">
        <w:rPr>
          <w:rFonts w:ascii="Times New Roman" w:hAnsi="Times New Roman" w:cs="Times New Roman"/>
          <w:bCs/>
          <w:sz w:val="36"/>
          <w:szCs w:val="36"/>
        </w:rPr>
        <w:lastRenderedPageBreak/>
        <w:t>Дипломов  победителей, призеров и лауреатов областных конкурсов.</w:t>
      </w:r>
    </w:p>
    <w:p w:rsidR="00441011" w:rsidRPr="00462324" w:rsidRDefault="004B5E0F" w:rsidP="0046232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4623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2023 году в рамках Государственной программы Орловской области «Реализация наказов избирателей депутатами Орловского Областного Совета народных депутатов» произведен текущий ремонт входной группы в здании ЦДК на </w:t>
      </w:r>
      <w:r w:rsidRPr="00462324">
        <w:rPr>
          <w:rFonts w:ascii="Times New Roman" w:eastAsia="Times New Roman" w:hAnsi="Times New Roman" w:cs="Times New Roman"/>
          <w:spacing w:val="-12"/>
          <w:sz w:val="36"/>
          <w:szCs w:val="36"/>
          <w:lang w:eastAsia="ru-RU"/>
        </w:rPr>
        <w:t>сумму 250 тыс.</w:t>
      </w:r>
      <w:r w:rsidRPr="004623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рублей. В рамках спонсорской </w:t>
      </w:r>
      <w:proofErr w:type="gramStart"/>
      <w:r w:rsidRPr="00462324">
        <w:rPr>
          <w:rFonts w:ascii="Times New Roman" w:eastAsia="Times New Roman" w:hAnsi="Times New Roman" w:cs="Times New Roman"/>
          <w:sz w:val="36"/>
          <w:szCs w:val="36"/>
          <w:lang w:eastAsia="ru-RU"/>
        </w:rPr>
        <w:t>помощи депутата Орловского областного Совета народных депутатов Потемкина</w:t>
      </w:r>
      <w:proofErr w:type="gramEnd"/>
      <w:r w:rsidRPr="004623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С.Г. приобретена одежда сцены (задник) на сумму 100 000 руб.</w:t>
      </w:r>
      <w:r w:rsidR="00441011" w:rsidRPr="00462324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:rsidR="004B5E0F" w:rsidRPr="00462324" w:rsidRDefault="00441011" w:rsidP="004623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62324">
        <w:rPr>
          <w:rFonts w:ascii="Times New Roman" w:hAnsi="Times New Roman" w:cs="Times New Roman"/>
          <w:bCs/>
          <w:sz w:val="36"/>
          <w:szCs w:val="36"/>
        </w:rPr>
        <w:t>В 2024 году  в рамках реализации мероприятий национального проекта «Культура» выделены денежные средства на  приобретение передвижного многофункционального культурного центр (автоклуб) для обслуживания сельского населения, стоимостью 6,5 млн. рублей</w:t>
      </w:r>
    </w:p>
    <w:p w:rsidR="00DB5E9D" w:rsidRPr="00462324" w:rsidRDefault="004B5E0F" w:rsidP="0046232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62324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>В 2023 году муниципальным архивом принято 191 дело постоянного хранения. Описано 184 единиц постоянного хранения, 50 единиц по личному составу, исполнено 495 запросов социально-правового характера.</w:t>
      </w:r>
    </w:p>
    <w:p w:rsidR="001A51C3" w:rsidRPr="00462324" w:rsidRDefault="00DA7DFF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 xml:space="preserve">   </w:t>
      </w:r>
      <w:r w:rsidR="00620F62" w:rsidRPr="00462324">
        <w:rPr>
          <w:rFonts w:ascii="Times New Roman" w:hAnsi="Times New Roman" w:cs="Times New Roman"/>
          <w:sz w:val="36"/>
          <w:szCs w:val="36"/>
        </w:rPr>
        <w:t xml:space="preserve">Демографическая ситуация в  отчетном </w:t>
      </w:r>
      <w:r w:rsidR="001A51C3" w:rsidRPr="00462324">
        <w:rPr>
          <w:rFonts w:ascii="Times New Roman" w:hAnsi="Times New Roman" w:cs="Times New Roman"/>
          <w:sz w:val="36"/>
          <w:szCs w:val="36"/>
        </w:rPr>
        <w:t xml:space="preserve">году в районе характеризовалась процессом естественной убыли </w:t>
      </w:r>
      <w:r w:rsidR="001A51C3" w:rsidRPr="00462324">
        <w:rPr>
          <w:rFonts w:ascii="Times New Roman" w:hAnsi="Times New Roman" w:cs="Times New Roman"/>
          <w:sz w:val="36"/>
          <w:szCs w:val="36"/>
        </w:rPr>
        <w:lastRenderedPageBreak/>
        <w:t>населения (число умерши</w:t>
      </w:r>
      <w:r w:rsidR="00F51A99" w:rsidRPr="00462324">
        <w:rPr>
          <w:rFonts w:ascii="Times New Roman" w:hAnsi="Times New Roman" w:cs="Times New Roman"/>
          <w:sz w:val="36"/>
          <w:szCs w:val="36"/>
        </w:rPr>
        <w:t>х превысило число родившихся в 4</w:t>
      </w:r>
      <w:r w:rsidR="001A51C3" w:rsidRPr="00462324">
        <w:rPr>
          <w:rFonts w:ascii="Times New Roman" w:hAnsi="Times New Roman" w:cs="Times New Roman"/>
          <w:sz w:val="36"/>
          <w:szCs w:val="36"/>
        </w:rPr>
        <w:t xml:space="preserve"> раза</w:t>
      </w:r>
      <w:r w:rsidR="00F51A99" w:rsidRPr="00462324">
        <w:rPr>
          <w:rFonts w:ascii="Times New Roman" w:hAnsi="Times New Roman" w:cs="Times New Roman"/>
          <w:sz w:val="36"/>
          <w:szCs w:val="36"/>
        </w:rPr>
        <w:t>, родилось 26 человек, умерло 121 человек</w:t>
      </w:r>
      <w:r w:rsidR="001A51C3" w:rsidRPr="00462324">
        <w:rPr>
          <w:rFonts w:ascii="Times New Roman" w:hAnsi="Times New Roman" w:cs="Times New Roman"/>
          <w:sz w:val="36"/>
          <w:szCs w:val="36"/>
        </w:rPr>
        <w:t xml:space="preserve">). </w:t>
      </w:r>
    </w:p>
    <w:p w:rsidR="001A51C3" w:rsidRPr="00462324" w:rsidRDefault="001A51C3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>Структура возрастного состава населения района говорит о высоком уровне демографической старости населения так:</w:t>
      </w:r>
    </w:p>
    <w:p w:rsidR="00251185" w:rsidRPr="00462324" w:rsidRDefault="001A51C3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highlight w:val="yellow"/>
        </w:rPr>
      </w:pPr>
      <w:r w:rsidRPr="00462324">
        <w:rPr>
          <w:rFonts w:ascii="Times New Roman" w:hAnsi="Times New Roman" w:cs="Times New Roman"/>
          <w:sz w:val="36"/>
          <w:szCs w:val="36"/>
        </w:rPr>
        <w:t>-Население моложе трудоспос</w:t>
      </w:r>
      <w:r w:rsidR="00F51A99" w:rsidRPr="00462324">
        <w:rPr>
          <w:rFonts w:ascii="Times New Roman" w:hAnsi="Times New Roman" w:cs="Times New Roman"/>
          <w:sz w:val="36"/>
          <w:szCs w:val="36"/>
        </w:rPr>
        <w:t>обного возраста  составляет 16,0</w:t>
      </w:r>
      <w:r w:rsidRPr="00462324">
        <w:rPr>
          <w:rFonts w:ascii="Times New Roman" w:hAnsi="Times New Roman" w:cs="Times New Roman"/>
          <w:sz w:val="36"/>
          <w:szCs w:val="36"/>
        </w:rPr>
        <w:t>%;</w:t>
      </w:r>
      <w:r w:rsidR="00DA7DFF" w:rsidRPr="00462324">
        <w:rPr>
          <w:rFonts w:ascii="Times New Roman" w:hAnsi="Times New Roman" w:cs="Times New Roman"/>
          <w:sz w:val="36"/>
          <w:szCs w:val="36"/>
        </w:rPr>
        <w:t xml:space="preserve"> </w:t>
      </w:r>
      <w:r w:rsidR="00F51A99" w:rsidRPr="00462324">
        <w:rPr>
          <w:rFonts w:ascii="Times New Roman" w:hAnsi="Times New Roman" w:cs="Times New Roman"/>
          <w:sz w:val="36"/>
          <w:szCs w:val="36"/>
        </w:rPr>
        <w:t>трудоспособного возраста  57,0</w:t>
      </w:r>
      <w:r w:rsidRPr="00462324">
        <w:rPr>
          <w:rFonts w:ascii="Times New Roman" w:hAnsi="Times New Roman" w:cs="Times New Roman"/>
          <w:sz w:val="36"/>
          <w:szCs w:val="36"/>
        </w:rPr>
        <w:t xml:space="preserve"> %, стар</w:t>
      </w:r>
      <w:r w:rsidR="00F51A99" w:rsidRPr="00462324">
        <w:rPr>
          <w:rFonts w:ascii="Times New Roman" w:hAnsi="Times New Roman" w:cs="Times New Roman"/>
          <w:sz w:val="36"/>
          <w:szCs w:val="36"/>
        </w:rPr>
        <w:t>ше трудоспособного возраста 27,0</w:t>
      </w:r>
      <w:r w:rsidRPr="00462324">
        <w:rPr>
          <w:rFonts w:ascii="Times New Roman" w:hAnsi="Times New Roman" w:cs="Times New Roman"/>
          <w:sz w:val="36"/>
          <w:szCs w:val="36"/>
        </w:rPr>
        <w:t xml:space="preserve"> %. </w:t>
      </w:r>
    </w:p>
    <w:p w:rsidR="001A51C3" w:rsidRPr="00462324" w:rsidRDefault="00251185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>Решение демографической проблемы стало значимой частью работы</w:t>
      </w:r>
      <w:r w:rsidR="00C868A0" w:rsidRPr="00462324">
        <w:rPr>
          <w:rFonts w:ascii="Times New Roman" w:hAnsi="Times New Roman" w:cs="Times New Roman"/>
          <w:sz w:val="36"/>
          <w:szCs w:val="36"/>
        </w:rPr>
        <w:t xml:space="preserve"> </w:t>
      </w:r>
      <w:r w:rsidRPr="00462324">
        <w:rPr>
          <w:rFonts w:ascii="Times New Roman" w:hAnsi="Times New Roman" w:cs="Times New Roman"/>
          <w:sz w:val="36"/>
          <w:szCs w:val="36"/>
        </w:rPr>
        <w:t>муниципалитета. На уровне района предпринимается немало мер по</w:t>
      </w:r>
      <w:r w:rsidR="00C868A0" w:rsidRPr="00462324">
        <w:rPr>
          <w:rFonts w:ascii="Times New Roman" w:hAnsi="Times New Roman" w:cs="Times New Roman"/>
          <w:sz w:val="36"/>
          <w:szCs w:val="36"/>
        </w:rPr>
        <w:t xml:space="preserve"> </w:t>
      </w:r>
      <w:r w:rsidRPr="00462324">
        <w:rPr>
          <w:rFonts w:ascii="Times New Roman" w:hAnsi="Times New Roman" w:cs="Times New Roman"/>
          <w:sz w:val="36"/>
          <w:szCs w:val="36"/>
        </w:rPr>
        <w:t>улучшению демографической ситуации в районе. Это решение вопросов с</w:t>
      </w:r>
      <w:r w:rsidR="00C868A0" w:rsidRPr="00462324">
        <w:rPr>
          <w:rFonts w:ascii="Times New Roman" w:hAnsi="Times New Roman" w:cs="Times New Roman"/>
          <w:sz w:val="36"/>
          <w:szCs w:val="36"/>
        </w:rPr>
        <w:t xml:space="preserve"> </w:t>
      </w:r>
      <w:r w:rsidRPr="00462324">
        <w:rPr>
          <w:rFonts w:ascii="Times New Roman" w:hAnsi="Times New Roman" w:cs="Times New Roman"/>
          <w:sz w:val="36"/>
          <w:szCs w:val="36"/>
        </w:rPr>
        <w:t>реконструкцией и ремонтом образовательных учреждений, оказание мер</w:t>
      </w:r>
      <w:r w:rsidR="00C868A0" w:rsidRPr="00462324">
        <w:rPr>
          <w:rFonts w:ascii="Times New Roman" w:hAnsi="Times New Roman" w:cs="Times New Roman"/>
          <w:sz w:val="36"/>
          <w:szCs w:val="36"/>
        </w:rPr>
        <w:t xml:space="preserve"> </w:t>
      </w:r>
      <w:r w:rsidRPr="00462324">
        <w:rPr>
          <w:rFonts w:ascii="Times New Roman" w:hAnsi="Times New Roman" w:cs="Times New Roman"/>
          <w:sz w:val="36"/>
          <w:szCs w:val="36"/>
        </w:rPr>
        <w:t>социальной поддержки многодетным семьям в части предоставления льгот</w:t>
      </w:r>
      <w:r w:rsidR="00C868A0" w:rsidRPr="00462324">
        <w:rPr>
          <w:rFonts w:ascii="Times New Roman" w:hAnsi="Times New Roman" w:cs="Times New Roman"/>
          <w:sz w:val="36"/>
          <w:szCs w:val="36"/>
        </w:rPr>
        <w:t xml:space="preserve"> </w:t>
      </w:r>
      <w:r w:rsidRPr="00462324">
        <w:rPr>
          <w:rFonts w:ascii="Times New Roman" w:hAnsi="Times New Roman" w:cs="Times New Roman"/>
          <w:sz w:val="36"/>
          <w:szCs w:val="36"/>
        </w:rPr>
        <w:t>по оплате коммунальных услуг, получение социальных выплат на</w:t>
      </w:r>
      <w:r w:rsidR="00C868A0" w:rsidRPr="00462324">
        <w:rPr>
          <w:rFonts w:ascii="Times New Roman" w:hAnsi="Times New Roman" w:cs="Times New Roman"/>
          <w:sz w:val="36"/>
          <w:szCs w:val="36"/>
        </w:rPr>
        <w:t xml:space="preserve"> </w:t>
      </w:r>
      <w:r w:rsidRPr="00462324">
        <w:rPr>
          <w:rFonts w:ascii="Times New Roman" w:hAnsi="Times New Roman" w:cs="Times New Roman"/>
          <w:sz w:val="36"/>
          <w:szCs w:val="36"/>
        </w:rPr>
        <w:t>приобретение и строительство жилья, предоставления земельных участков в</w:t>
      </w:r>
      <w:r w:rsidR="00C868A0" w:rsidRPr="00462324">
        <w:rPr>
          <w:rFonts w:ascii="Times New Roman" w:hAnsi="Times New Roman" w:cs="Times New Roman"/>
          <w:sz w:val="36"/>
          <w:szCs w:val="36"/>
        </w:rPr>
        <w:t xml:space="preserve"> </w:t>
      </w:r>
      <w:r w:rsidRPr="00462324">
        <w:rPr>
          <w:rFonts w:ascii="Times New Roman" w:hAnsi="Times New Roman" w:cs="Times New Roman"/>
          <w:sz w:val="36"/>
          <w:szCs w:val="36"/>
        </w:rPr>
        <w:t>собственность.</w:t>
      </w:r>
    </w:p>
    <w:p w:rsidR="001A51C3" w:rsidRPr="00462324" w:rsidRDefault="00620F62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 xml:space="preserve">    </w:t>
      </w:r>
      <w:r w:rsidR="001A51C3" w:rsidRPr="00462324">
        <w:rPr>
          <w:rFonts w:ascii="Times New Roman" w:hAnsi="Times New Roman" w:cs="Times New Roman"/>
          <w:sz w:val="36"/>
          <w:szCs w:val="36"/>
        </w:rPr>
        <w:t xml:space="preserve">Получателями государственных услуг в </w:t>
      </w:r>
      <w:r w:rsidR="004B5E0F" w:rsidRPr="00462324">
        <w:rPr>
          <w:rFonts w:ascii="Times New Roman" w:hAnsi="Times New Roman" w:cs="Times New Roman"/>
          <w:sz w:val="36"/>
          <w:szCs w:val="36"/>
        </w:rPr>
        <w:t>сфере занятости населения в 2023</w:t>
      </w:r>
      <w:r w:rsidR="00723177" w:rsidRPr="00462324">
        <w:rPr>
          <w:rFonts w:ascii="Times New Roman" w:hAnsi="Times New Roman" w:cs="Times New Roman"/>
          <w:sz w:val="36"/>
          <w:szCs w:val="36"/>
        </w:rPr>
        <w:t xml:space="preserve"> году стали 191</w:t>
      </w:r>
      <w:r w:rsidR="001A51C3" w:rsidRPr="00462324">
        <w:rPr>
          <w:rFonts w:ascii="Times New Roman" w:hAnsi="Times New Roman" w:cs="Times New Roman"/>
          <w:sz w:val="36"/>
          <w:szCs w:val="36"/>
        </w:rPr>
        <w:t xml:space="preserve"> человек. За содействием в поиске подходящей работы в</w:t>
      </w:r>
      <w:r w:rsidR="00723177" w:rsidRPr="00462324">
        <w:rPr>
          <w:rFonts w:ascii="Times New Roman" w:hAnsi="Times New Roman" w:cs="Times New Roman"/>
          <w:sz w:val="36"/>
          <w:szCs w:val="36"/>
        </w:rPr>
        <w:t xml:space="preserve"> службу занятости обратились 62</w:t>
      </w:r>
      <w:r w:rsidR="0060634A" w:rsidRPr="00462324">
        <w:rPr>
          <w:rFonts w:ascii="Times New Roman" w:hAnsi="Times New Roman" w:cs="Times New Roman"/>
          <w:sz w:val="36"/>
          <w:szCs w:val="36"/>
        </w:rPr>
        <w:t xml:space="preserve"> человек</w:t>
      </w:r>
      <w:r w:rsidR="00723177" w:rsidRPr="00462324">
        <w:rPr>
          <w:rFonts w:ascii="Times New Roman" w:hAnsi="Times New Roman" w:cs="Times New Roman"/>
          <w:sz w:val="36"/>
          <w:szCs w:val="36"/>
        </w:rPr>
        <w:t>а</w:t>
      </w:r>
      <w:r w:rsidR="001A51C3" w:rsidRPr="00462324">
        <w:rPr>
          <w:rFonts w:ascii="Times New Roman" w:hAnsi="Times New Roman" w:cs="Times New Roman"/>
          <w:sz w:val="36"/>
          <w:szCs w:val="36"/>
        </w:rPr>
        <w:t>. Услуги по професси</w:t>
      </w:r>
      <w:r w:rsidR="00723177" w:rsidRPr="00462324">
        <w:rPr>
          <w:rFonts w:ascii="Times New Roman" w:hAnsi="Times New Roman" w:cs="Times New Roman"/>
          <w:sz w:val="36"/>
          <w:szCs w:val="36"/>
        </w:rPr>
        <w:t>ональной ориентации получили 10</w:t>
      </w:r>
      <w:r w:rsidR="0060634A" w:rsidRPr="00462324">
        <w:rPr>
          <w:rFonts w:ascii="Times New Roman" w:hAnsi="Times New Roman" w:cs="Times New Roman"/>
          <w:sz w:val="36"/>
          <w:szCs w:val="36"/>
        </w:rPr>
        <w:t>0</w:t>
      </w:r>
      <w:r w:rsidR="001A51C3" w:rsidRPr="00462324">
        <w:rPr>
          <w:rFonts w:ascii="Times New Roman" w:hAnsi="Times New Roman" w:cs="Times New Roman"/>
          <w:sz w:val="36"/>
          <w:szCs w:val="36"/>
        </w:rPr>
        <w:t xml:space="preserve"> человек. Трудоустроено на постоянные и </w:t>
      </w:r>
      <w:r w:rsidR="001A51C3" w:rsidRPr="00462324">
        <w:rPr>
          <w:rFonts w:ascii="Times New Roman" w:hAnsi="Times New Roman" w:cs="Times New Roman"/>
          <w:sz w:val="36"/>
          <w:szCs w:val="36"/>
        </w:rPr>
        <w:lastRenderedPageBreak/>
        <w:t>временные рабочи</w:t>
      </w:r>
      <w:r w:rsidR="00723177" w:rsidRPr="00462324">
        <w:rPr>
          <w:rFonts w:ascii="Times New Roman" w:hAnsi="Times New Roman" w:cs="Times New Roman"/>
          <w:sz w:val="36"/>
          <w:szCs w:val="36"/>
        </w:rPr>
        <w:t>е места 37</w:t>
      </w:r>
      <w:r w:rsidR="001A51C3" w:rsidRPr="00462324">
        <w:rPr>
          <w:rFonts w:ascii="Times New Roman" w:hAnsi="Times New Roman" w:cs="Times New Roman"/>
          <w:sz w:val="36"/>
          <w:szCs w:val="36"/>
        </w:rPr>
        <w:t xml:space="preserve"> человек.</w:t>
      </w:r>
      <w:r w:rsidR="00723177" w:rsidRPr="00462324">
        <w:rPr>
          <w:rFonts w:ascii="Times New Roman" w:hAnsi="Times New Roman" w:cs="Times New Roman"/>
          <w:sz w:val="36"/>
          <w:szCs w:val="36"/>
        </w:rPr>
        <w:t xml:space="preserve"> Статус безработного получили 53</w:t>
      </w:r>
      <w:r w:rsidR="0060634A" w:rsidRPr="00462324">
        <w:rPr>
          <w:rFonts w:ascii="Times New Roman" w:hAnsi="Times New Roman" w:cs="Times New Roman"/>
          <w:sz w:val="36"/>
          <w:szCs w:val="36"/>
        </w:rPr>
        <w:t xml:space="preserve"> граждан</w:t>
      </w:r>
      <w:r w:rsidR="001A51C3" w:rsidRPr="00462324">
        <w:rPr>
          <w:rFonts w:ascii="Times New Roman" w:hAnsi="Times New Roman" w:cs="Times New Roman"/>
          <w:sz w:val="36"/>
          <w:szCs w:val="36"/>
        </w:rPr>
        <w:t>.</w:t>
      </w:r>
    </w:p>
    <w:p w:rsidR="001A51C3" w:rsidRPr="00462324" w:rsidRDefault="001A51C3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>Численность безработных на фиксиров</w:t>
      </w:r>
      <w:r w:rsidR="004B5E0F" w:rsidRPr="00462324">
        <w:rPr>
          <w:rFonts w:ascii="Times New Roman" w:hAnsi="Times New Roman" w:cs="Times New Roman"/>
          <w:sz w:val="36"/>
          <w:szCs w:val="36"/>
        </w:rPr>
        <w:t>анном рынке труда на начало 2024</w:t>
      </w:r>
      <w:r w:rsidR="00620F62" w:rsidRPr="00462324">
        <w:rPr>
          <w:rFonts w:ascii="Times New Roman" w:hAnsi="Times New Roman" w:cs="Times New Roman"/>
          <w:sz w:val="36"/>
          <w:szCs w:val="36"/>
        </w:rPr>
        <w:t xml:space="preserve"> </w:t>
      </w:r>
      <w:r w:rsidR="00723177" w:rsidRPr="00462324">
        <w:rPr>
          <w:rFonts w:ascii="Times New Roman" w:hAnsi="Times New Roman" w:cs="Times New Roman"/>
          <w:sz w:val="36"/>
          <w:szCs w:val="36"/>
        </w:rPr>
        <w:t>года составила 19 человек</w:t>
      </w:r>
      <w:r w:rsidRPr="00462324">
        <w:rPr>
          <w:rFonts w:ascii="Times New Roman" w:hAnsi="Times New Roman" w:cs="Times New Roman"/>
          <w:sz w:val="36"/>
          <w:szCs w:val="36"/>
        </w:rPr>
        <w:t>, уровень фиксируемой  бе</w:t>
      </w:r>
      <w:r w:rsidR="00723177" w:rsidRPr="00462324">
        <w:rPr>
          <w:rFonts w:ascii="Times New Roman" w:hAnsi="Times New Roman" w:cs="Times New Roman"/>
          <w:sz w:val="36"/>
          <w:szCs w:val="36"/>
        </w:rPr>
        <w:t>зработицы по району составил 0,6</w:t>
      </w:r>
      <w:r w:rsidRPr="00462324">
        <w:rPr>
          <w:rFonts w:ascii="Times New Roman" w:hAnsi="Times New Roman" w:cs="Times New Roman"/>
          <w:sz w:val="36"/>
          <w:szCs w:val="36"/>
        </w:rPr>
        <w:t xml:space="preserve"> процентов. </w:t>
      </w:r>
    </w:p>
    <w:p w:rsidR="001A51C3" w:rsidRPr="00462324" w:rsidRDefault="001A51C3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>Несмотря на то, что граждане находятся в поиске работы, организации испытывают потребность в рабочей си</w:t>
      </w:r>
      <w:r w:rsidR="0060634A" w:rsidRPr="00462324">
        <w:rPr>
          <w:rFonts w:ascii="Times New Roman" w:hAnsi="Times New Roman" w:cs="Times New Roman"/>
          <w:sz w:val="36"/>
          <w:szCs w:val="36"/>
        </w:rPr>
        <w:t>ле. В настоящее время име</w:t>
      </w:r>
      <w:r w:rsidR="00723177" w:rsidRPr="00462324">
        <w:rPr>
          <w:rFonts w:ascii="Times New Roman" w:hAnsi="Times New Roman" w:cs="Times New Roman"/>
          <w:sz w:val="36"/>
          <w:szCs w:val="36"/>
        </w:rPr>
        <w:t>ется 243</w:t>
      </w:r>
      <w:r w:rsidR="0060634A" w:rsidRPr="00462324">
        <w:rPr>
          <w:rFonts w:ascii="Times New Roman" w:hAnsi="Times New Roman" w:cs="Times New Roman"/>
          <w:sz w:val="36"/>
          <w:szCs w:val="36"/>
        </w:rPr>
        <w:t xml:space="preserve"> вакансии</w:t>
      </w:r>
      <w:r w:rsidRPr="00462324">
        <w:rPr>
          <w:rFonts w:ascii="Times New Roman" w:hAnsi="Times New Roman" w:cs="Times New Roman"/>
          <w:sz w:val="36"/>
          <w:szCs w:val="36"/>
        </w:rPr>
        <w:t xml:space="preserve">, в том числе </w:t>
      </w:r>
      <w:r w:rsidR="00723177" w:rsidRPr="00462324">
        <w:rPr>
          <w:rFonts w:ascii="Times New Roman" w:hAnsi="Times New Roman" w:cs="Times New Roman"/>
          <w:sz w:val="36"/>
          <w:szCs w:val="36"/>
        </w:rPr>
        <w:t>227</w:t>
      </w:r>
      <w:r w:rsidRPr="00462324">
        <w:rPr>
          <w:rFonts w:ascii="Times New Roman" w:hAnsi="Times New Roman" w:cs="Times New Roman"/>
          <w:sz w:val="36"/>
          <w:szCs w:val="36"/>
        </w:rPr>
        <w:t xml:space="preserve"> в сельском хозяйстве. </w:t>
      </w:r>
    </w:p>
    <w:p w:rsidR="001A51C3" w:rsidRPr="00462324" w:rsidRDefault="001A51C3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>В рамках реализации Прогр</w:t>
      </w:r>
      <w:r w:rsidR="004B5E0F" w:rsidRPr="00462324">
        <w:rPr>
          <w:rFonts w:ascii="Times New Roman" w:hAnsi="Times New Roman" w:cs="Times New Roman"/>
          <w:sz w:val="36"/>
          <w:szCs w:val="36"/>
        </w:rPr>
        <w:t>аммы занятости населения в  2023</w:t>
      </w:r>
      <w:r w:rsidRPr="00462324">
        <w:rPr>
          <w:rFonts w:ascii="Times New Roman" w:hAnsi="Times New Roman" w:cs="Times New Roman"/>
          <w:sz w:val="36"/>
          <w:szCs w:val="36"/>
        </w:rPr>
        <w:t xml:space="preserve"> году были организованы общес</w:t>
      </w:r>
      <w:r w:rsidR="00723177" w:rsidRPr="00462324">
        <w:rPr>
          <w:rFonts w:ascii="Times New Roman" w:hAnsi="Times New Roman" w:cs="Times New Roman"/>
          <w:sz w:val="36"/>
          <w:szCs w:val="36"/>
        </w:rPr>
        <w:t>твенные работы с привлечением 3</w:t>
      </w:r>
      <w:r w:rsidR="0060634A" w:rsidRPr="00462324">
        <w:rPr>
          <w:rFonts w:ascii="Times New Roman" w:hAnsi="Times New Roman" w:cs="Times New Roman"/>
          <w:sz w:val="36"/>
          <w:szCs w:val="36"/>
        </w:rPr>
        <w:t xml:space="preserve"> </w:t>
      </w:r>
      <w:r w:rsidRPr="00462324">
        <w:rPr>
          <w:rFonts w:ascii="Times New Roman" w:hAnsi="Times New Roman" w:cs="Times New Roman"/>
          <w:sz w:val="36"/>
          <w:szCs w:val="36"/>
        </w:rPr>
        <w:t>безработных. Для одного безработного гражданина испытывающего трудности в поиске работы организовано временное трудоустройство.</w:t>
      </w:r>
      <w:r w:rsidRPr="00462324">
        <w:rPr>
          <w:rFonts w:ascii="Times New Roman" w:hAnsi="Times New Roman" w:cs="Times New Roman"/>
          <w:sz w:val="36"/>
          <w:szCs w:val="36"/>
        </w:rPr>
        <w:tab/>
      </w:r>
      <w:r w:rsidRPr="00462324">
        <w:rPr>
          <w:rFonts w:ascii="Times New Roman" w:hAnsi="Times New Roman" w:cs="Times New Roman"/>
          <w:sz w:val="36"/>
          <w:szCs w:val="36"/>
        </w:rPr>
        <w:tab/>
      </w:r>
    </w:p>
    <w:p w:rsidR="001A51C3" w:rsidRPr="00462324" w:rsidRDefault="001A51C3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>В соответствии с муниципальной программой «Организация временного трудоустройства несовершеннолетних граждан в возрасте от 14 до 18 лет</w:t>
      </w:r>
      <w:r w:rsidR="00723177" w:rsidRPr="00462324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="00723177" w:rsidRPr="00462324">
        <w:rPr>
          <w:rFonts w:ascii="Times New Roman" w:hAnsi="Times New Roman" w:cs="Times New Roman"/>
          <w:sz w:val="36"/>
          <w:szCs w:val="36"/>
        </w:rPr>
        <w:t>Шаблыкинском</w:t>
      </w:r>
      <w:proofErr w:type="spellEnd"/>
      <w:r w:rsidR="00723177" w:rsidRPr="00462324">
        <w:rPr>
          <w:rFonts w:ascii="Times New Roman" w:hAnsi="Times New Roman" w:cs="Times New Roman"/>
          <w:sz w:val="36"/>
          <w:szCs w:val="36"/>
        </w:rPr>
        <w:t xml:space="preserve"> районе» для   28</w:t>
      </w:r>
      <w:r w:rsidRPr="00462324">
        <w:rPr>
          <w:rFonts w:ascii="Times New Roman" w:hAnsi="Times New Roman" w:cs="Times New Roman"/>
          <w:sz w:val="36"/>
          <w:szCs w:val="36"/>
        </w:rPr>
        <w:t xml:space="preserve"> несовершеннолетних подростков организовано  временное трудоустройство. </w:t>
      </w:r>
    </w:p>
    <w:p w:rsidR="0060634A" w:rsidRPr="00462324" w:rsidRDefault="001A51C3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>Ус</w:t>
      </w:r>
      <w:r w:rsidR="0060634A" w:rsidRPr="00462324">
        <w:rPr>
          <w:rFonts w:ascii="Times New Roman" w:hAnsi="Times New Roman" w:cs="Times New Roman"/>
          <w:sz w:val="36"/>
          <w:szCs w:val="36"/>
        </w:rPr>
        <w:t xml:space="preserve">лугу по </w:t>
      </w:r>
      <w:proofErr w:type="spellStart"/>
      <w:r w:rsidR="0060634A" w:rsidRPr="00462324">
        <w:rPr>
          <w:rFonts w:ascii="Times New Roman" w:hAnsi="Times New Roman" w:cs="Times New Roman"/>
          <w:sz w:val="36"/>
          <w:szCs w:val="36"/>
        </w:rPr>
        <w:t>самозанятости</w:t>
      </w:r>
      <w:proofErr w:type="spellEnd"/>
      <w:r w:rsidR="0060634A" w:rsidRPr="00462324">
        <w:rPr>
          <w:rFonts w:ascii="Times New Roman" w:hAnsi="Times New Roman" w:cs="Times New Roman"/>
          <w:sz w:val="36"/>
          <w:szCs w:val="36"/>
        </w:rPr>
        <w:t xml:space="preserve"> получили </w:t>
      </w:r>
      <w:r w:rsidRPr="00462324">
        <w:rPr>
          <w:rFonts w:ascii="Times New Roman" w:hAnsi="Times New Roman" w:cs="Times New Roman"/>
          <w:sz w:val="36"/>
          <w:szCs w:val="36"/>
        </w:rPr>
        <w:t>3 безработных гражданина</w:t>
      </w:r>
      <w:r w:rsidR="0060634A" w:rsidRPr="00462324">
        <w:rPr>
          <w:rFonts w:ascii="Times New Roman" w:hAnsi="Times New Roman" w:cs="Times New Roman"/>
          <w:sz w:val="36"/>
          <w:szCs w:val="36"/>
        </w:rPr>
        <w:t>.</w:t>
      </w:r>
    </w:p>
    <w:p w:rsidR="001A51C3" w:rsidRPr="00462324" w:rsidRDefault="004B5E0F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lastRenderedPageBreak/>
        <w:t>В 2023</w:t>
      </w:r>
      <w:r w:rsidR="001A51C3" w:rsidRPr="00462324">
        <w:rPr>
          <w:rFonts w:ascii="Times New Roman" w:hAnsi="Times New Roman" w:cs="Times New Roman"/>
          <w:sz w:val="36"/>
          <w:szCs w:val="36"/>
        </w:rPr>
        <w:t xml:space="preserve"> году в рамках реализации   мероприятий регионального проекта  «Старшее поколение на территории Орловской области» национального проекта «Демография» службой занятости направлено на дополнительное професс</w:t>
      </w:r>
      <w:r w:rsidR="00723177" w:rsidRPr="00462324">
        <w:rPr>
          <w:rFonts w:ascii="Times New Roman" w:hAnsi="Times New Roman" w:cs="Times New Roman"/>
          <w:sz w:val="36"/>
          <w:szCs w:val="36"/>
        </w:rPr>
        <w:t>иональное обучение 8</w:t>
      </w:r>
      <w:r w:rsidR="0060634A" w:rsidRPr="00462324">
        <w:rPr>
          <w:rFonts w:ascii="Times New Roman" w:hAnsi="Times New Roman" w:cs="Times New Roman"/>
          <w:sz w:val="36"/>
          <w:szCs w:val="36"/>
        </w:rPr>
        <w:t xml:space="preserve"> </w:t>
      </w:r>
      <w:r w:rsidR="001A51C3" w:rsidRPr="00462324">
        <w:rPr>
          <w:rFonts w:ascii="Times New Roman" w:hAnsi="Times New Roman" w:cs="Times New Roman"/>
          <w:sz w:val="36"/>
          <w:szCs w:val="36"/>
        </w:rPr>
        <w:t>человек</w:t>
      </w:r>
      <w:r w:rsidR="00723177" w:rsidRPr="00462324">
        <w:rPr>
          <w:rFonts w:ascii="Times New Roman" w:hAnsi="Times New Roman" w:cs="Times New Roman"/>
          <w:sz w:val="36"/>
          <w:szCs w:val="36"/>
        </w:rPr>
        <w:t>, 6</w:t>
      </w:r>
      <w:r w:rsidR="001A51C3" w:rsidRPr="00462324">
        <w:rPr>
          <w:rFonts w:ascii="Times New Roman" w:hAnsi="Times New Roman" w:cs="Times New Roman"/>
          <w:sz w:val="36"/>
          <w:szCs w:val="36"/>
        </w:rPr>
        <w:t xml:space="preserve"> человек на  переобучение.</w:t>
      </w:r>
    </w:p>
    <w:p w:rsidR="00EE1FAF" w:rsidRPr="00462324" w:rsidRDefault="0050672C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 xml:space="preserve">    </w:t>
      </w:r>
      <w:r w:rsidR="004B5E0F" w:rsidRPr="00462324">
        <w:rPr>
          <w:rFonts w:ascii="Times New Roman" w:hAnsi="Times New Roman" w:cs="Times New Roman"/>
          <w:sz w:val="36"/>
          <w:szCs w:val="36"/>
        </w:rPr>
        <w:t>В течение 2023</w:t>
      </w:r>
      <w:r w:rsidR="00EE1FAF" w:rsidRPr="00462324">
        <w:rPr>
          <w:rFonts w:ascii="Times New Roman" w:hAnsi="Times New Roman" w:cs="Times New Roman"/>
          <w:sz w:val="36"/>
          <w:szCs w:val="36"/>
        </w:rPr>
        <w:t xml:space="preserve"> года была продолжена работа по реализации главной цели социальной политики в районе - последовательному повышению уровня и качества жизни  отдельных категорий граждан, особенно малообеспеченных групп населения, семей с детьми, пожилых граждан и инвалидов, семей, попавших в трудную жизненную ситуацию.</w:t>
      </w:r>
    </w:p>
    <w:p w:rsidR="008F5141" w:rsidRPr="00462324" w:rsidRDefault="00EE1FAF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 xml:space="preserve"> Общая сумма затрат из региональног</w:t>
      </w:r>
      <w:r w:rsidR="00441011" w:rsidRPr="00462324">
        <w:rPr>
          <w:rFonts w:ascii="Times New Roman" w:hAnsi="Times New Roman" w:cs="Times New Roman"/>
          <w:sz w:val="36"/>
          <w:szCs w:val="36"/>
        </w:rPr>
        <w:t>о и федерального бюджетов в 2023</w:t>
      </w:r>
      <w:r w:rsidRPr="00462324">
        <w:rPr>
          <w:rFonts w:ascii="Times New Roman" w:hAnsi="Times New Roman" w:cs="Times New Roman"/>
          <w:sz w:val="36"/>
          <w:szCs w:val="36"/>
        </w:rPr>
        <w:t xml:space="preserve"> году на предоставление мер социальной поддержк</w:t>
      </w:r>
      <w:r w:rsidR="008F5141" w:rsidRPr="00462324">
        <w:rPr>
          <w:rFonts w:ascii="Times New Roman" w:hAnsi="Times New Roman" w:cs="Times New Roman"/>
          <w:sz w:val="36"/>
          <w:szCs w:val="36"/>
        </w:rPr>
        <w:t>и населен</w:t>
      </w:r>
      <w:r w:rsidR="0014279B" w:rsidRPr="00462324">
        <w:rPr>
          <w:rFonts w:ascii="Times New Roman" w:hAnsi="Times New Roman" w:cs="Times New Roman"/>
          <w:sz w:val="36"/>
          <w:szCs w:val="36"/>
        </w:rPr>
        <w:t xml:space="preserve">ия </w:t>
      </w:r>
      <w:r w:rsidR="008F5141" w:rsidRPr="00462324">
        <w:rPr>
          <w:rFonts w:ascii="Times New Roman" w:hAnsi="Times New Roman" w:cs="Times New Roman"/>
          <w:sz w:val="36"/>
          <w:szCs w:val="36"/>
        </w:rPr>
        <w:t xml:space="preserve"> района составила 43 млн. 381</w:t>
      </w:r>
      <w:r w:rsidRPr="00462324">
        <w:rPr>
          <w:rFonts w:ascii="Times New Roman" w:hAnsi="Times New Roman" w:cs="Times New Roman"/>
          <w:sz w:val="36"/>
          <w:szCs w:val="36"/>
        </w:rPr>
        <w:t xml:space="preserve"> тыс. руб. Получателями выплат, </w:t>
      </w:r>
      <w:r w:rsidR="008F5141" w:rsidRPr="00462324">
        <w:rPr>
          <w:rFonts w:ascii="Times New Roman" w:hAnsi="Times New Roman" w:cs="Times New Roman"/>
          <w:sz w:val="36"/>
          <w:szCs w:val="36"/>
        </w:rPr>
        <w:t>компенсаци</w:t>
      </w:r>
      <w:r w:rsidR="0014279B" w:rsidRPr="00462324">
        <w:rPr>
          <w:rFonts w:ascii="Times New Roman" w:hAnsi="Times New Roman" w:cs="Times New Roman"/>
          <w:sz w:val="36"/>
          <w:szCs w:val="36"/>
        </w:rPr>
        <w:t>й, пособий стали  2369 граждан</w:t>
      </w:r>
      <w:r w:rsidRPr="00462324">
        <w:rPr>
          <w:rFonts w:ascii="Times New Roman" w:hAnsi="Times New Roman" w:cs="Times New Roman"/>
          <w:sz w:val="36"/>
          <w:szCs w:val="36"/>
        </w:rPr>
        <w:t>.</w:t>
      </w:r>
    </w:p>
    <w:p w:rsidR="008F5141" w:rsidRPr="00462324" w:rsidRDefault="008F5141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 xml:space="preserve"> Произведено 7 единовременных выплат в размере 500,0 тыс. рублей военнослужащим получивших ранение в ходе проведения СВО.</w:t>
      </w:r>
    </w:p>
    <w:p w:rsidR="00EE1FAF" w:rsidRPr="00462324" w:rsidRDefault="00EE1FAF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>Малоимущие жители нашего района оценили такой вид поддержки, как заключени</w:t>
      </w:r>
      <w:r w:rsidR="00441011" w:rsidRPr="00462324">
        <w:rPr>
          <w:rFonts w:ascii="Times New Roman" w:hAnsi="Times New Roman" w:cs="Times New Roman"/>
          <w:sz w:val="36"/>
          <w:szCs w:val="36"/>
        </w:rPr>
        <w:t>е социального контракта.  В 2023</w:t>
      </w:r>
      <w:r w:rsidRPr="00462324">
        <w:rPr>
          <w:rFonts w:ascii="Times New Roman" w:hAnsi="Times New Roman" w:cs="Times New Roman"/>
          <w:sz w:val="36"/>
          <w:szCs w:val="36"/>
        </w:rPr>
        <w:t xml:space="preserve"> </w:t>
      </w:r>
      <w:r w:rsidRPr="00462324">
        <w:rPr>
          <w:rFonts w:ascii="Times New Roman" w:hAnsi="Times New Roman" w:cs="Times New Roman"/>
          <w:sz w:val="36"/>
          <w:szCs w:val="36"/>
        </w:rPr>
        <w:lastRenderedPageBreak/>
        <w:t xml:space="preserve">году было </w:t>
      </w:r>
      <w:r w:rsidR="0014279B" w:rsidRPr="00462324">
        <w:rPr>
          <w:rFonts w:ascii="Times New Roman" w:hAnsi="Times New Roman" w:cs="Times New Roman"/>
          <w:sz w:val="36"/>
          <w:szCs w:val="36"/>
        </w:rPr>
        <w:t>заключено 18</w:t>
      </w:r>
      <w:r w:rsidRPr="00462324">
        <w:rPr>
          <w:rFonts w:ascii="Times New Roman" w:hAnsi="Times New Roman" w:cs="Times New Roman"/>
          <w:sz w:val="36"/>
          <w:szCs w:val="36"/>
        </w:rPr>
        <w:t xml:space="preserve"> социальных контрактов. Все они направлены на преодоление материальных трудностей, выход семей на новый финансовый уровень и обеспечение их экономической самостоятельности.</w:t>
      </w:r>
    </w:p>
    <w:p w:rsidR="001A51C3" w:rsidRPr="00462324" w:rsidRDefault="0050672C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 xml:space="preserve">    </w:t>
      </w:r>
      <w:r w:rsidR="001A51C3" w:rsidRPr="00462324">
        <w:rPr>
          <w:rFonts w:ascii="Times New Roman" w:hAnsi="Times New Roman" w:cs="Times New Roman"/>
          <w:sz w:val="36"/>
          <w:szCs w:val="36"/>
        </w:rPr>
        <w:t>Система потребительского рынка товаров и услуг – одна из важнейших и наиболее развивающихся отраслей района, призванная стабильно и на высоком уровне обеспечивать жителей, предприятия и организации района товарами и услугами. Потребительский рынок района динамично развивается. Отличительной его чертой является стабильность и высокая степень товарного насыщения.</w:t>
      </w:r>
    </w:p>
    <w:p w:rsidR="00FC07E3" w:rsidRPr="00462324" w:rsidRDefault="003E52F8" w:rsidP="00462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>Торговая отрасль – это 31</w:t>
      </w:r>
      <w:r w:rsidR="00FC07E3" w:rsidRPr="00462324">
        <w:rPr>
          <w:rFonts w:ascii="Times New Roman" w:hAnsi="Times New Roman" w:cs="Times New Roman"/>
          <w:sz w:val="36"/>
          <w:szCs w:val="36"/>
        </w:rPr>
        <w:t xml:space="preserve"> магазин</w:t>
      </w:r>
      <w:r w:rsidR="0014279B" w:rsidRPr="00462324">
        <w:rPr>
          <w:rFonts w:ascii="Times New Roman" w:hAnsi="Times New Roman" w:cs="Times New Roman"/>
          <w:sz w:val="36"/>
          <w:szCs w:val="36"/>
        </w:rPr>
        <w:t>, 4</w:t>
      </w:r>
      <w:r w:rsidRPr="00462324">
        <w:rPr>
          <w:rFonts w:ascii="Times New Roman" w:hAnsi="Times New Roman" w:cs="Times New Roman"/>
          <w:sz w:val="36"/>
          <w:szCs w:val="36"/>
        </w:rPr>
        <w:t xml:space="preserve"> объект мелкорозничной сети, 3</w:t>
      </w:r>
      <w:r w:rsidR="001A51C3" w:rsidRPr="00462324">
        <w:rPr>
          <w:rFonts w:ascii="Times New Roman" w:hAnsi="Times New Roman" w:cs="Times New Roman"/>
          <w:sz w:val="36"/>
          <w:szCs w:val="36"/>
        </w:rPr>
        <w:t xml:space="preserve"> предприятия общественного питания, ярмарка выходного дня на 107 торговых мест, выездная торговля. Розничный товарооборот рас</w:t>
      </w:r>
      <w:r w:rsidR="00441011" w:rsidRPr="00462324">
        <w:rPr>
          <w:rFonts w:ascii="Times New Roman" w:hAnsi="Times New Roman" w:cs="Times New Roman"/>
          <w:sz w:val="36"/>
          <w:szCs w:val="36"/>
        </w:rPr>
        <w:t>тёт стабильными темпами. За 2023</w:t>
      </w:r>
      <w:r w:rsidR="001A51C3" w:rsidRPr="00462324">
        <w:rPr>
          <w:rFonts w:ascii="Times New Roman" w:hAnsi="Times New Roman" w:cs="Times New Roman"/>
          <w:sz w:val="36"/>
          <w:szCs w:val="36"/>
        </w:rPr>
        <w:t xml:space="preserve"> год оборот рознич</w:t>
      </w:r>
      <w:r w:rsidR="00441011" w:rsidRPr="00462324">
        <w:rPr>
          <w:rFonts w:ascii="Times New Roman" w:hAnsi="Times New Roman" w:cs="Times New Roman"/>
          <w:sz w:val="36"/>
          <w:szCs w:val="36"/>
        </w:rPr>
        <w:t xml:space="preserve">ной торговли </w:t>
      </w:r>
      <w:r w:rsidR="00FC07E3" w:rsidRPr="00462324">
        <w:rPr>
          <w:rFonts w:ascii="Times New Roman" w:hAnsi="Times New Roman" w:cs="Times New Roman"/>
          <w:sz w:val="36"/>
          <w:szCs w:val="36"/>
        </w:rPr>
        <w:t>составил 242,2</w:t>
      </w:r>
      <w:r w:rsidR="001A51C3" w:rsidRPr="0046232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A51C3" w:rsidRPr="00462324">
        <w:rPr>
          <w:rFonts w:ascii="Times New Roman" w:hAnsi="Times New Roman" w:cs="Times New Roman"/>
          <w:sz w:val="36"/>
          <w:szCs w:val="36"/>
        </w:rPr>
        <w:t>млн</w:t>
      </w:r>
      <w:proofErr w:type="gramStart"/>
      <w:r w:rsidR="001A51C3" w:rsidRPr="00462324">
        <w:rPr>
          <w:rFonts w:ascii="Times New Roman" w:hAnsi="Times New Roman" w:cs="Times New Roman"/>
          <w:sz w:val="36"/>
          <w:szCs w:val="36"/>
        </w:rPr>
        <w:t>.р</w:t>
      </w:r>
      <w:proofErr w:type="gramEnd"/>
      <w:r w:rsidR="001A51C3" w:rsidRPr="00462324">
        <w:rPr>
          <w:rFonts w:ascii="Times New Roman" w:hAnsi="Times New Roman" w:cs="Times New Roman"/>
          <w:sz w:val="36"/>
          <w:szCs w:val="36"/>
        </w:rPr>
        <w:t>ублей</w:t>
      </w:r>
      <w:proofErr w:type="spellEnd"/>
      <w:r w:rsidR="001A51C3" w:rsidRPr="00462324">
        <w:rPr>
          <w:rFonts w:ascii="Times New Roman" w:hAnsi="Times New Roman" w:cs="Times New Roman"/>
          <w:sz w:val="36"/>
          <w:szCs w:val="36"/>
        </w:rPr>
        <w:t>.</w:t>
      </w:r>
    </w:p>
    <w:p w:rsidR="00FC07E3" w:rsidRPr="00462324" w:rsidRDefault="001A51C3" w:rsidP="004623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2324">
        <w:rPr>
          <w:rFonts w:ascii="Times New Roman" w:hAnsi="Times New Roman" w:cs="Times New Roman"/>
          <w:sz w:val="36"/>
          <w:szCs w:val="36"/>
        </w:rPr>
        <w:t xml:space="preserve"> </w:t>
      </w:r>
      <w:r w:rsidR="003F3701" w:rsidRPr="004623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развитие отр</w:t>
      </w:r>
      <w:r w:rsidR="003E52F8" w:rsidRPr="004623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асли торговли привлечено более 8</w:t>
      </w:r>
      <w:r w:rsidR="003F3701" w:rsidRPr="004623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,0</w:t>
      </w:r>
      <w:r w:rsidR="003E52F8" w:rsidRPr="004623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62</w:t>
      </w:r>
      <w:r w:rsidR="003F3701" w:rsidRPr="004623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млн. руб. инвестиций</w:t>
      </w:r>
      <w:r w:rsidR="00FC07E3" w:rsidRPr="004623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включающее:</w:t>
      </w:r>
    </w:p>
    <w:p w:rsidR="00FC07E3" w:rsidRPr="00462324" w:rsidRDefault="00FC07E3" w:rsidP="004623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623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-Строительство павильона Кулинария стоимостью 4,8 млн. рублей.</w:t>
      </w:r>
    </w:p>
    <w:p w:rsidR="00062528" w:rsidRPr="00462324" w:rsidRDefault="00FC07E3" w:rsidP="0046232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  <w:lang w:eastAsia="ru-RU"/>
        </w:rPr>
      </w:pPr>
      <w:r w:rsidRPr="004623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Приобретение шкафо</w:t>
      </w:r>
      <w:proofErr w:type="gramStart"/>
      <w:r w:rsidRPr="004623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в-</w:t>
      </w:r>
      <w:proofErr w:type="gramEnd"/>
      <w:r w:rsidRPr="004623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холодильников, холодильного оборудования моментальной заморозки, печи и другое оборудование.</w:t>
      </w:r>
    </w:p>
    <w:p w:rsidR="00732EF7" w:rsidRPr="00462324" w:rsidRDefault="0050672C" w:rsidP="00462324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36"/>
          <w:szCs w:val="36"/>
        </w:rPr>
      </w:pPr>
      <w:r w:rsidRPr="00462324">
        <w:rPr>
          <w:sz w:val="36"/>
          <w:szCs w:val="36"/>
        </w:rPr>
        <w:t xml:space="preserve">   </w:t>
      </w:r>
      <w:r w:rsidR="00732EF7" w:rsidRPr="00462324">
        <w:rPr>
          <w:b/>
          <w:color w:val="000000" w:themeColor="text1"/>
          <w:sz w:val="36"/>
          <w:szCs w:val="36"/>
        </w:rPr>
        <w:t xml:space="preserve">Работа с обращениями граждан </w:t>
      </w:r>
      <w:r w:rsidR="00732EF7" w:rsidRPr="00462324">
        <w:rPr>
          <w:color w:val="000000" w:themeColor="text1"/>
          <w:sz w:val="36"/>
          <w:szCs w:val="36"/>
        </w:rPr>
        <w:t>– один из важнейших участков деятельности органов власти всех уровней. Именно через обращения во властные структуры население реализует свое конституционное право непосредственно участвовать в управлении делами муниципального образования.</w:t>
      </w:r>
    </w:p>
    <w:p w:rsidR="00732EF7" w:rsidRPr="00732EF7" w:rsidRDefault="00732EF7" w:rsidP="004623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732EF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Все обращения граждан подлежат рассмотрению в порядке и сроки, установленные Федеральным законом от 02.05.2006 года №59-ФЗ «О порядке рассмотрения обращений граждан Российской Федерации».</w:t>
      </w:r>
    </w:p>
    <w:p w:rsidR="004B5E0F" w:rsidRPr="00462324" w:rsidRDefault="00062528" w:rsidP="00462324">
      <w:pPr>
        <w:tabs>
          <w:tab w:val="left" w:pos="723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6"/>
          <w:szCs w:val="36"/>
          <w:lang w:eastAsia="ru-RU"/>
        </w:rPr>
      </w:pPr>
      <w:r w:rsidRPr="00462324">
        <w:rPr>
          <w:rFonts w:ascii="Times New Roman" w:hAnsi="Times New Roman" w:cs="Times New Roman"/>
          <w:sz w:val="36"/>
          <w:szCs w:val="36"/>
        </w:rPr>
        <w:t>За 2023</w:t>
      </w:r>
      <w:r w:rsidR="001A51C3" w:rsidRPr="00462324">
        <w:rPr>
          <w:rFonts w:ascii="Times New Roman" w:hAnsi="Times New Roman" w:cs="Times New Roman"/>
          <w:sz w:val="36"/>
          <w:szCs w:val="36"/>
        </w:rPr>
        <w:t xml:space="preserve"> год в администрацию </w:t>
      </w:r>
      <w:proofErr w:type="spellStart"/>
      <w:r w:rsidR="001A51C3" w:rsidRPr="00462324">
        <w:rPr>
          <w:rFonts w:ascii="Times New Roman" w:hAnsi="Times New Roman" w:cs="Times New Roman"/>
          <w:sz w:val="36"/>
          <w:szCs w:val="36"/>
        </w:rPr>
        <w:t>Ша</w:t>
      </w:r>
      <w:r w:rsidR="00B465FE" w:rsidRPr="00462324">
        <w:rPr>
          <w:rFonts w:ascii="Times New Roman" w:hAnsi="Times New Roman" w:cs="Times New Roman"/>
          <w:sz w:val="36"/>
          <w:szCs w:val="36"/>
        </w:rPr>
        <w:t>б</w:t>
      </w:r>
      <w:r w:rsidR="003F3701" w:rsidRPr="00462324">
        <w:rPr>
          <w:rFonts w:ascii="Times New Roman" w:hAnsi="Times New Roman" w:cs="Times New Roman"/>
          <w:sz w:val="36"/>
          <w:szCs w:val="36"/>
        </w:rPr>
        <w:t>лыкинского</w:t>
      </w:r>
      <w:proofErr w:type="spellEnd"/>
      <w:r w:rsidR="003F3701" w:rsidRPr="00462324">
        <w:rPr>
          <w:rFonts w:ascii="Times New Roman" w:hAnsi="Times New Roman" w:cs="Times New Roman"/>
          <w:sz w:val="36"/>
          <w:szCs w:val="36"/>
        </w:rPr>
        <w:t xml:space="preserve"> района поступило 182 </w:t>
      </w:r>
      <w:r w:rsidR="00B465FE" w:rsidRPr="00462324">
        <w:rPr>
          <w:rFonts w:ascii="Times New Roman" w:hAnsi="Times New Roman" w:cs="Times New Roman"/>
          <w:sz w:val="36"/>
          <w:szCs w:val="36"/>
        </w:rPr>
        <w:t xml:space="preserve">письменных </w:t>
      </w:r>
      <w:r w:rsidR="007E2BC0">
        <w:rPr>
          <w:rFonts w:ascii="Times New Roman" w:hAnsi="Times New Roman" w:cs="Times New Roman"/>
          <w:sz w:val="36"/>
          <w:szCs w:val="36"/>
        </w:rPr>
        <w:t>обращения</w:t>
      </w:r>
      <w:r w:rsidR="001A51C3" w:rsidRPr="00462324">
        <w:rPr>
          <w:rFonts w:ascii="Times New Roman" w:hAnsi="Times New Roman" w:cs="Times New Roman"/>
          <w:sz w:val="36"/>
          <w:szCs w:val="36"/>
        </w:rPr>
        <w:t xml:space="preserve"> граждан. В обращениях граждане нередко затрагивают непростые проблемы, решение которых требует немало времени и ресурсов. В своей работе мы стремимся к тому, чтобы ни одно обращение не осталось без внимания. Все заявления и обращения были рассмотрены своевременно и по всем даны ответы и разъяснения.</w:t>
      </w:r>
      <w:r w:rsidR="003F3701" w:rsidRPr="00462324">
        <w:rPr>
          <w:rFonts w:ascii="Times New Roman" w:hAnsi="Times New Roman" w:cs="Times New Roman"/>
          <w:sz w:val="36"/>
          <w:szCs w:val="36"/>
        </w:rPr>
        <w:t xml:space="preserve"> За отчетный период поступила 9</w:t>
      </w:r>
      <w:r w:rsidR="001A51C3" w:rsidRPr="00462324">
        <w:rPr>
          <w:rFonts w:ascii="Times New Roman" w:hAnsi="Times New Roman" w:cs="Times New Roman"/>
          <w:sz w:val="36"/>
          <w:szCs w:val="36"/>
        </w:rPr>
        <w:t xml:space="preserve"> коллективных обращений. </w:t>
      </w:r>
      <w:r w:rsidR="00732EF7" w:rsidRPr="00462324">
        <w:rPr>
          <w:rFonts w:ascii="Times New Roman" w:hAnsi="Times New Roman" w:cs="Times New Roman"/>
          <w:sz w:val="36"/>
          <w:szCs w:val="36"/>
        </w:rPr>
        <w:t>С такими проблемами</w:t>
      </w:r>
      <w:r w:rsidR="001A51C3" w:rsidRPr="00462324">
        <w:rPr>
          <w:rFonts w:ascii="Times New Roman" w:hAnsi="Times New Roman" w:cs="Times New Roman"/>
          <w:sz w:val="36"/>
          <w:szCs w:val="36"/>
        </w:rPr>
        <w:t xml:space="preserve">, как </w:t>
      </w:r>
      <w:r w:rsidR="004B5E0F" w:rsidRPr="00462324">
        <w:rPr>
          <w:rFonts w:ascii="Times New Roman" w:eastAsia="Calibri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 xml:space="preserve">(ремонт крыш в многоквартирных домах, водоснабжение, </w:t>
      </w:r>
      <w:r w:rsidR="004B5E0F" w:rsidRPr="00462324">
        <w:rPr>
          <w:rFonts w:ascii="Times New Roman" w:eastAsia="Calibri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lastRenderedPageBreak/>
        <w:t>освещение улиц).</w:t>
      </w:r>
      <w:r w:rsidR="004B5E0F" w:rsidRPr="00462324">
        <w:rPr>
          <w:rFonts w:ascii="Times New Roman" w:eastAsia="Calibri" w:hAnsi="Times New Roman" w:cs="Times New Roman"/>
          <w:bCs/>
          <w:sz w:val="36"/>
          <w:szCs w:val="36"/>
          <w:lang w:eastAsia="ru-RU"/>
        </w:rPr>
        <w:t xml:space="preserve"> </w:t>
      </w:r>
      <w:r w:rsidR="0014279B" w:rsidRPr="00462324">
        <w:rPr>
          <w:rFonts w:ascii="Times New Roman" w:hAnsi="Times New Roman" w:cs="Times New Roman"/>
          <w:bCs/>
          <w:sz w:val="36"/>
          <w:szCs w:val="36"/>
          <w:lang w:eastAsia="ru-RU"/>
        </w:rPr>
        <w:t>На сегодняшний день одним из важных направлений взаимодействия с населением являются социальные сети.</w:t>
      </w:r>
    </w:p>
    <w:p w:rsidR="001A51C3" w:rsidRPr="00462324" w:rsidRDefault="001A51C3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462324">
        <w:rPr>
          <w:rFonts w:ascii="Times New Roman" w:hAnsi="Times New Roman" w:cs="Times New Roman"/>
          <w:sz w:val="36"/>
          <w:szCs w:val="36"/>
        </w:rPr>
        <w:t>Анализ о</w:t>
      </w:r>
      <w:r w:rsidR="00DA7DFF" w:rsidRPr="00462324">
        <w:rPr>
          <w:rFonts w:ascii="Times New Roman" w:hAnsi="Times New Roman" w:cs="Times New Roman"/>
          <w:sz w:val="36"/>
          <w:szCs w:val="36"/>
        </w:rPr>
        <w:t>бращений показывает, что за 202</w:t>
      </w:r>
      <w:r w:rsidR="003F3701" w:rsidRPr="00462324">
        <w:rPr>
          <w:rFonts w:ascii="Times New Roman" w:hAnsi="Times New Roman" w:cs="Times New Roman"/>
          <w:sz w:val="36"/>
          <w:szCs w:val="36"/>
        </w:rPr>
        <w:t>3</w:t>
      </w:r>
      <w:r w:rsidR="00DA7DFF" w:rsidRPr="00462324">
        <w:rPr>
          <w:rFonts w:ascii="Times New Roman" w:hAnsi="Times New Roman" w:cs="Times New Roman"/>
          <w:sz w:val="36"/>
          <w:szCs w:val="36"/>
        </w:rPr>
        <w:t xml:space="preserve"> </w:t>
      </w:r>
      <w:r w:rsidRPr="00462324">
        <w:rPr>
          <w:rFonts w:ascii="Times New Roman" w:hAnsi="Times New Roman" w:cs="Times New Roman"/>
          <w:sz w:val="36"/>
          <w:szCs w:val="36"/>
        </w:rPr>
        <w:t xml:space="preserve">год по характеру обращений на первом месте </w:t>
      </w:r>
      <w:r w:rsidR="003F3701" w:rsidRPr="00462324">
        <w:rPr>
          <w:rFonts w:ascii="Times New Roman" w:hAnsi="Times New Roman" w:cs="Times New Roman"/>
          <w:sz w:val="36"/>
          <w:szCs w:val="36"/>
        </w:rPr>
        <w:t xml:space="preserve">остаются </w:t>
      </w:r>
      <w:r w:rsidRPr="00462324">
        <w:rPr>
          <w:rFonts w:ascii="Times New Roman" w:hAnsi="Times New Roman" w:cs="Times New Roman"/>
          <w:sz w:val="36"/>
          <w:szCs w:val="36"/>
        </w:rPr>
        <w:t xml:space="preserve"> вопросы в сфере - земел</w:t>
      </w:r>
      <w:r w:rsidR="003F3701" w:rsidRPr="00462324">
        <w:rPr>
          <w:rFonts w:ascii="Times New Roman" w:hAnsi="Times New Roman" w:cs="Times New Roman"/>
          <w:sz w:val="36"/>
          <w:szCs w:val="36"/>
        </w:rPr>
        <w:t>ьных и жилищных  отношений – 100</w:t>
      </w:r>
      <w:r w:rsidR="007E2BC0">
        <w:rPr>
          <w:rFonts w:ascii="Times New Roman" w:hAnsi="Times New Roman" w:cs="Times New Roman"/>
          <w:sz w:val="36"/>
          <w:szCs w:val="36"/>
        </w:rPr>
        <w:t xml:space="preserve"> обращений</w:t>
      </w:r>
      <w:r w:rsidR="007335A4" w:rsidRPr="00462324">
        <w:rPr>
          <w:rFonts w:ascii="Times New Roman" w:hAnsi="Times New Roman" w:cs="Times New Roman"/>
          <w:sz w:val="36"/>
          <w:szCs w:val="36"/>
        </w:rPr>
        <w:t>, что составляет (55,0</w:t>
      </w:r>
      <w:r w:rsidRPr="00462324">
        <w:rPr>
          <w:rFonts w:ascii="Times New Roman" w:hAnsi="Times New Roman" w:cs="Times New Roman"/>
          <w:sz w:val="36"/>
          <w:szCs w:val="36"/>
        </w:rPr>
        <w:t>%), они по прежнему остаются злободневными, требующими оперативного решения.</w:t>
      </w:r>
      <w:proofErr w:type="gramEnd"/>
      <w:r w:rsidRPr="00462324">
        <w:rPr>
          <w:rFonts w:ascii="Times New Roman" w:hAnsi="Times New Roman" w:cs="Times New Roman"/>
          <w:sz w:val="36"/>
          <w:szCs w:val="36"/>
        </w:rPr>
        <w:t xml:space="preserve"> На втором месте стоят вопросы по вопросам жили</w:t>
      </w:r>
      <w:r w:rsidR="007335A4" w:rsidRPr="00462324">
        <w:rPr>
          <w:rFonts w:ascii="Times New Roman" w:hAnsi="Times New Roman" w:cs="Times New Roman"/>
          <w:sz w:val="36"/>
          <w:szCs w:val="36"/>
        </w:rPr>
        <w:t>щно-коммунального хозяйства – 30</w:t>
      </w:r>
      <w:r w:rsidRPr="00462324">
        <w:rPr>
          <w:rFonts w:ascii="Times New Roman" w:hAnsi="Times New Roman" w:cs="Times New Roman"/>
          <w:sz w:val="36"/>
          <w:szCs w:val="36"/>
        </w:rPr>
        <w:t xml:space="preserve"> обращений</w:t>
      </w:r>
      <w:r w:rsidR="007335A4" w:rsidRPr="00462324">
        <w:rPr>
          <w:rFonts w:ascii="Times New Roman" w:hAnsi="Times New Roman" w:cs="Times New Roman"/>
          <w:sz w:val="36"/>
          <w:szCs w:val="36"/>
        </w:rPr>
        <w:t xml:space="preserve"> или 16,5 </w:t>
      </w:r>
      <w:r w:rsidR="00B465FE" w:rsidRPr="00462324">
        <w:rPr>
          <w:rFonts w:ascii="Times New Roman" w:hAnsi="Times New Roman" w:cs="Times New Roman"/>
          <w:sz w:val="36"/>
          <w:szCs w:val="36"/>
        </w:rPr>
        <w:t>процентов</w:t>
      </w:r>
      <w:r w:rsidRPr="00462324">
        <w:rPr>
          <w:rFonts w:ascii="Times New Roman" w:hAnsi="Times New Roman" w:cs="Times New Roman"/>
          <w:sz w:val="36"/>
          <w:szCs w:val="36"/>
        </w:rPr>
        <w:t xml:space="preserve">.      </w:t>
      </w:r>
    </w:p>
    <w:p w:rsidR="00062528" w:rsidRPr="00462324" w:rsidRDefault="001A51C3" w:rsidP="00462324">
      <w:pPr>
        <w:tabs>
          <w:tab w:val="left" w:pos="99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 xml:space="preserve">Сегодня мы подводим итоги прошлого года и ставим задачи на будущее. </w:t>
      </w:r>
    </w:p>
    <w:p w:rsidR="00062528" w:rsidRPr="00462324" w:rsidRDefault="00062528" w:rsidP="00462324">
      <w:pPr>
        <w:tabs>
          <w:tab w:val="left" w:pos="99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>Мы будем стремиться сделать район экономически перспективным, безопасным, современным и комфортным для проживания наших граждан. Доверие населения к органам местного самоуправления напрямую зависит от слаженной работы всех ветвей власти.</w:t>
      </w:r>
    </w:p>
    <w:p w:rsidR="00062528" w:rsidRPr="00462324" w:rsidRDefault="00062528" w:rsidP="0046232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  <w:lang w:eastAsia="ru-RU"/>
        </w:rPr>
      </w:pPr>
      <w:r w:rsidRPr="00462324">
        <w:rPr>
          <w:rFonts w:ascii="Times New Roman" w:hAnsi="Times New Roman" w:cs="Times New Roman"/>
          <w:sz w:val="36"/>
          <w:szCs w:val="36"/>
        </w:rPr>
        <w:t xml:space="preserve">Отчету о социально-экономическом развитии района предшествовала плодотворная совместная работа с депутатами всех уровней, руководителями органов государственной власти, главами поселений, руководителями предприятий и учреждений, </w:t>
      </w:r>
      <w:r w:rsidRPr="00462324">
        <w:rPr>
          <w:rFonts w:ascii="Times New Roman" w:hAnsi="Times New Roman" w:cs="Times New Roman"/>
          <w:sz w:val="36"/>
          <w:szCs w:val="36"/>
        </w:rPr>
        <w:lastRenderedPageBreak/>
        <w:t>общественными организациями, населением.  Хочу поблагодарить вас за оказанное доверие, за совместный труд, поддержку и взаимопонимание.</w:t>
      </w:r>
      <w:r w:rsidRPr="00462324">
        <w:rPr>
          <w:rFonts w:ascii="Times New Roman" w:hAnsi="Times New Roman" w:cs="Times New Roman"/>
          <w:bCs/>
          <w:sz w:val="36"/>
          <w:szCs w:val="36"/>
          <w:lang w:eastAsia="ru-RU"/>
        </w:rPr>
        <w:t xml:space="preserve"> </w:t>
      </w:r>
    </w:p>
    <w:p w:rsidR="00062528" w:rsidRPr="00462324" w:rsidRDefault="00062528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462324">
        <w:rPr>
          <w:rFonts w:ascii="Times New Roman" w:hAnsi="Times New Roman" w:cs="Times New Roman"/>
          <w:bCs/>
          <w:sz w:val="36"/>
          <w:szCs w:val="36"/>
          <w:lang w:eastAsia="ru-RU"/>
        </w:rPr>
        <w:t>Уверен</w:t>
      </w:r>
      <w:proofErr w:type="gramEnd"/>
      <w:r w:rsidRPr="00462324">
        <w:rPr>
          <w:rFonts w:ascii="Times New Roman" w:hAnsi="Times New Roman" w:cs="Times New Roman"/>
          <w:bCs/>
          <w:sz w:val="36"/>
          <w:szCs w:val="36"/>
          <w:lang w:eastAsia="ru-RU"/>
        </w:rPr>
        <w:t>, что с поставленными задачами мы обязательно справимся, если будем видеть за цифрами и проектами людей, их нужды и проблемы.</w:t>
      </w:r>
      <w:r w:rsidRPr="0046232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A51C3" w:rsidRPr="00462324" w:rsidRDefault="001A51C3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>Наша главная задача на сегодня -  решение вопросов местного значения. Особое внимание уделять развитию социальной сферы, улучшению материально-технической базы бюджетных учреждений, благоустройству населенных пунктов. Продолжать работу по участию в реализации федеральных, государственных и областных программ, привлечению средств всех уровней в бюджет района, и конечно наиважнейшая задача на период до 2024 год</w:t>
      </w:r>
      <w:proofErr w:type="gramStart"/>
      <w:r w:rsidRPr="00462324">
        <w:rPr>
          <w:rFonts w:ascii="Times New Roman" w:hAnsi="Times New Roman" w:cs="Times New Roman"/>
          <w:sz w:val="36"/>
          <w:szCs w:val="36"/>
        </w:rPr>
        <w:t>а-</w:t>
      </w:r>
      <w:proofErr w:type="gramEnd"/>
      <w:r w:rsidRPr="00462324">
        <w:rPr>
          <w:rFonts w:ascii="Times New Roman" w:hAnsi="Times New Roman" w:cs="Times New Roman"/>
          <w:sz w:val="36"/>
          <w:szCs w:val="36"/>
        </w:rPr>
        <w:t xml:space="preserve"> реализация объявленных национальных проектов, их воплощением будет мощным стимулом для роста социально-экономического потенциала района. Главная же цель, поставленная Президентом - повышение качества жизни каждого гражданина.</w:t>
      </w:r>
      <w:r w:rsidR="007335A4" w:rsidRPr="00462324">
        <w:rPr>
          <w:rFonts w:ascii="Times New Roman" w:hAnsi="Times New Roman" w:cs="Times New Roman"/>
          <w:sz w:val="36"/>
          <w:szCs w:val="36"/>
        </w:rPr>
        <w:t xml:space="preserve"> Для ее достижения мы должны в полной мере реализовать имеющийся потенциал.</w:t>
      </w:r>
    </w:p>
    <w:p w:rsidR="001A51C3" w:rsidRPr="00462324" w:rsidRDefault="001A51C3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>Уважаемые коллеги!</w:t>
      </w:r>
    </w:p>
    <w:p w:rsidR="001A51C3" w:rsidRPr="00462324" w:rsidRDefault="001A51C3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 xml:space="preserve">Я выражаю слова благодарности всем жителям района, руководителям предприятий и организаций, депутатскому </w:t>
      </w:r>
      <w:r w:rsidRPr="00462324">
        <w:rPr>
          <w:rFonts w:ascii="Times New Roman" w:hAnsi="Times New Roman" w:cs="Times New Roman"/>
          <w:sz w:val="36"/>
          <w:szCs w:val="36"/>
        </w:rPr>
        <w:lastRenderedPageBreak/>
        <w:t>корпусу за понимание, доверие и активное участие в жизни нашего района. Ведь только вместе мы сможем добиться тех высоких целей, которые ставим перед собой. Вера в свои силы, энтузиазм, ответственность помогут осуществить все планы, сделать нашу жизнь более интересной, насыщенной.</w:t>
      </w:r>
    </w:p>
    <w:p w:rsidR="001A51C3" w:rsidRPr="00462324" w:rsidRDefault="001A51C3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>Удачи нам всем на этом пути!</w:t>
      </w:r>
    </w:p>
    <w:p w:rsidR="00FD4622" w:rsidRPr="00462324" w:rsidRDefault="00FD4622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6327A" w:rsidRPr="00462324" w:rsidRDefault="0086327A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E441E" w:rsidRPr="00462324" w:rsidRDefault="00975845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6232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75845" w:rsidRPr="00462324" w:rsidRDefault="00975845" w:rsidP="0046232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975845" w:rsidRPr="0046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AF"/>
    <w:rsid w:val="00023920"/>
    <w:rsid w:val="00030F04"/>
    <w:rsid w:val="000444A1"/>
    <w:rsid w:val="00062528"/>
    <w:rsid w:val="00067BFD"/>
    <w:rsid w:val="000E68B1"/>
    <w:rsid w:val="00114309"/>
    <w:rsid w:val="0014279B"/>
    <w:rsid w:val="00163490"/>
    <w:rsid w:val="001A51C3"/>
    <w:rsid w:val="00251185"/>
    <w:rsid w:val="002824B7"/>
    <w:rsid w:val="00291E95"/>
    <w:rsid w:val="0033171C"/>
    <w:rsid w:val="00364BCD"/>
    <w:rsid w:val="003849D8"/>
    <w:rsid w:val="003C27AC"/>
    <w:rsid w:val="003E52F8"/>
    <w:rsid w:val="003F3701"/>
    <w:rsid w:val="00405CF7"/>
    <w:rsid w:val="00441011"/>
    <w:rsid w:val="00455209"/>
    <w:rsid w:val="00462324"/>
    <w:rsid w:val="004834DD"/>
    <w:rsid w:val="004B5E0F"/>
    <w:rsid w:val="004D2E1A"/>
    <w:rsid w:val="004E118F"/>
    <w:rsid w:val="004F44C2"/>
    <w:rsid w:val="0050672C"/>
    <w:rsid w:val="00585DAF"/>
    <w:rsid w:val="005A3752"/>
    <w:rsid w:val="005C0C79"/>
    <w:rsid w:val="0060634A"/>
    <w:rsid w:val="00620F62"/>
    <w:rsid w:val="00641D09"/>
    <w:rsid w:val="0067069B"/>
    <w:rsid w:val="006A4DC1"/>
    <w:rsid w:val="00716E90"/>
    <w:rsid w:val="00723177"/>
    <w:rsid w:val="00732EF7"/>
    <w:rsid w:val="007335A4"/>
    <w:rsid w:val="00772FDB"/>
    <w:rsid w:val="00773291"/>
    <w:rsid w:val="007E2BC0"/>
    <w:rsid w:val="00800F6E"/>
    <w:rsid w:val="00812044"/>
    <w:rsid w:val="00821DE9"/>
    <w:rsid w:val="008266A1"/>
    <w:rsid w:val="0083724B"/>
    <w:rsid w:val="00840707"/>
    <w:rsid w:val="00850158"/>
    <w:rsid w:val="0086327A"/>
    <w:rsid w:val="008F5141"/>
    <w:rsid w:val="0096435A"/>
    <w:rsid w:val="00975845"/>
    <w:rsid w:val="00992D9C"/>
    <w:rsid w:val="009D3A75"/>
    <w:rsid w:val="00AB65B7"/>
    <w:rsid w:val="00AC2B56"/>
    <w:rsid w:val="00B465FE"/>
    <w:rsid w:val="00B65CC1"/>
    <w:rsid w:val="00B71BB6"/>
    <w:rsid w:val="00BE441E"/>
    <w:rsid w:val="00C20FE3"/>
    <w:rsid w:val="00C46580"/>
    <w:rsid w:val="00C868A0"/>
    <w:rsid w:val="00D12206"/>
    <w:rsid w:val="00D5296A"/>
    <w:rsid w:val="00D92015"/>
    <w:rsid w:val="00DA6358"/>
    <w:rsid w:val="00DA7DFF"/>
    <w:rsid w:val="00DB2547"/>
    <w:rsid w:val="00DB5E9D"/>
    <w:rsid w:val="00E2311F"/>
    <w:rsid w:val="00ED0A02"/>
    <w:rsid w:val="00EE1FAF"/>
    <w:rsid w:val="00F51A99"/>
    <w:rsid w:val="00FA25B0"/>
    <w:rsid w:val="00FC07E3"/>
    <w:rsid w:val="00FD4622"/>
    <w:rsid w:val="00FE7109"/>
    <w:rsid w:val="00FE76CE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9D8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6"/>
    <w:rsid w:val="00DB5E9D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5"/>
    <w:rsid w:val="00DB5E9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pacing w:val="1"/>
      <w:sz w:val="23"/>
      <w:szCs w:val="23"/>
    </w:rPr>
  </w:style>
  <w:style w:type="paragraph" w:customStyle="1" w:styleId="1">
    <w:name w:val="Без интервала1"/>
    <w:link w:val="NoSpacingChar"/>
    <w:qFormat/>
    <w:rsid w:val="00DB5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DB5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B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5E9D"/>
  </w:style>
  <w:style w:type="paragraph" w:customStyle="1" w:styleId="Default">
    <w:name w:val="Default"/>
    <w:rsid w:val="00DB5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rticle-renderblock">
    <w:name w:val="article-render__block"/>
    <w:basedOn w:val="a"/>
    <w:rsid w:val="00DB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1"/>
    <w:basedOn w:val="a5"/>
    <w:rsid w:val="00DB5E9D"/>
    <w:rPr>
      <w:rFonts w:ascii="Times New Roman" w:eastAsia="Times New Roman" w:hAnsi="Times New Roman" w:cs="Times New Roman"/>
      <w:color w:val="000000"/>
      <w:spacing w:val="1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5"/>
    <w:rsid w:val="00DB5E9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5"/>
    <w:rsid w:val="00DB5E9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0pt1">
    <w:name w:val="Основной текст + Полужирный;Интервал 0 pt"/>
    <w:basedOn w:val="a5"/>
    <w:rsid w:val="00DB5E9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paragraph" w:styleId="a6">
    <w:name w:val="Normal (Web)"/>
    <w:basedOn w:val="a"/>
    <w:uiPriority w:val="99"/>
    <w:semiHidden/>
    <w:unhideWhenUsed/>
    <w:rsid w:val="00DB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9D8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6"/>
    <w:rsid w:val="00DB5E9D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5"/>
    <w:rsid w:val="00DB5E9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pacing w:val="1"/>
      <w:sz w:val="23"/>
      <w:szCs w:val="23"/>
    </w:rPr>
  </w:style>
  <w:style w:type="paragraph" w:customStyle="1" w:styleId="1">
    <w:name w:val="Без интервала1"/>
    <w:link w:val="NoSpacingChar"/>
    <w:qFormat/>
    <w:rsid w:val="00DB5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DB5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B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5E9D"/>
  </w:style>
  <w:style w:type="paragraph" w:customStyle="1" w:styleId="Default">
    <w:name w:val="Default"/>
    <w:rsid w:val="00DB5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rticle-renderblock">
    <w:name w:val="article-render__block"/>
    <w:basedOn w:val="a"/>
    <w:rsid w:val="00DB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1"/>
    <w:basedOn w:val="a5"/>
    <w:rsid w:val="00DB5E9D"/>
    <w:rPr>
      <w:rFonts w:ascii="Times New Roman" w:eastAsia="Times New Roman" w:hAnsi="Times New Roman" w:cs="Times New Roman"/>
      <w:color w:val="000000"/>
      <w:spacing w:val="1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5"/>
    <w:rsid w:val="00DB5E9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5"/>
    <w:rsid w:val="00DB5E9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0pt1">
    <w:name w:val="Основной текст + Полужирный;Интервал 0 pt"/>
    <w:basedOn w:val="a5"/>
    <w:rsid w:val="00DB5E9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paragraph" w:styleId="a6">
    <w:name w:val="Normal (Web)"/>
    <w:basedOn w:val="a"/>
    <w:uiPriority w:val="99"/>
    <w:semiHidden/>
    <w:unhideWhenUsed/>
    <w:rsid w:val="00DB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85CB1-67BB-45B5-AD5A-A3B3F4DE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4138</Words>
  <Characters>23589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Romanova E.N</dc:creator>
  <cp:lastModifiedBy>Romanova E.N</cp:lastModifiedBy>
  <cp:revision>12</cp:revision>
  <cp:lastPrinted>2024-02-27T06:00:00Z</cp:lastPrinted>
  <dcterms:created xsi:type="dcterms:W3CDTF">2024-02-16T14:19:00Z</dcterms:created>
  <dcterms:modified xsi:type="dcterms:W3CDTF">2024-02-27T11:22:00Z</dcterms:modified>
</cp:coreProperties>
</file>