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DE" w:rsidRDefault="008818DE" w:rsidP="00380F2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ШАБЛЫКИНСКИЙ РАЙОН</w:t>
      </w: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МОЛОДОВСКОЙ СЕЛЬСКИЙ СОВЕТ НАРОДНЫХ ДЕПУТАТОВ</w:t>
      </w: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8DE" w:rsidRDefault="008818DE" w:rsidP="003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818DE" w:rsidRDefault="008818DE" w:rsidP="00380F25">
      <w:pPr>
        <w:spacing w:after="0"/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380F25">
      <w:pPr>
        <w:spacing w:after="0"/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380F25">
      <w:pPr>
        <w:spacing w:after="0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14 октября  </w:t>
      </w:r>
      <w:smartTag w:uri="urn:schemas-microsoft-com:office:smarttags" w:element="metricconverter">
        <w:smartTagPr>
          <w:attr w:name="ProductID" w:val="2021 г"/>
        </w:smartTagPr>
        <w:r w:rsidRPr="004F528F">
          <w:rPr>
            <w:rFonts w:ascii="Times New Roman" w:hAnsi="Times New Roman"/>
            <w:sz w:val="24"/>
            <w:szCs w:val="24"/>
          </w:rPr>
          <w:t>2021 г</w:t>
        </w:r>
      </w:smartTag>
      <w:r w:rsidRPr="004F528F">
        <w:rPr>
          <w:rFonts w:ascii="Times New Roman" w:hAnsi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28F">
        <w:rPr>
          <w:rFonts w:ascii="Times New Roman" w:hAnsi="Times New Roman"/>
          <w:sz w:val="24"/>
          <w:szCs w:val="24"/>
        </w:rPr>
        <w:t xml:space="preserve">№8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F528F">
        <w:rPr>
          <w:rFonts w:ascii="Times New Roman" w:hAnsi="Times New Roman"/>
          <w:sz w:val="24"/>
          <w:szCs w:val="24"/>
        </w:rPr>
        <w:t>Принято на 2-ом</w:t>
      </w:r>
    </w:p>
    <w:p w:rsidR="008818DE" w:rsidRPr="004F528F" w:rsidRDefault="008818DE" w:rsidP="00380F25">
      <w:pPr>
        <w:spacing w:after="0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с.Молодовое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F528F">
        <w:rPr>
          <w:rFonts w:ascii="Times New Roman" w:hAnsi="Times New Roman"/>
          <w:sz w:val="24"/>
          <w:szCs w:val="24"/>
        </w:rPr>
        <w:t xml:space="preserve">заседании сельского Совета  </w:t>
      </w:r>
    </w:p>
    <w:p w:rsidR="008818DE" w:rsidRPr="004F528F" w:rsidRDefault="008818DE" w:rsidP="00380F25">
      <w:pPr>
        <w:spacing w:after="0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528F">
        <w:rPr>
          <w:rFonts w:ascii="Times New Roman" w:hAnsi="Times New Roman"/>
          <w:sz w:val="24"/>
          <w:szCs w:val="24"/>
        </w:rPr>
        <w:t xml:space="preserve"> народных депутатов</w:t>
      </w:r>
    </w:p>
    <w:p w:rsidR="008818DE" w:rsidRPr="004F528F" w:rsidRDefault="008818DE" w:rsidP="00380F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783879">
      <w:pPr>
        <w:pStyle w:val="BodyText"/>
        <w:shd w:val="clear" w:color="auto" w:fill="auto"/>
        <w:spacing w:after="0"/>
        <w:jc w:val="left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818DE" w:rsidRPr="004F528F" w:rsidRDefault="008818DE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color w:val="000000"/>
          <w:spacing w:val="2"/>
          <w:sz w:val="24"/>
          <w:szCs w:val="24"/>
        </w:rPr>
        <w:t>Об утверждении «</w:t>
      </w:r>
      <w:r w:rsidRPr="004F528F">
        <w:rPr>
          <w:rStyle w:val="BodyTextChar"/>
          <w:rFonts w:ascii="Times New Roman" w:hAnsi="Times New Roman"/>
          <w:color w:val="000000"/>
          <w:sz w:val="24"/>
          <w:szCs w:val="24"/>
        </w:rPr>
        <w:t>Положения о порядке и условиях предоставления в аренду муниципального имущества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Молодовского сельского поселения Шаблыкинского района Орловской области»</w:t>
      </w:r>
    </w:p>
    <w:p w:rsidR="008818DE" w:rsidRPr="004F528F" w:rsidRDefault="008818DE" w:rsidP="00783879">
      <w:pPr>
        <w:shd w:val="clear" w:color="auto" w:fill="FFFFFF"/>
        <w:spacing w:line="298" w:lineRule="exact"/>
        <w:ind w:left="-142" w:right="2550"/>
        <w:jc w:val="center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 </w:t>
      </w:r>
    </w:p>
    <w:p w:rsidR="008818DE" w:rsidRPr="004F528F" w:rsidRDefault="008818DE" w:rsidP="00783879">
      <w:pPr>
        <w:shd w:val="clear" w:color="auto" w:fill="FFFFFF"/>
        <w:ind w:right="-20" w:firstLine="851"/>
        <w:jc w:val="both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bCs/>
          <w:sz w:val="24"/>
          <w:szCs w:val="24"/>
        </w:rPr>
        <w:t xml:space="preserve">В соответствии с Федеральными законами от 24.07.2007года N 209-ФЗ «О развитии малого и среднего предпринимательства в Российской Федерации», от 26.07.2006года № 135-ФЗ «О защите конкуренции»,   от 08.06.2020 N 169-ФЗ «О внесении изменений в Федеральный закон "О развитии малого и среднего предпринимательства в Российской Федерации» и статьи 1 и 2 Федерального закона «О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поддержки»,  </w:t>
      </w:r>
      <w:r w:rsidRPr="004F528F">
        <w:rPr>
          <w:rFonts w:ascii="Times New Roman" w:hAnsi="Times New Roman"/>
          <w:spacing w:val="2"/>
          <w:sz w:val="24"/>
          <w:szCs w:val="24"/>
        </w:rPr>
        <w:t xml:space="preserve">Молодовской сельский Совет народных депутатов </w:t>
      </w:r>
      <w:r w:rsidRPr="004F528F">
        <w:rPr>
          <w:rFonts w:ascii="Times New Roman" w:hAnsi="Times New Roman"/>
          <w:sz w:val="24"/>
          <w:szCs w:val="24"/>
        </w:rPr>
        <w:t>РЕШИЛ:</w:t>
      </w:r>
    </w:p>
    <w:p w:rsidR="008818DE" w:rsidRPr="004F528F" w:rsidRDefault="008818DE" w:rsidP="00783879">
      <w:pPr>
        <w:pStyle w:val="BodyText"/>
        <w:shd w:val="clear" w:color="auto" w:fill="auto"/>
        <w:spacing w:after="0"/>
        <w:ind w:left="20"/>
        <w:jc w:val="both"/>
        <w:rPr>
          <w:rFonts w:ascii="Times New Roman" w:hAnsi="Times New Roman"/>
          <w:spacing w:val="2"/>
          <w:sz w:val="24"/>
          <w:szCs w:val="24"/>
        </w:rPr>
      </w:pPr>
      <w:r w:rsidRPr="004F528F">
        <w:rPr>
          <w:rFonts w:ascii="Times New Roman" w:hAnsi="Times New Roman"/>
          <w:spacing w:val="2"/>
          <w:sz w:val="24"/>
          <w:szCs w:val="24"/>
        </w:rPr>
        <w:t xml:space="preserve">             1. Утвердить </w:t>
      </w:r>
      <w:r w:rsidRPr="004F528F">
        <w:rPr>
          <w:rStyle w:val="BodyTextChar"/>
          <w:rFonts w:ascii="Times New Roman" w:hAnsi="Times New Roman"/>
          <w:color w:val="000000"/>
          <w:sz w:val="24"/>
          <w:szCs w:val="24"/>
        </w:rPr>
        <w:t>Положение о порядке и условиях предоставления в аренду муниципального имущества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Молодовского сельского поселения Шаблыкинского района Орловской области</w:t>
      </w:r>
      <w:r w:rsidRPr="004F528F">
        <w:rPr>
          <w:rFonts w:ascii="Times New Roman" w:hAnsi="Times New Roman"/>
          <w:spacing w:val="2"/>
          <w:sz w:val="24"/>
          <w:szCs w:val="24"/>
        </w:rPr>
        <w:t>.</w:t>
      </w:r>
    </w:p>
    <w:p w:rsidR="008818DE" w:rsidRPr="004F528F" w:rsidRDefault="008818DE" w:rsidP="007838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7838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F528F">
        <w:rPr>
          <w:rFonts w:ascii="Times New Roman" w:hAnsi="Times New Roman"/>
          <w:sz w:val="24"/>
          <w:szCs w:val="24"/>
        </w:rPr>
        <w:t>2.   Р</w:t>
      </w:r>
      <w:r w:rsidRPr="004F528F">
        <w:rPr>
          <w:rFonts w:ascii="Times New Roman" w:hAnsi="Times New Roman"/>
          <w:spacing w:val="2"/>
          <w:sz w:val="24"/>
          <w:szCs w:val="24"/>
        </w:rPr>
        <w:t>ешение Молодовского сельского Совета народных депутатов от 19.04.2019 года №70 «</w:t>
      </w:r>
      <w:r w:rsidRPr="004F528F">
        <w:rPr>
          <w:rFonts w:ascii="Times New Roman" w:hAnsi="Times New Roman"/>
          <w:sz w:val="24"/>
          <w:szCs w:val="24"/>
        </w:rPr>
        <w:t xml:space="preserve">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имущества администрации Молодовского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 статьи 9 Федерального закона от 22 июля 2008 года № 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4F528F">
        <w:rPr>
          <w:rStyle w:val="BodyTextChar"/>
          <w:rFonts w:ascii="Times New Roman" w:hAnsi="Times New Roman"/>
          <w:color w:val="000000"/>
          <w:sz w:val="24"/>
          <w:szCs w:val="24"/>
        </w:rPr>
        <w:t>считать утратившем силу.</w:t>
      </w: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18DE" w:rsidRPr="004F528F" w:rsidRDefault="008818DE" w:rsidP="00657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Pr="004F528F">
        <w:rPr>
          <w:rFonts w:ascii="Times New Roman" w:hAnsi="Times New Roman"/>
          <w:sz w:val="24"/>
          <w:szCs w:val="24"/>
        </w:rPr>
        <w:t xml:space="preserve">.  Обнародовать настоящее решение на информационных стендах сельского поселения и  разместить на официальном сайте администрации Шаблыкинского   района на странице Молодовского сельского поселения. </w:t>
      </w:r>
    </w:p>
    <w:p w:rsidR="008818DE" w:rsidRPr="004F528F" w:rsidRDefault="008818DE" w:rsidP="006579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4F528F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обнародования. </w:t>
      </w:r>
    </w:p>
    <w:p w:rsidR="008818DE" w:rsidRPr="004F528F" w:rsidRDefault="008818DE" w:rsidP="00657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4F528F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администрации Молодовского сельского поселения Шаблыкинского района Орловской области. </w:t>
      </w:r>
    </w:p>
    <w:p w:rsidR="008818DE" w:rsidRPr="004F528F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657915">
      <w:pPr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Глава Молодовского сельского поселения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528F">
        <w:rPr>
          <w:rFonts w:ascii="Times New Roman" w:hAnsi="Times New Roman"/>
          <w:sz w:val="24"/>
          <w:szCs w:val="24"/>
        </w:rPr>
        <w:t xml:space="preserve">  В.В.Рамощенкова</w:t>
      </w: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Pr="004F528F" w:rsidRDefault="008818DE" w:rsidP="00657915">
      <w:pPr>
        <w:rPr>
          <w:rFonts w:ascii="Times New Roman" w:hAnsi="Times New Roman"/>
          <w:sz w:val="24"/>
          <w:szCs w:val="24"/>
        </w:rPr>
      </w:pPr>
    </w:p>
    <w:p w:rsidR="008818DE" w:rsidRPr="00783879" w:rsidRDefault="008818DE" w:rsidP="00657915">
      <w:pPr>
        <w:rPr>
          <w:rFonts w:ascii="Times New Roman" w:hAnsi="Times New Roman"/>
          <w:sz w:val="28"/>
          <w:szCs w:val="28"/>
        </w:rPr>
      </w:pPr>
    </w:p>
    <w:p w:rsidR="008818DE" w:rsidRPr="004F528F" w:rsidRDefault="008818DE" w:rsidP="0078387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>Приложение</w:t>
      </w:r>
    </w:p>
    <w:p w:rsidR="008818DE" w:rsidRPr="004F528F" w:rsidRDefault="008818DE" w:rsidP="0078387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 к решению Молодовского сельского </w:t>
      </w:r>
    </w:p>
    <w:p w:rsidR="008818DE" w:rsidRPr="004F528F" w:rsidRDefault="008818DE" w:rsidP="0078387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8818DE" w:rsidRPr="004F528F" w:rsidRDefault="008818DE" w:rsidP="0078387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528F">
        <w:rPr>
          <w:rFonts w:ascii="Times New Roman" w:hAnsi="Times New Roman"/>
          <w:sz w:val="24"/>
          <w:szCs w:val="24"/>
        </w:rPr>
        <w:t xml:space="preserve">от 14.10. </w:t>
      </w:r>
      <w:smartTag w:uri="urn:schemas-microsoft-com:office:smarttags" w:element="metricconverter">
        <w:smartTagPr>
          <w:attr w:name="ProductID" w:val="2021 г"/>
        </w:smartTagPr>
        <w:r w:rsidRPr="004F528F">
          <w:rPr>
            <w:rFonts w:ascii="Times New Roman" w:hAnsi="Times New Roman"/>
            <w:sz w:val="24"/>
            <w:szCs w:val="24"/>
          </w:rPr>
          <w:t>2021 г</w:t>
        </w:r>
      </w:smartTag>
      <w:r w:rsidRPr="004F528F">
        <w:rPr>
          <w:rFonts w:ascii="Times New Roman" w:hAnsi="Times New Roman"/>
          <w:sz w:val="24"/>
          <w:szCs w:val="24"/>
        </w:rPr>
        <w:t>. №8</w:t>
      </w:r>
    </w:p>
    <w:p w:rsidR="008818DE" w:rsidRPr="004F528F" w:rsidRDefault="008818DE" w:rsidP="00783879">
      <w:pPr>
        <w:jc w:val="right"/>
        <w:rPr>
          <w:rFonts w:ascii="Times New Roman" w:hAnsi="Times New Roman"/>
          <w:sz w:val="24"/>
          <w:szCs w:val="24"/>
        </w:rPr>
      </w:pPr>
    </w:p>
    <w:p w:rsidR="008818DE" w:rsidRPr="00783879" w:rsidRDefault="008818DE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Молодовского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Шаблыкинского района Орловской области.</w:t>
      </w:r>
    </w:p>
    <w:p w:rsidR="008818DE" w:rsidRPr="00783879" w:rsidRDefault="008818DE" w:rsidP="007838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1. Настоящее Положение разработано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</w:t>
      </w:r>
      <w:r>
        <w:rPr>
          <w:rFonts w:ascii="Times New Roman" w:hAnsi="Times New Roman"/>
          <w:bCs/>
          <w:sz w:val="28"/>
          <w:szCs w:val="28"/>
        </w:rPr>
        <w:t>от 08.06.2020 N 169-ФЗ «</w:t>
      </w:r>
      <w:r w:rsidRPr="00783879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Pr="0078387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Федерации" и ст</w:t>
      </w:r>
      <w:r>
        <w:rPr>
          <w:rFonts w:ascii="Times New Roman" w:hAnsi="Times New Roman"/>
          <w:bCs/>
          <w:sz w:val="28"/>
          <w:szCs w:val="28"/>
        </w:rPr>
        <w:t>атьи 1 и 2 Федерального закона «</w:t>
      </w:r>
      <w:r w:rsidRPr="00783879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Pr="00783879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783879">
        <w:rPr>
          <w:rFonts w:ascii="Times New Roman" w:hAnsi="Times New Roman"/>
          <w:bCs/>
          <w:sz w:val="28"/>
          <w:szCs w:val="28"/>
        </w:rPr>
        <w:t>, в целях формирования единого реестра субъектов малого и среднего предпринимательства - получателей поддержки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83879">
        <w:rPr>
          <w:rFonts w:ascii="Times New Roman" w:hAnsi="Times New Roman"/>
          <w:spacing w:val="2"/>
          <w:sz w:val="28"/>
          <w:szCs w:val="28"/>
        </w:rPr>
        <w:t> 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83879">
        <w:rPr>
          <w:rFonts w:ascii="Times New Roman" w:hAnsi="Times New Roman"/>
          <w:sz w:val="28"/>
          <w:szCs w:val="28"/>
        </w:rPr>
        <w:t xml:space="preserve">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- перечень).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 xml:space="preserve">           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spacing w:val="2"/>
          <w:sz w:val="28"/>
          <w:szCs w:val="28"/>
        </w:rPr>
        <w:t xml:space="preserve">Молодовского сельского </w:t>
      </w:r>
      <w:r w:rsidRPr="00783879">
        <w:rPr>
          <w:rFonts w:ascii="Times New Roman" w:hAnsi="Times New Roman"/>
          <w:spacing w:val="2"/>
          <w:sz w:val="28"/>
          <w:szCs w:val="28"/>
        </w:rPr>
        <w:t>Шаблыкинского района Орловской области (далее - Администрация).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муниципальное имущество, включенное в перечень муниципального имущества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администрации Молодовского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Шаблыкинского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предпринимательства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Молодовского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Шаблыкинского района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, а также предназначенного для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Перечень), предоставляется в аренду по результатам торгов или по заявлению указанных лиц согласно приложению №1 к настоящему Положению в случаях, предусмотренных Федеральным законом от 26 июля 2006 года № 135-ФЗ «О защите конкуренции»,  с учетом особенностей, установленных настоящим Положением.</w:t>
      </w:r>
    </w:p>
    <w:p w:rsidR="008818DE" w:rsidRPr="00783879" w:rsidRDefault="008818DE" w:rsidP="00783879">
      <w:pPr>
        <w:pStyle w:val="BodyText"/>
        <w:shd w:val="clear" w:color="auto" w:fill="auto"/>
        <w:tabs>
          <w:tab w:val="left" w:pos="971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3. При проведении торгов на право заключения договоров аренды в отношении муниципального имущества,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818DE" w:rsidRPr="00783879" w:rsidRDefault="008818DE" w:rsidP="00783879">
      <w:pPr>
        <w:pStyle w:val="BodyText"/>
        <w:shd w:val="clear" w:color="auto" w:fill="auto"/>
        <w:tabs>
          <w:tab w:val="left" w:pos="9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 4. Субъектам малого и среднего предпринимательства и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физическим лицам, не являющихся индивидуальными предпринимателями и применяющим специальный налоговый режим «Налог на профессиональный доход»,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занимающимся социально значимыми видами деятельности, иными установленными государственными программами (подпрограммами) Орловской области приоритетными видами деятельности, при предоставлении в аренду муниципального имущества </w:t>
      </w:r>
      <w:r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администрации Молодовского сельского поселения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Шаблыкинского района,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К социально значимым видам деятельности для целей настоящего Положения относятся виды деятельности согласно приложению 2 к настоящему Положению.</w:t>
      </w:r>
    </w:p>
    <w:p w:rsidR="008818DE" w:rsidRPr="00783879" w:rsidRDefault="008818DE" w:rsidP="00783879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5</w:t>
      </w:r>
      <w:r w:rsidRPr="00783879">
        <w:rPr>
          <w:rStyle w:val="BodyTextChar2"/>
          <w:rFonts w:ascii="Times New Roman" w:hAnsi="Times New Roman"/>
          <w:sz w:val="28"/>
          <w:szCs w:val="28"/>
        </w:rPr>
        <w:t xml:space="preserve">. </w:t>
      </w:r>
      <w:r w:rsidRPr="00783879">
        <w:rPr>
          <w:rFonts w:ascii="Times New Roman" w:hAnsi="Times New Roman"/>
          <w:spacing w:val="2"/>
          <w:sz w:val="28"/>
          <w:szCs w:val="28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 xml:space="preserve">         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8818DE" w:rsidRPr="00783879" w:rsidRDefault="008818DE" w:rsidP="00783879">
      <w:pPr>
        <w:pStyle w:val="BodyText"/>
        <w:shd w:val="clear" w:color="auto" w:fill="auto"/>
        <w:tabs>
          <w:tab w:val="left" w:pos="10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6. При предоставлении льготы по арендной плате арендная плата вносится в следующем порядке: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 первый год аренды - 40 процентов размера арендной платы; 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во второй год аренды - 60 процентов размера арендной платы; 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 третий год аренды - 80 процентов размера арендной платы; 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Style w:val="BodyTextChar2"/>
          <w:rFonts w:ascii="Times New Roman" w:hAnsi="Times New Roman"/>
          <w:sz w:val="28"/>
          <w:szCs w:val="28"/>
        </w:rPr>
        <w:t xml:space="preserve">        7. </w:t>
      </w:r>
      <w:r w:rsidRPr="00783879">
        <w:rPr>
          <w:rFonts w:ascii="Times New Roman" w:hAnsi="Times New Roman"/>
          <w:spacing w:val="2"/>
          <w:sz w:val="28"/>
          <w:szCs w:val="28"/>
        </w:rPr>
        <w:t>Субъект малого и среднего предпринимательства,</w:t>
      </w:r>
      <w:r w:rsidRPr="00783879">
        <w:rPr>
          <w:rFonts w:ascii="Times New Roman" w:hAnsi="Times New Roman"/>
          <w:sz w:val="28"/>
          <w:szCs w:val="28"/>
        </w:rPr>
        <w:t xml:space="preserve"> либо</w:t>
      </w:r>
      <w:r w:rsidRPr="00783879">
        <w:rPr>
          <w:rFonts w:ascii="Times New Roman" w:hAnsi="Times New Roman"/>
          <w:spacing w:val="2"/>
          <w:sz w:val="28"/>
          <w:szCs w:val="28"/>
        </w:rPr>
        <w:t xml:space="preserve"> самозанятые граждане, заинтересованные в заключение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 xml:space="preserve">  Заявление регистрируется в день поступления, на заявлении проставляется отметка о дате поступления заявления.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 xml:space="preserve">  Администрация в десятидневный срок со дня получения документов,  оформляет постановление о предоставлении имущества в аренду на новый срок,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>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8818DE" w:rsidRPr="00783879" w:rsidRDefault="008818DE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 xml:space="preserve">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либо самозанятым </w:t>
      </w:r>
      <w:r>
        <w:rPr>
          <w:rFonts w:ascii="Times New Roman" w:hAnsi="Times New Roman"/>
          <w:spacing w:val="2"/>
          <w:sz w:val="28"/>
          <w:szCs w:val="28"/>
        </w:rPr>
        <w:t xml:space="preserve">гражданам </w:t>
      </w:r>
      <w:r w:rsidRPr="00783879">
        <w:rPr>
          <w:rFonts w:ascii="Times New Roman" w:hAnsi="Times New Roman"/>
          <w:spacing w:val="2"/>
          <w:sz w:val="28"/>
          <w:szCs w:val="28"/>
        </w:rPr>
        <w:t>по адресу, указанному в заявлении, письменное извещение о принятом решении.</w:t>
      </w:r>
    </w:p>
    <w:p w:rsidR="008818DE" w:rsidRPr="00783879" w:rsidRDefault="008818DE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Fonts w:ascii="Times New Roman" w:hAnsi="Times New Roman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right="20"/>
        <w:jc w:val="both"/>
        <w:rPr>
          <w:rStyle w:val="BodyTextChar"/>
          <w:rFonts w:ascii="Times New Roman" w:hAnsi="Times New Roman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Pr="00783879" w:rsidRDefault="008818DE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18DE" w:rsidRPr="001F711E" w:rsidRDefault="008818DE" w:rsidP="001F711E">
      <w:pPr>
        <w:pStyle w:val="NoSpacing"/>
        <w:jc w:val="right"/>
        <w:rPr>
          <w:rFonts w:ascii="Times New Roman" w:hAnsi="Times New Roman"/>
        </w:rPr>
      </w:pPr>
      <w:r w:rsidRPr="001F711E">
        <w:rPr>
          <w:rFonts w:ascii="Times New Roman" w:hAnsi="Times New Roman"/>
        </w:rPr>
        <w:t>Приложение 1</w:t>
      </w:r>
    </w:p>
    <w:p w:rsidR="008818DE" w:rsidRPr="001F711E" w:rsidRDefault="008818DE" w:rsidP="001F711E">
      <w:pPr>
        <w:pStyle w:val="NoSpacing"/>
        <w:jc w:val="right"/>
        <w:rPr>
          <w:rFonts w:ascii="Times New Roman" w:hAnsi="Times New Roman"/>
        </w:rPr>
      </w:pPr>
      <w:r w:rsidRPr="001F711E">
        <w:rPr>
          <w:rFonts w:ascii="Times New Roman" w:hAnsi="Times New Roman"/>
        </w:rPr>
        <w:t>к Положению</w:t>
      </w:r>
    </w:p>
    <w:p w:rsidR="008818DE" w:rsidRPr="00783879" w:rsidRDefault="008818DE" w:rsidP="00783879">
      <w:pPr>
        <w:jc w:val="right"/>
        <w:rPr>
          <w:rFonts w:ascii="Times New Roman" w:hAnsi="Times New Roman"/>
          <w:sz w:val="28"/>
          <w:szCs w:val="28"/>
        </w:rPr>
      </w:pPr>
    </w:p>
    <w:p w:rsidR="008818DE" w:rsidRPr="00783879" w:rsidRDefault="008818DE" w:rsidP="00783879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Форма заявления о предоставлении в аренду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Молодовского сельского поселения </w:t>
      </w:r>
      <w:r w:rsidRPr="00783879">
        <w:rPr>
          <w:rFonts w:ascii="Times New Roman" w:hAnsi="Times New Roman"/>
          <w:sz w:val="28"/>
          <w:szCs w:val="28"/>
        </w:rPr>
        <w:t>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(наименование, место нахождения, почтовый адрес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 xml:space="preserve">юридического лица, фамилия, имя, отчество, </w:t>
      </w:r>
    </w:p>
    <w:p w:rsidR="008818DE" w:rsidRPr="00783879" w:rsidRDefault="008818DE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место жительства индивидуального предпринимателя)</w:t>
      </w:r>
    </w:p>
    <w:p w:rsidR="008818DE" w:rsidRPr="00783879" w:rsidRDefault="008818DE" w:rsidP="00783879">
      <w:pPr>
        <w:widowControl w:val="0"/>
        <w:autoSpaceDE w:val="0"/>
        <w:autoSpaceDN w:val="0"/>
        <w:adjustRightInd w:val="0"/>
        <w:ind w:right="706" w:firstLine="1418"/>
        <w:jc w:val="both"/>
        <w:rPr>
          <w:rFonts w:ascii="Times New Roman" w:hAnsi="Times New Roman"/>
          <w:sz w:val="28"/>
          <w:szCs w:val="28"/>
        </w:rPr>
      </w:pPr>
    </w:p>
    <w:p w:rsidR="008818DE" w:rsidRDefault="008818DE" w:rsidP="001F711E">
      <w:pPr>
        <w:widowControl w:val="0"/>
        <w:autoSpaceDE w:val="0"/>
        <w:autoSpaceDN w:val="0"/>
        <w:adjustRightInd w:val="0"/>
        <w:ind w:right="706" w:firstLine="1418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Заявление</w:t>
      </w:r>
    </w:p>
    <w:p w:rsidR="008818DE" w:rsidRPr="00783879" w:rsidRDefault="008818DE" w:rsidP="001F711E">
      <w:pPr>
        <w:widowControl w:val="0"/>
        <w:autoSpaceDE w:val="0"/>
        <w:autoSpaceDN w:val="0"/>
        <w:adjustRightInd w:val="0"/>
        <w:ind w:right="706" w:firstLine="1418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о предоставлении в аренду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администрации Молодовского сельского поселения</w:t>
      </w:r>
      <w:r w:rsidRPr="00783879">
        <w:rPr>
          <w:rFonts w:ascii="Times New Roman" w:hAnsi="Times New Roman"/>
          <w:sz w:val="28"/>
          <w:szCs w:val="28"/>
        </w:rPr>
        <w:t xml:space="preserve">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8818DE" w:rsidRPr="00783879" w:rsidRDefault="008818DE" w:rsidP="00783879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818DE" w:rsidRPr="001F711E" w:rsidRDefault="008818DE" w:rsidP="00783879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1F711E">
        <w:rPr>
          <w:rFonts w:ascii="Times New Roman" w:hAnsi="Times New Roman"/>
          <w:sz w:val="16"/>
          <w:szCs w:val="16"/>
        </w:rPr>
        <w:t xml:space="preserve">   (наименование, организационно-правовая форма юридического лица, фамилия, имя, отчество, паспортные данные индивидуального предпринимателя) </w:t>
      </w:r>
    </w:p>
    <w:p w:rsidR="008818DE" w:rsidRPr="00783879" w:rsidRDefault="008818DE" w:rsidP="007838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818DE" w:rsidRPr="00783879" w:rsidRDefault="008818DE" w:rsidP="007838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в лице_____________________________________________________________ ________________________________________________________________, просит предоставить в аренду имущество, включенное в перечень  муниципального </w:t>
      </w:r>
      <w:r>
        <w:rPr>
          <w:rFonts w:ascii="Times New Roman" w:hAnsi="Times New Roman"/>
          <w:sz w:val="28"/>
          <w:szCs w:val="28"/>
        </w:rPr>
        <w:t>администрации Молодовского сельского поселения</w:t>
      </w:r>
      <w:r w:rsidRPr="00783879">
        <w:rPr>
          <w:rFonts w:ascii="Times New Roman" w:hAnsi="Times New Roman"/>
          <w:sz w:val="28"/>
          <w:szCs w:val="28"/>
        </w:rPr>
        <w:t xml:space="preserve">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83879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783879">
        <w:rPr>
          <w:rFonts w:ascii="Times New Roman" w:hAnsi="Times New Roman"/>
          <w:sz w:val="28"/>
          <w:szCs w:val="28"/>
        </w:rPr>
        <w:t>, расположенное по адресу: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83879">
        <w:rPr>
          <w:rFonts w:ascii="Times New Roman" w:hAnsi="Times New Roman"/>
          <w:sz w:val="28"/>
          <w:szCs w:val="28"/>
        </w:rPr>
        <w:t>, кадастровый номер ____________________________________ сроком на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83879">
        <w:rPr>
          <w:rFonts w:ascii="Times New Roman" w:hAnsi="Times New Roman"/>
          <w:sz w:val="28"/>
          <w:szCs w:val="28"/>
        </w:rPr>
        <w:t>.</w:t>
      </w:r>
    </w:p>
    <w:p w:rsidR="008818DE" w:rsidRDefault="008818DE" w:rsidP="007838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818DE" w:rsidRPr="00783879" w:rsidRDefault="008818DE" w:rsidP="001F71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711E">
        <w:rPr>
          <w:rFonts w:ascii="Times New Roman" w:hAnsi="Times New Roman"/>
          <w:sz w:val="16"/>
          <w:szCs w:val="16"/>
        </w:rPr>
        <w:t>(наименование, организационно-правовая форма юридического лица, фамилия, имя, отчество, паспортные данные индивидуального предпринимателя)</w:t>
      </w:r>
      <w:r w:rsidRPr="00783879">
        <w:rPr>
          <w:rFonts w:ascii="Times New Roman" w:hAnsi="Times New Roman"/>
          <w:sz w:val="28"/>
          <w:szCs w:val="28"/>
        </w:rPr>
        <w:t xml:space="preserve"> </w:t>
      </w:r>
    </w:p>
    <w:p w:rsidR="008818DE" w:rsidRPr="00783879" w:rsidRDefault="008818DE" w:rsidP="007838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не принимались.</w:t>
      </w:r>
    </w:p>
    <w:p w:rsidR="008818DE" w:rsidRPr="00783879" w:rsidRDefault="008818DE" w:rsidP="007838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 содержащихся в данном заявлении и приложениях к нему моих персональных данных.</w:t>
      </w:r>
    </w:p>
    <w:p w:rsidR="008818DE" w:rsidRPr="00783879" w:rsidRDefault="008818DE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Приложения:   1. ___________________________________на ___ л. в ___ экз;</w:t>
      </w:r>
    </w:p>
    <w:p w:rsidR="008818DE" w:rsidRPr="00783879" w:rsidRDefault="008818DE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                 2. ___________________________________ на ___ л. в ___ экз;</w:t>
      </w:r>
    </w:p>
    <w:p w:rsidR="008818DE" w:rsidRPr="00783879" w:rsidRDefault="008818DE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                 3. ___________________________________ на ___ л. в ___ экз;</w:t>
      </w:r>
    </w:p>
    <w:p w:rsidR="008818DE" w:rsidRPr="00783879" w:rsidRDefault="008818DE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___________________________________________</w:t>
      </w:r>
    </w:p>
    <w:p w:rsidR="008818DE" w:rsidRPr="00783879" w:rsidRDefault="008818DE" w:rsidP="00783879">
      <w:pPr>
        <w:autoSpaceDE w:val="0"/>
        <w:autoSpaceDN w:val="0"/>
        <w:adjustRightInd w:val="0"/>
        <w:ind w:left="709" w:right="706"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(должность, подпись)</w:t>
      </w: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18DE" w:rsidRPr="001F711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711E">
        <w:rPr>
          <w:rFonts w:ascii="Times New Roman" w:hAnsi="Times New Roman" w:cs="Times New Roman"/>
          <w:sz w:val="22"/>
          <w:szCs w:val="22"/>
        </w:rPr>
        <w:t>Приложение 2</w:t>
      </w:r>
    </w:p>
    <w:p w:rsidR="008818DE" w:rsidRPr="001F711E" w:rsidRDefault="008818DE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711E">
        <w:rPr>
          <w:rFonts w:ascii="Times New Roman" w:hAnsi="Times New Roman" w:cs="Times New Roman"/>
          <w:sz w:val="22"/>
          <w:szCs w:val="22"/>
        </w:rPr>
        <w:t xml:space="preserve"> к Положению</w:t>
      </w:r>
    </w:p>
    <w:p w:rsidR="008818DE" w:rsidRPr="00783879" w:rsidRDefault="008818DE" w:rsidP="00783879">
      <w:pPr>
        <w:jc w:val="center"/>
        <w:rPr>
          <w:rFonts w:ascii="Times New Roman" w:hAnsi="Times New Roman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Перечень социально значимых видов деятельности</w:t>
      </w: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Забор, очистка  и распределение воды.                 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по предоставлению мест временного проживания.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Научные исследования и разработка.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в области здравоохранения.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Предоставление социальных услуг без обеспечения проживания.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Образование.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Деятельность в области спорта, отдыха и развлечений.       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по уходу с обеспечением проживания.</w:t>
      </w:r>
    </w:p>
    <w:p w:rsidR="008818DE" w:rsidRPr="00783879" w:rsidRDefault="008818DE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Деятельность библиотек, архивов, музеев и прочих объектов культуры.         </w:t>
      </w:r>
    </w:p>
    <w:p w:rsidR="008818DE" w:rsidRPr="00783879" w:rsidRDefault="008818DE" w:rsidP="001F711E">
      <w:pPr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B6100D" w:rsidRDefault="008818DE" w:rsidP="00B6100D">
      <w:pPr>
        <w:spacing w:after="0" w:line="240" w:lineRule="auto"/>
        <w:ind w:right="-1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Молодовского сельского поселения                                  В.В.Рамощенкова</w:t>
      </w: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818DE" w:rsidRPr="00783879" w:rsidRDefault="008818DE">
      <w:pPr>
        <w:rPr>
          <w:rFonts w:ascii="Times New Roman" w:hAnsi="Times New Roman"/>
          <w:sz w:val="28"/>
          <w:szCs w:val="28"/>
        </w:rPr>
      </w:pPr>
    </w:p>
    <w:sectPr w:rsidR="008818DE" w:rsidRPr="00783879" w:rsidSect="007768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388"/>
    <w:multiLevelType w:val="hybridMultilevel"/>
    <w:tmpl w:val="AAB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879"/>
    <w:rsid w:val="000A2247"/>
    <w:rsid w:val="001F711E"/>
    <w:rsid w:val="00222140"/>
    <w:rsid w:val="00316000"/>
    <w:rsid w:val="0035689E"/>
    <w:rsid w:val="00380F25"/>
    <w:rsid w:val="003A2C1D"/>
    <w:rsid w:val="004F528F"/>
    <w:rsid w:val="00574005"/>
    <w:rsid w:val="0061014D"/>
    <w:rsid w:val="00657915"/>
    <w:rsid w:val="007337C0"/>
    <w:rsid w:val="00776882"/>
    <w:rsid w:val="00783879"/>
    <w:rsid w:val="007D45DB"/>
    <w:rsid w:val="008519B7"/>
    <w:rsid w:val="008818DE"/>
    <w:rsid w:val="00923AB5"/>
    <w:rsid w:val="00937562"/>
    <w:rsid w:val="00A911CC"/>
    <w:rsid w:val="00B3774A"/>
    <w:rsid w:val="00B53846"/>
    <w:rsid w:val="00B6100D"/>
    <w:rsid w:val="00B82861"/>
    <w:rsid w:val="00C56756"/>
    <w:rsid w:val="00E0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3879"/>
    <w:rPr>
      <w:rFonts w:cs="Times New Roman"/>
      <w:b/>
      <w:bCs/>
    </w:rPr>
  </w:style>
  <w:style w:type="paragraph" w:customStyle="1" w:styleId="ConsPlusNormal">
    <w:name w:val="ConsPlusNormal"/>
    <w:uiPriority w:val="99"/>
    <w:rsid w:val="00783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387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3879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783879"/>
    <w:rPr>
      <w:spacing w:val="1"/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83879"/>
    <w:pPr>
      <w:widowControl w:val="0"/>
      <w:shd w:val="clear" w:color="auto" w:fill="FFFFFF"/>
      <w:spacing w:after="240" w:line="317" w:lineRule="exact"/>
      <w:jc w:val="center"/>
    </w:pPr>
    <w:rPr>
      <w:spacing w:val="1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774A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783879"/>
    <w:rPr>
      <w:rFonts w:cs="Times New Roman"/>
    </w:rPr>
  </w:style>
  <w:style w:type="paragraph" w:customStyle="1" w:styleId="1">
    <w:name w:val="Без интервала1"/>
    <w:uiPriority w:val="99"/>
    <w:rsid w:val="00783879"/>
  </w:style>
  <w:style w:type="paragraph" w:styleId="NoSpacing">
    <w:name w:val="No Spacing"/>
    <w:uiPriority w:val="99"/>
    <w:qFormat/>
    <w:rsid w:val="007838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2378</Words>
  <Characters>13555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Администрация</cp:lastModifiedBy>
  <cp:revision>15</cp:revision>
  <cp:lastPrinted>2021-09-03T06:25:00Z</cp:lastPrinted>
  <dcterms:created xsi:type="dcterms:W3CDTF">2021-09-02T13:52:00Z</dcterms:created>
  <dcterms:modified xsi:type="dcterms:W3CDTF">2021-10-15T07:11:00Z</dcterms:modified>
</cp:coreProperties>
</file>