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61" w:rsidRPr="004968DA" w:rsidRDefault="00DE1561" w:rsidP="00DE15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обращению граждан                                                                                                                                  в администрации Косулического сельского поселения </w:t>
      </w:r>
      <w:r w:rsidR="00412F5F" w:rsidRPr="0049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Шаблыкинского района Орловской области</w:t>
      </w:r>
      <w:r w:rsidRPr="0049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</w:t>
      </w:r>
    </w:p>
    <w:p w:rsidR="00A7245D" w:rsidRDefault="00A7245D" w:rsidP="00F02940"/>
    <w:p w:rsidR="00DE1561" w:rsidRPr="004968DA" w:rsidRDefault="0069263C" w:rsidP="006926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E1561" w:rsidRPr="00496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важных конституционных прав человека и гражданина является право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DE1561" w:rsidRPr="00496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обращения в государственные органы и органы местного самоуправления. Право граждан обращаться лично, а также </w:t>
      </w:r>
      <w:proofErr w:type="gramStart"/>
      <w:r w:rsidR="00DE1561" w:rsidRPr="00496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 индивидуальные и коллективные обращения в государственные органы и органы местного самоуправления установлено</w:t>
      </w:r>
      <w:proofErr w:type="gramEnd"/>
      <w:r w:rsidR="00DE1561" w:rsidRPr="00496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33 Конституции Российской Федерации. Праву граждан на обращение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DE1561" w:rsidRPr="00496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государственные органы и органы местного самоуправления соответствует обязанность этих органов, а также должностных лиц, которым они направлены, внимательно, в установленном порядке и сроки рассмотреть обращения и 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DE1561" w:rsidRPr="00496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ним законные и обоснованные решения.</w:t>
      </w:r>
    </w:p>
    <w:p w:rsidR="00DE1561" w:rsidRPr="004968DA" w:rsidRDefault="0069263C" w:rsidP="006926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DE1561" w:rsidRPr="004968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деятельности любого органа государственной власти и органа местного самоуправления особое место занимает работа с обращениями граждан. </w:t>
      </w:r>
      <w:r w:rsidR="00DE1561" w:rsidRPr="004968DA">
        <w:rPr>
          <w:rFonts w:ascii="Times New Roman" w:hAnsi="Times New Roman" w:cs="Times New Roman"/>
          <w:sz w:val="26"/>
          <w:szCs w:val="26"/>
        </w:rPr>
        <w:t xml:space="preserve">Работа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561" w:rsidRPr="004968DA">
        <w:rPr>
          <w:rFonts w:ascii="Times New Roman" w:hAnsi="Times New Roman" w:cs="Times New Roman"/>
          <w:sz w:val="26"/>
          <w:szCs w:val="26"/>
        </w:rPr>
        <w:t xml:space="preserve"> с обращениями граждан – одно из важнейших направлений деятельности администрации Косулического сельского поселения. В Косулическом сельском поселении эффективно обеспечивается реализация права граждан на обращение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E1561" w:rsidRPr="004968DA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поселения. В администрации Косулического сельского поселения созданы условия, обеспечивающие доступность граждан и их обращений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1561" w:rsidRPr="004968DA">
        <w:rPr>
          <w:rFonts w:ascii="Times New Roman" w:hAnsi="Times New Roman" w:cs="Times New Roman"/>
          <w:sz w:val="26"/>
          <w:szCs w:val="26"/>
        </w:rPr>
        <w:t xml:space="preserve">к главе Косулического сельского поселения.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работе</w:t>
      </w:r>
      <w:r w:rsidR="00DE1561" w:rsidRPr="004968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обращениями граждан повышенно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внимание уделяется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контролю</w:t>
      </w:r>
      <w:r w:rsidR="00DE1561" w:rsidRPr="004968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</w:t>
      </w:r>
      <w:proofErr w:type="gramEnd"/>
      <w:r w:rsidR="00DE1561" w:rsidRPr="004968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соблюдением сроков и качеству рассмотрения обращений граждан. </w:t>
      </w:r>
      <w:r w:rsidR="00DE1561" w:rsidRPr="004968DA">
        <w:rPr>
          <w:rFonts w:ascii="Times New Roman" w:hAnsi="Times New Roman" w:cs="Times New Roman"/>
          <w:sz w:val="26"/>
          <w:szCs w:val="26"/>
        </w:rPr>
        <w:t xml:space="preserve">Обращения граждан  рассматриваются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E1561" w:rsidRPr="004968DA">
        <w:rPr>
          <w:rFonts w:ascii="Times New Roman" w:hAnsi="Times New Roman" w:cs="Times New Roman"/>
          <w:sz w:val="26"/>
          <w:szCs w:val="26"/>
        </w:rPr>
        <w:t>в установленном порядке всесторонне и своевременно, в соответствии с требованиями  Федерального закон</w:t>
      </w:r>
      <w:r>
        <w:rPr>
          <w:rFonts w:ascii="Times New Roman" w:hAnsi="Times New Roman" w:cs="Times New Roman"/>
          <w:sz w:val="26"/>
          <w:szCs w:val="26"/>
        </w:rPr>
        <w:t xml:space="preserve">а  от  02.05.2006 г. № 59-ФЗ  </w:t>
      </w:r>
      <w:r w:rsidR="00DE1561" w:rsidRPr="004968DA">
        <w:rPr>
          <w:rFonts w:ascii="Times New Roman" w:hAnsi="Times New Roman" w:cs="Times New Roman"/>
          <w:sz w:val="26"/>
          <w:szCs w:val="26"/>
        </w:rPr>
        <w:t xml:space="preserve"> «О порядке рассмотрения обращений граждан  Российской Федерации».  </w:t>
      </w:r>
    </w:p>
    <w:p w:rsidR="00DE1561" w:rsidRPr="004968DA" w:rsidRDefault="00DE1561" w:rsidP="0069263C">
      <w:pPr>
        <w:spacing w:after="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4968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Ведущий специалист  администрации Косулического сельского поселения систематически анализирует и обобщает обращения граждан, с целью своевременного выявления и устранения причин, порождающих нарушение прав и охраняемых законом интересов граждан, а  так же с целью изучения общественного мнения и совершенствования работы.</w:t>
      </w:r>
    </w:p>
    <w:p w:rsidR="00DE1561" w:rsidRPr="004968DA" w:rsidRDefault="00DE1561" w:rsidP="006926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68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Так за </w:t>
      </w:r>
      <w:r w:rsidRPr="004968D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2022 год</w:t>
      </w:r>
      <w:r w:rsidRPr="004968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в   адрес   администрации</w:t>
      </w:r>
      <w:r w:rsidR="002D43AD" w:rsidRPr="002D43A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968D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Косулического</w:t>
      </w:r>
      <w:r w:rsidRPr="004968D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сельского поселения </w:t>
      </w:r>
      <w:r w:rsidRPr="004968DA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поступило </w:t>
      </w:r>
      <w:r w:rsidRPr="004968DA">
        <w:rPr>
          <w:rFonts w:ascii="Times New Roman" w:eastAsia="Calibri" w:hAnsi="Times New Roman" w:cs="Times New Roman"/>
          <w:b/>
          <w:sz w:val="28"/>
          <w:szCs w:val="28"/>
        </w:rPr>
        <w:t>153</w:t>
      </w:r>
      <w:r w:rsidRPr="004968DA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 устных обращения </w:t>
      </w:r>
      <w:r w:rsidRPr="004968D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граждан </w:t>
      </w:r>
      <w:r w:rsidRPr="004968DA">
        <w:rPr>
          <w:rFonts w:ascii="Times New Roman" w:eastAsia="Calibri" w:hAnsi="Times New Roman" w:cs="Times New Roman"/>
          <w:sz w:val="26"/>
          <w:szCs w:val="26"/>
        </w:rPr>
        <w:t xml:space="preserve">по самым разнообразным вопросам. Поступило 11 письменных обращений  (в основном это присвоение адреса объектам недвижимости). На все обращения были даны соответствующие ответы в соответствии с действующим законодательством РФ. 98  вопросов по выдаче справок в разные инстанции. 55  вопросов по землепользованию, </w:t>
      </w:r>
      <w:proofErr w:type="spellStart"/>
      <w:r w:rsidRPr="004968DA">
        <w:rPr>
          <w:rFonts w:ascii="Times New Roman" w:eastAsia="Calibri" w:hAnsi="Times New Roman" w:cs="Times New Roman"/>
          <w:sz w:val="26"/>
          <w:szCs w:val="26"/>
        </w:rPr>
        <w:t>водообеспечению</w:t>
      </w:r>
      <w:proofErr w:type="spellEnd"/>
      <w:r w:rsidRPr="004968DA">
        <w:rPr>
          <w:rFonts w:ascii="Times New Roman" w:eastAsia="Calibri" w:hAnsi="Times New Roman" w:cs="Times New Roman"/>
          <w:sz w:val="26"/>
          <w:szCs w:val="26"/>
        </w:rPr>
        <w:t xml:space="preserve">,  обращения  </w:t>
      </w:r>
      <w:r w:rsidR="0069263C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4968DA">
        <w:rPr>
          <w:rFonts w:ascii="Times New Roman" w:eastAsia="Calibri" w:hAnsi="Times New Roman" w:cs="Times New Roman"/>
          <w:sz w:val="26"/>
          <w:szCs w:val="26"/>
        </w:rPr>
        <w:t xml:space="preserve">по беспривязному содержанию собак, опиловке деревьев и другие. </w:t>
      </w:r>
      <w:proofErr w:type="gramStart"/>
      <w:r w:rsidRPr="004968DA">
        <w:rPr>
          <w:rFonts w:ascii="Times New Roman" w:eastAsia="Calibri" w:hAnsi="Times New Roman" w:cs="Times New Roman"/>
          <w:sz w:val="26"/>
          <w:szCs w:val="26"/>
        </w:rPr>
        <w:t xml:space="preserve">Выдавались справки о количестве зарегистрированных, </w:t>
      </w:r>
      <w:r w:rsidR="006926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68DA">
        <w:rPr>
          <w:rFonts w:ascii="Times New Roman" w:eastAsia="Calibri" w:hAnsi="Times New Roman" w:cs="Times New Roman"/>
          <w:sz w:val="26"/>
          <w:szCs w:val="26"/>
        </w:rPr>
        <w:t>наличие ЛПХ, адресные справки, справки для тех,  кто выходит по льготе</w:t>
      </w:r>
      <w:r w:rsidR="006926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68DA">
        <w:rPr>
          <w:rFonts w:ascii="Times New Roman" w:eastAsia="Calibri" w:hAnsi="Times New Roman" w:cs="Times New Roman"/>
          <w:sz w:val="26"/>
          <w:szCs w:val="26"/>
        </w:rPr>
        <w:t xml:space="preserve">на пенсию в связи с аварией на Чернобыльской АЭС, </w:t>
      </w:r>
      <w:r w:rsidRPr="004968D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выписки из </w:t>
      </w:r>
      <w:proofErr w:type="spellStart"/>
      <w:r w:rsidRPr="004968DA">
        <w:rPr>
          <w:rFonts w:ascii="Times New Roman" w:eastAsia="Calibri" w:hAnsi="Times New Roman" w:cs="Times New Roman"/>
          <w:sz w:val="26"/>
          <w:szCs w:val="26"/>
        </w:rPr>
        <w:t>похозяйственных</w:t>
      </w:r>
      <w:proofErr w:type="spellEnd"/>
      <w:r w:rsidR="002D43AD" w:rsidRPr="002D43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2F5F" w:rsidRPr="004968DA">
        <w:rPr>
          <w:rFonts w:ascii="Times New Roman" w:eastAsia="Calibri" w:hAnsi="Times New Roman" w:cs="Times New Roman"/>
          <w:sz w:val="26"/>
          <w:szCs w:val="26"/>
        </w:rPr>
        <w:t>книг, характеристики и другое.</w:t>
      </w:r>
      <w:bookmarkStart w:id="0" w:name="_GoBack"/>
      <w:bookmarkEnd w:id="0"/>
      <w:proofErr w:type="gramEnd"/>
      <w:r w:rsidR="002D43AD" w:rsidRPr="002D43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0A42">
        <w:rPr>
          <w:rFonts w:ascii="Times New Roman" w:eastAsia="Calibri" w:hAnsi="Times New Roman" w:cs="Times New Roman"/>
          <w:sz w:val="26"/>
          <w:szCs w:val="26"/>
        </w:rPr>
        <w:t xml:space="preserve">Все обращения рассмотрены в срок. </w:t>
      </w:r>
    </w:p>
    <w:p w:rsidR="00DE1561" w:rsidRPr="004968DA" w:rsidRDefault="00DE1561" w:rsidP="0069263C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3"/>
          <w:sz w:val="26"/>
          <w:szCs w:val="24"/>
          <w:lang w:eastAsia="ru-RU"/>
        </w:rPr>
      </w:pPr>
      <w:r w:rsidRPr="004968D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Из общего количества поступивших за  202</w:t>
      </w:r>
      <w:r w:rsidR="00412F5F" w:rsidRPr="004968D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2</w:t>
      </w:r>
      <w:r w:rsidRPr="004968D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год в администрацию  </w:t>
      </w:r>
      <w:r w:rsidR="00412F5F" w:rsidRPr="004968D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Косуличе</w:t>
      </w:r>
      <w:r w:rsidRPr="004968D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ского сельского поселения -  </w:t>
      </w:r>
      <w:r w:rsidRPr="004968DA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коллективных обращений не поступало.</w:t>
      </w:r>
    </w:p>
    <w:p w:rsidR="00DE1561" w:rsidRPr="004968DA" w:rsidRDefault="00DE1561" w:rsidP="0069263C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3"/>
          <w:sz w:val="26"/>
          <w:szCs w:val="24"/>
          <w:lang w:eastAsia="ru-RU"/>
        </w:rPr>
      </w:pPr>
    </w:p>
    <w:p w:rsidR="00412F5F" w:rsidRPr="0069263C" w:rsidRDefault="00412F5F" w:rsidP="0069263C">
      <w:pPr>
        <w:shd w:val="clear" w:color="auto" w:fill="FFFFFF"/>
        <w:tabs>
          <w:tab w:val="left" w:leader="underscore" w:pos="451"/>
          <w:tab w:val="left" w:leader="underscore" w:pos="307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69263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В администрации Косулического сельского поселения постоянно повышается эффективность  и качество работы с обращениями граждан. Специалистом администрации сельского поселения  всесторонне изучаются поднятые </w:t>
      </w:r>
      <w:r w:rsidR="0069263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</w:t>
      </w:r>
      <w:r w:rsidRPr="0069263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в обращениях проблемы и реализуются меры по их разрешению. </w:t>
      </w:r>
    </w:p>
    <w:p w:rsidR="00412F5F" w:rsidRPr="0069263C" w:rsidRDefault="00412F5F" w:rsidP="0069263C">
      <w:pPr>
        <w:shd w:val="clear" w:color="auto" w:fill="FFFFFF"/>
        <w:tabs>
          <w:tab w:val="left" w:leader="underscore" w:pos="451"/>
          <w:tab w:val="left" w:leader="underscore" w:pos="307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69263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Администрация Косулического сельского поселения будет </w:t>
      </w:r>
      <w:r w:rsidR="0069263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                                    и </w:t>
      </w:r>
      <w:r w:rsidRPr="0069263C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 в дальнейшем совершенствовать условия, обеспечивающие реализацию гражданами права на обращения в органы местного самоуправления.</w:t>
      </w:r>
    </w:p>
    <w:p w:rsidR="00412F5F" w:rsidRPr="0069263C" w:rsidRDefault="00412F5F" w:rsidP="0069263C">
      <w:pPr>
        <w:shd w:val="clear" w:color="auto" w:fill="FFFFFF"/>
        <w:tabs>
          <w:tab w:val="left" w:leader="underscore" w:pos="451"/>
          <w:tab w:val="left" w:leader="underscore" w:pos="307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</w:p>
    <w:p w:rsidR="00DE1561" w:rsidRPr="0069263C" w:rsidRDefault="00DE1561" w:rsidP="0069263C">
      <w:pPr>
        <w:jc w:val="both"/>
        <w:rPr>
          <w:sz w:val="28"/>
          <w:szCs w:val="28"/>
        </w:rPr>
      </w:pPr>
    </w:p>
    <w:p w:rsidR="00A7245D" w:rsidRPr="0069263C" w:rsidRDefault="00A7245D" w:rsidP="0069263C">
      <w:pPr>
        <w:jc w:val="both"/>
        <w:rPr>
          <w:sz w:val="28"/>
          <w:szCs w:val="28"/>
        </w:rPr>
      </w:pPr>
    </w:p>
    <w:p w:rsidR="00A7245D" w:rsidRPr="004968DA" w:rsidRDefault="00A7245D" w:rsidP="0069263C"/>
    <w:p w:rsidR="00A7245D" w:rsidRPr="004968DA" w:rsidRDefault="00A7245D" w:rsidP="0069263C"/>
    <w:p w:rsidR="00A7245D" w:rsidRPr="004968DA" w:rsidRDefault="00A7245D" w:rsidP="0069263C"/>
    <w:p w:rsidR="00A7245D" w:rsidRPr="004968DA" w:rsidRDefault="00A7245D" w:rsidP="0069263C"/>
    <w:p w:rsidR="00A7245D" w:rsidRPr="004968DA" w:rsidRDefault="00A7245D" w:rsidP="00F02940"/>
    <w:sectPr w:rsidR="00A7245D" w:rsidRPr="004968DA" w:rsidSect="006926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3626"/>
    <w:multiLevelType w:val="hybridMultilevel"/>
    <w:tmpl w:val="226E3E08"/>
    <w:lvl w:ilvl="0" w:tplc="2036401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90"/>
    <w:rsid w:val="002D43AD"/>
    <w:rsid w:val="00326727"/>
    <w:rsid w:val="003F7E90"/>
    <w:rsid w:val="00412F5F"/>
    <w:rsid w:val="004968DA"/>
    <w:rsid w:val="00636C60"/>
    <w:rsid w:val="006653B4"/>
    <w:rsid w:val="0069263C"/>
    <w:rsid w:val="0095461F"/>
    <w:rsid w:val="00A7245D"/>
    <w:rsid w:val="00BF37A6"/>
    <w:rsid w:val="00DE1561"/>
    <w:rsid w:val="00DE55BB"/>
    <w:rsid w:val="00F02940"/>
    <w:rsid w:val="00F9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977C-2F9C-49DF-BD64-960CE824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</dc:creator>
  <cp:keywords/>
  <dc:description/>
  <cp:lastModifiedBy>наташа</cp:lastModifiedBy>
  <cp:revision>11</cp:revision>
  <dcterms:created xsi:type="dcterms:W3CDTF">2023-02-27T15:47:00Z</dcterms:created>
  <dcterms:modified xsi:type="dcterms:W3CDTF">2023-03-10T05:46:00Z</dcterms:modified>
</cp:coreProperties>
</file>