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Pr="00AF5D94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AF5D94">
        <w:rPr>
          <w:sz w:val="22"/>
          <w:szCs w:val="22"/>
        </w:rPr>
        <w:t>Межрайонная</w:t>
      </w:r>
      <w:proofErr w:type="gramEnd"/>
      <w:r w:rsidRPr="00AF5D94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2946C6" w:rsidRPr="00AF5D94" w:rsidRDefault="002946C6" w:rsidP="00314FE6">
      <w:pPr>
        <w:ind w:firstLine="709"/>
        <w:jc w:val="both"/>
        <w:rPr>
          <w:sz w:val="22"/>
          <w:szCs w:val="22"/>
        </w:rPr>
      </w:pPr>
    </w:p>
    <w:p w:rsidR="002946C6" w:rsidRDefault="00780C0C" w:rsidP="00780C0C">
      <w:pPr>
        <w:ind w:firstLine="709"/>
        <w:jc w:val="center"/>
        <w:rPr>
          <w:b/>
          <w:sz w:val="22"/>
          <w:szCs w:val="22"/>
        </w:rPr>
      </w:pPr>
      <w:r w:rsidRPr="00AF5D94">
        <w:rPr>
          <w:b/>
          <w:sz w:val="22"/>
          <w:szCs w:val="22"/>
        </w:rPr>
        <w:t>Избежать исключения из реестра государственной поддержки</w:t>
      </w:r>
    </w:p>
    <w:p w:rsidR="006B1984" w:rsidRPr="00AF5D94" w:rsidRDefault="006B1984" w:rsidP="00780C0C">
      <w:pPr>
        <w:ind w:firstLine="709"/>
        <w:jc w:val="center"/>
        <w:rPr>
          <w:b/>
          <w:sz w:val="22"/>
          <w:szCs w:val="22"/>
        </w:rPr>
      </w:pPr>
    </w:p>
    <w:p w:rsidR="00FB6267" w:rsidRPr="00AF5D94" w:rsidRDefault="002946C6" w:rsidP="002946C6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Государство предлагает малому бизнесу помощь в разных аспектах — субъекты получают субсидии, льготы для государственных закуп</w:t>
      </w:r>
      <w:r w:rsidR="00FB6267" w:rsidRPr="00AF5D94">
        <w:rPr>
          <w:sz w:val="22"/>
          <w:szCs w:val="22"/>
        </w:rPr>
        <w:t>ок</w:t>
      </w:r>
      <w:r w:rsidRPr="00AF5D94">
        <w:rPr>
          <w:sz w:val="22"/>
          <w:szCs w:val="22"/>
        </w:rPr>
        <w:t xml:space="preserve">, отсрочки по платежам. </w:t>
      </w:r>
      <w:r w:rsidR="00FB6267" w:rsidRPr="00AF5D94">
        <w:rPr>
          <w:sz w:val="22"/>
          <w:szCs w:val="22"/>
        </w:rPr>
        <w:t>Зачастую одним из условий для получения различных мер государственной поддержки является регистрация компании или ИП в Едином реестре субъектов малого и среднего предпринимательства (далее – МСП). Информация о  компании попадает в реестр автоматически на основании сведений ЕГРЮЛ, ЕГРИП и данных налогового учёта.</w:t>
      </w:r>
    </w:p>
    <w:p w:rsidR="00071A6F" w:rsidRPr="00AF5D94" w:rsidRDefault="00FB6267" w:rsidP="002946C6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Ведение </w:t>
      </w:r>
      <w:r w:rsidR="000118D9" w:rsidRPr="00AF5D94">
        <w:rPr>
          <w:sz w:val="22"/>
          <w:szCs w:val="22"/>
        </w:rPr>
        <w:t>р</w:t>
      </w:r>
      <w:r w:rsidRPr="00AF5D94">
        <w:rPr>
          <w:sz w:val="22"/>
          <w:szCs w:val="22"/>
        </w:rPr>
        <w:t>еестра осуществляется Федеральной налоговой службой. Реестр размещен на официальном сайте ФНС России. Сведения, содержащиеся в Едином реестре предпринимателей, размещаются на сайте Федеральной налоговой службы ежемесячно (обновление происходит 10-го числа) и являются общедоступными в течение 5 календарных лет.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Наличие реестра позволяет: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Облегчить получение государственных мер поддержки для предпринимателей, а органам власти – подтверждение статуса бизнесменов, который необходим для участия в программах поддержки;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Сформировать перечень бизнесменов для их потенциального участия в предпринимательской деятельности, а также получении кредитов;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Обеспечить реализацию «налоговых каникул» для малого бизнеса;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Повысить качество проработки мер поддержки малого и среднего предпринимательства;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Максимально раскрыть информацию о видах деятельности представителей бизнеса и производимых ими товарах, работах, услугах, в том числе это касается и высокотехнологичной и инновационной продукции.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Установлены основания, по которым предпринимателей исключают из реестра субъекта МСП. Так, организации или ИП исключат из реестра субъектов МСП, если они: 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- не представили сведения о среднесписочной численности работников за предшествующий календарный год; 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-  не сдали налоговую отчетность, позволяющую определить величину дохода от осуществления предпринимательской деятельности за предшествующий календарный год;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-  перестали отвечать условиям отнесения к субъектам малого и среднего предпринимательства; 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- прекратили свою деятельность. 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Содержащиеся в реестре сведения об организациях и индивидуальных предпринимателях - субъектах МСП исключают из реестра 1 раз в год – 10 июля текущего календарного года. </w:t>
      </w:r>
      <w:r w:rsidRPr="00AF5D94">
        <w:rPr>
          <w:sz w:val="22"/>
          <w:szCs w:val="22"/>
        </w:rPr>
        <w:t xml:space="preserve">Реестр субъектов МСП формируется на основании сведений, находящихся в распоряжении ФНС России, которые поступают в рамках представления налоговой отчетности. Поэтому, такой порядок обеспечивает автоматическое </w:t>
      </w:r>
      <w:r w:rsidRPr="00AF5D94">
        <w:rPr>
          <w:sz w:val="22"/>
          <w:szCs w:val="22"/>
        </w:rPr>
        <w:lastRenderedPageBreak/>
        <w:t>присвоение статуса субъекта малого предпринимательства организации или индивидуальному предпринимателю. В случае если организации или ИП не представили сведения о среднесписочной численности работников за пре</w:t>
      </w:r>
      <w:bookmarkStart w:id="0" w:name="_GoBack"/>
      <w:bookmarkEnd w:id="0"/>
      <w:r w:rsidRPr="00AF5D94">
        <w:rPr>
          <w:sz w:val="22"/>
          <w:szCs w:val="22"/>
        </w:rPr>
        <w:t>дшествующий календарный год или налоговую отчетность, позволяющую определить величину дохода, от предпринимательской деятельности за предшествующий календарный год, то содержащиеся в Едином реестре субъектов малого и среднего предпринимательства сведения об организациях или об индивидуальных предпринимателях исключат из указанного реестра 10 июля текущего календарного года. Поэтому важно правильно оформлять и своевременно подавать соответствующие отчетные документы в рамках налогового учета и отчетности.</w:t>
      </w:r>
    </w:p>
    <w:p w:rsidR="002946C6" w:rsidRPr="00AF5D94" w:rsidRDefault="002946C6" w:rsidP="00D81764">
      <w:pPr>
        <w:ind w:firstLine="709"/>
        <w:jc w:val="both"/>
        <w:rPr>
          <w:sz w:val="22"/>
          <w:szCs w:val="22"/>
        </w:rPr>
      </w:pPr>
    </w:p>
    <w:p w:rsidR="00A93BD5" w:rsidRPr="00AF5D94" w:rsidRDefault="00A93BD5" w:rsidP="00D81764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Благодарим за сотрудничество.</w:t>
      </w:r>
    </w:p>
    <w:p w:rsidR="00311D60" w:rsidRPr="00AF5D94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Советник </w:t>
      </w:r>
      <w:proofErr w:type="gramStart"/>
      <w:r w:rsidRPr="00AF5D94">
        <w:rPr>
          <w:sz w:val="22"/>
          <w:szCs w:val="22"/>
        </w:rPr>
        <w:t>государственной</w:t>
      </w:r>
      <w:proofErr w:type="gramEnd"/>
      <w:r w:rsidRPr="00AF5D94">
        <w:rPr>
          <w:sz w:val="22"/>
          <w:szCs w:val="22"/>
        </w:rPr>
        <w:t xml:space="preserve"> гражданской</w:t>
      </w:r>
    </w:p>
    <w:p w:rsidR="00A93BD5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>службы Российской Федерации 2 класса</w:t>
      </w:r>
      <w:r w:rsidRPr="00AF5D94">
        <w:rPr>
          <w:sz w:val="22"/>
          <w:szCs w:val="22"/>
        </w:rPr>
        <w:tab/>
        <w:t xml:space="preserve">                               </w:t>
      </w:r>
      <w:r w:rsidR="00BC2E12" w:rsidRPr="00AF5D94">
        <w:rPr>
          <w:sz w:val="22"/>
          <w:szCs w:val="22"/>
        </w:rPr>
        <w:t xml:space="preserve">  </w:t>
      </w:r>
      <w:r w:rsidR="00AF5D94">
        <w:rPr>
          <w:sz w:val="22"/>
          <w:szCs w:val="22"/>
        </w:rPr>
        <w:t xml:space="preserve">     </w:t>
      </w:r>
      <w:r w:rsidR="004235F6" w:rsidRPr="00AF5D94">
        <w:rPr>
          <w:sz w:val="22"/>
          <w:szCs w:val="22"/>
        </w:rPr>
        <w:t xml:space="preserve">                     </w:t>
      </w:r>
      <w:r w:rsidR="00BC2E12" w:rsidRPr="00AF5D94">
        <w:rPr>
          <w:sz w:val="22"/>
          <w:szCs w:val="22"/>
        </w:rPr>
        <w:t xml:space="preserve"> </w:t>
      </w:r>
      <w:r w:rsidRPr="00AF5D94">
        <w:rPr>
          <w:sz w:val="22"/>
          <w:szCs w:val="22"/>
        </w:rPr>
        <w:t xml:space="preserve">   </w:t>
      </w:r>
      <w:proofErr w:type="spellStart"/>
      <w:r w:rsidR="00BC2E12" w:rsidRPr="00AF5D94">
        <w:rPr>
          <w:sz w:val="22"/>
          <w:szCs w:val="22"/>
        </w:rPr>
        <w:t>А.А.Дудоладов</w:t>
      </w:r>
      <w:proofErr w:type="spellEnd"/>
    </w:p>
    <w:p w:rsidR="00AF5D94" w:rsidRDefault="00AF5D94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p w:rsidR="00CE4E2A" w:rsidRPr="00AF5D94" w:rsidRDefault="00CE4E2A" w:rsidP="00AF5D94">
      <w:pPr>
        <w:rPr>
          <w:sz w:val="22"/>
          <w:szCs w:val="22"/>
        </w:rPr>
      </w:pP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71A6F"/>
    <w:rsid w:val="00093AB7"/>
    <w:rsid w:val="00126E44"/>
    <w:rsid w:val="001828AC"/>
    <w:rsid w:val="00182B1E"/>
    <w:rsid w:val="00200461"/>
    <w:rsid w:val="002674A2"/>
    <w:rsid w:val="002946C6"/>
    <w:rsid w:val="002B0765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B1984"/>
    <w:rsid w:val="006F7C3E"/>
    <w:rsid w:val="00717357"/>
    <w:rsid w:val="00780C0C"/>
    <w:rsid w:val="0078157F"/>
    <w:rsid w:val="007F3529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71</cp:revision>
  <cp:lastPrinted>2021-09-15T11:07:00Z</cp:lastPrinted>
  <dcterms:created xsi:type="dcterms:W3CDTF">2021-04-28T11:31:00Z</dcterms:created>
  <dcterms:modified xsi:type="dcterms:W3CDTF">2022-05-24T14:47:00Z</dcterms:modified>
</cp:coreProperties>
</file>