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9E" w:rsidRPr="00A22264" w:rsidRDefault="00791558" w:rsidP="007C0D0E">
      <w:pPr>
        <w:spacing w:after="0" w:line="240" w:lineRule="auto"/>
        <w:ind w:firstLine="709"/>
        <w:jc w:val="both"/>
        <w:rPr>
          <w:rFonts w:ascii="Times New Roman" w:eastAsia="Times New Roman" w:hAnsi="Times New Roman" w:cs="Times New Roman"/>
          <w:sz w:val="28"/>
          <w:lang w:eastAsia="ru-RU"/>
        </w:rPr>
      </w:pPr>
      <w:r w:rsidRPr="00A22264">
        <w:rPr>
          <w:rFonts w:ascii="Times New Roman" w:eastAsia="Times New Roman" w:hAnsi="Times New Roman" w:cs="Times New Roman"/>
          <w:b/>
          <w:bCs/>
          <w:sz w:val="28"/>
          <w:lang w:eastAsia="ru-RU"/>
        </w:rPr>
        <w:t xml:space="preserve">1. </w:t>
      </w:r>
      <w:r w:rsidR="005C469E" w:rsidRPr="005C469E">
        <w:rPr>
          <w:rFonts w:ascii="Times New Roman" w:eastAsia="Times New Roman" w:hAnsi="Times New Roman" w:cs="Times New Roman"/>
          <w:b/>
          <w:bCs/>
          <w:sz w:val="28"/>
          <w:lang w:eastAsia="ru-RU"/>
        </w:rPr>
        <w:t>Правительство упростит правила предоставления универсальной субсидии на проведение научно-исследовательских и опытно-конструкторских работ, связанных с производством конкурентоспособной продукции</w:t>
      </w:r>
    </w:p>
    <w:p w:rsidR="005C469E" w:rsidRPr="005C469E" w:rsidRDefault="005C469E" w:rsidP="007C0D0E">
      <w:pPr>
        <w:spacing w:after="0" w:line="240" w:lineRule="auto"/>
        <w:ind w:firstLine="709"/>
        <w:jc w:val="both"/>
        <w:rPr>
          <w:rFonts w:ascii="Times New Roman" w:eastAsia="Times New Roman" w:hAnsi="Times New Roman" w:cs="Times New Roman"/>
          <w:sz w:val="28"/>
          <w:lang w:eastAsia="ru-RU"/>
        </w:rPr>
      </w:pPr>
      <w:r w:rsidRPr="005C469E">
        <w:rPr>
          <w:rFonts w:ascii="Times New Roman" w:eastAsia="Times New Roman" w:hAnsi="Times New Roman" w:cs="Times New Roman"/>
          <w:sz w:val="28"/>
          <w:lang w:eastAsia="ru-RU"/>
        </w:rPr>
        <w:t xml:space="preserve">Для инновационной продукции, которая создается для реализации социально-экономических инициатив, будут значительно снижены требования к предоставлению субсидии. Это позволит получить государственную поддержку и тем отечественным производителям, которые выпускают </w:t>
      </w:r>
      <w:bookmarkStart w:id="0" w:name="_GoBack"/>
      <w:bookmarkEnd w:id="0"/>
      <w:r w:rsidRPr="005C469E">
        <w:rPr>
          <w:rFonts w:ascii="Times New Roman" w:eastAsia="Times New Roman" w:hAnsi="Times New Roman" w:cs="Times New Roman"/>
          <w:sz w:val="28"/>
          <w:lang w:eastAsia="ru-RU"/>
        </w:rPr>
        <w:t>критически важную продукцию малыми сериями, например, сложную технику для химической промышленности, нефтегазового машиностроения.</w:t>
      </w:r>
    </w:p>
    <w:p w:rsidR="005C469E" w:rsidRPr="005C469E" w:rsidRDefault="005C469E" w:rsidP="007C0D0E">
      <w:pPr>
        <w:spacing w:after="0" w:line="240" w:lineRule="auto"/>
        <w:ind w:firstLine="709"/>
        <w:jc w:val="both"/>
        <w:rPr>
          <w:rFonts w:ascii="Times New Roman" w:eastAsia="Times New Roman" w:hAnsi="Times New Roman" w:cs="Times New Roman"/>
          <w:sz w:val="28"/>
          <w:lang w:eastAsia="ru-RU"/>
        </w:rPr>
      </w:pPr>
      <w:r w:rsidRPr="005C469E">
        <w:rPr>
          <w:rFonts w:ascii="Times New Roman" w:eastAsia="Times New Roman" w:hAnsi="Times New Roman" w:cs="Times New Roman"/>
          <w:sz w:val="28"/>
          <w:lang w:eastAsia="ru-RU"/>
        </w:rPr>
        <w:t>Также с шести месяцев до года будет увеличено время на устранение нарушений, связанных с выполнением инновационных проектов.</w:t>
      </w:r>
    </w:p>
    <w:p w:rsidR="005C469E" w:rsidRPr="005C469E" w:rsidRDefault="005C469E" w:rsidP="007C0D0E">
      <w:pPr>
        <w:spacing w:after="0" w:line="240" w:lineRule="auto"/>
        <w:ind w:firstLine="709"/>
        <w:jc w:val="both"/>
        <w:rPr>
          <w:rFonts w:ascii="Times New Roman" w:eastAsia="Times New Roman" w:hAnsi="Times New Roman" w:cs="Times New Roman"/>
          <w:sz w:val="28"/>
          <w:lang w:eastAsia="ru-RU"/>
        </w:rPr>
      </w:pPr>
      <w:r w:rsidRPr="005C469E">
        <w:rPr>
          <w:rFonts w:ascii="Times New Roman" w:eastAsia="Times New Roman" w:hAnsi="Times New Roman" w:cs="Times New Roman"/>
          <w:sz w:val="28"/>
          <w:lang w:eastAsia="ru-RU"/>
        </w:rPr>
        <w:t>Кроме того, будет рассмотрен вопрос упрощения для бизнеса работы с результатами интеллектуальной деятельности, включая изобретения, полезные модели, а также промышленные образцы. Теперь предприниматели смогут не платить налог на добавленную стоимость при заключении сделок по передаче прав на такую интеллектуальную собственность - на основании договора коммерческой концессии, в том числе с иностранными партнерами.</w:t>
      </w:r>
    </w:p>
    <w:p w:rsidR="00CE15CA" w:rsidRPr="00A22264" w:rsidRDefault="00CE15CA" w:rsidP="007C0D0E">
      <w:pPr>
        <w:spacing w:after="0" w:line="240" w:lineRule="auto"/>
        <w:ind w:firstLine="709"/>
        <w:jc w:val="both"/>
        <w:rPr>
          <w:rFonts w:ascii="Times New Roman" w:hAnsi="Times New Roman" w:cs="Times New Roman"/>
          <w:sz w:val="28"/>
        </w:rPr>
      </w:pPr>
    </w:p>
    <w:p w:rsidR="005C469E" w:rsidRPr="00A22264" w:rsidRDefault="00791558"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2. </w:t>
      </w:r>
      <w:r w:rsidR="00912AB9" w:rsidRPr="00A22264">
        <w:rPr>
          <w:rFonts w:ascii="Times New Roman" w:hAnsi="Times New Roman" w:cs="Times New Roman"/>
          <w:b/>
          <w:sz w:val="28"/>
        </w:rPr>
        <w:t>Каковы особенности совершения сделок по отчуждению имущества несовершеннолетнего?</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u w:val="single"/>
        </w:rPr>
        <w:t>Гражданская дееспособность</w:t>
      </w:r>
      <w:r w:rsidRPr="00A22264">
        <w:rPr>
          <w:rFonts w:ascii="Times New Roman" w:hAnsi="Times New Roman" w:cs="Times New Roman"/>
          <w:sz w:val="28"/>
        </w:rPr>
        <w:t>, то есть способность гражданина своими действиями приобретать и осуществлять гражданские права, создавать для себя гражданские обязанности и исполнять их, как правило, возникает в полном объеме с наступлением совершеннолетия, по достижении возраста 18 лет (п. 1 ст. 21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Исключение составляют случаи приобретения полной дееспособности в результате вступления в брак до достижения 18 лет либо эмансипации, то есть объявления несовершеннолетнего полностью дееспособным (п. 2 ст. 21, п. 1 ст. 27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связи с тем</w:t>
      </w:r>
      <w:r w:rsidR="00791558" w:rsidRPr="00A22264">
        <w:rPr>
          <w:rFonts w:ascii="Times New Roman" w:hAnsi="Times New Roman" w:cs="Times New Roman"/>
          <w:sz w:val="28"/>
        </w:rPr>
        <w:t>,</w:t>
      </w:r>
      <w:r w:rsidRPr="00A22264">
        <w:rPr>
          <w:rFonts w:ascii="Times New Roman" w:hAnsi="Times New Roman" w:cs="Times New Roman"/>
          <w:sz w:val="28"/>
        </w:rPr>
        <w:t xml:space="preserve"> что дееспособность несовершеннолетних ограничена, сделки по отчуждению имущества несовершеннолетнего имеют определенные особ</w:t>
      </w:r>
      <w:r w:rsidRPr="00A22264">
        <w:rPr>
          <w:rFonts w:ascii="Times New Roman" w:hAnsi="Times New Roman" w:cs="Times New Roman"/>
          <w:sz w:val="28"/>
        </w:rPr>
        <w:t>енности (ст. ст. 26, 28 ГК РФ).</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Сделки, которые могут совершать законные представители несовершеннолетних и сами несовершеннолетние</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 несовершеннолетних, не достигших 14 лет (малолетних), совершать сделки от их имени могут только их родители, усыновители или опекуны (п. 1 ст. 28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(п. 1 ст. 26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Исключение составляют сделки, которые несовершеннолетние могут совершать самостоятельно.</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К таким сделкам относятся, в частности (п. 2 ст. 26, п. 2 ст. 28, ст. 1226, п. 1 ст. 1229, п. 1 ст. 1233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1)для малолетних в возрасте от 6 до 14 лет:</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мелкие бытовые сделки (например, дарение недорогой игрушки);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2)для несовершеннолетних в возрасте от 14 до 18 лет:</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распоряжение своим заработком, стипендией и иными доходами;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 (например, заключение договора отчуждения исключительного права на результат своей интеллектуальной деятельности);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внесение вкладов в кредитные организации и распоряжение ими;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совершение мелких бытовых сделок и сделок, кото</w:t>
      </w:r>
      <w:r w:rsidRPr="00A22264">
        <w:rPr>
          <w:rFonts w:ascii="Times New Roman" w:hAnsi="Times New Roman" w:cs="Times New Roman"/>
          <w:sz w:val="28"/>
        </w:rPr>
        <w:t>рые могут совершать малолетние.</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Разрешение органа опеки и попечительства</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Совершить сделку по отчуждению имущества несовершеннолетнего (продажу, обмен, дарение или любую другую сделку, влекущую уменьшение имущества несовершеннолетнего или отказ от принадлежащих ему прав) можно только при наличии предварительного разрешения органа опеки и попечительства.</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Сделка по отчуждению имущества несовершеннолетнего, совершенная без такого разрешения, может быть признана недействительной (ст. 173.1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Предварительное разрешение органа опеки и попечительства необходимо также для распоряжения законным представителем доходами несовершеннолетнего, в том числе доходами, причитающимися от управления его имуществом, за исключением доходов, которыми несовершеннолетний вправе распоряжаться самостоятельно (п. 1 ст. 37 ГК РФ).</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Кроме того, не требуется согласие органа опеки и попечительства на расходование сумм, причитающихся ребенку в качестве алиментов, пенсий и пособий, которые поступают в распоряжение родителей или ли</w:t>
      </w:r>
      <w:r w:rsidR="00791558" w:rsidRPr="00A22264">
        <w:rPr>
          <w:rFonts w:ascii="Times New Roman" w:hAnsi="Times New Roman" w:cs="Times New Roman"/>
          <w:sz w:val="28"/>
        </w:rPr>
        <w:t>ц, их заменяющих.</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Нотариальное удостоверение сделок по отчуждению недвижимого имущества</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Сделка по отчуждению недвижимого имущества, принадлежащего несовершеннолетнему, подлежит обязательному нотариальному удостоверению. Несоблюдение нотариальной формы такой сделки влечет ее ничтожность</w:t>
      </w:r>
      <w:r w:rsidRPr="00A22264">
        <w:rPr>
          <w:rFonts w:ascii="Times New Roman" w:hAnsi="Times New Roman" w:cs="Times New Roman"/>
          <w:sz w:val="28"/>
        </w:rPr>
        <w:t>.</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Сделки, совершение которых запрещено</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Законные представители несовершеннолетних, их супруги и близкие родственники не вправе совершать с несовершеннолетним сделки по отчуждению его имущества, то есть не могут быть приобретателями (например, одаряемыми, покупателями) имущества несовершеннолетнего. К </w:t>
      </w:r>
      <w:r w:rsidRPr="00A22264">
        <w:rPr>
          <w:rFonts w:ascii="Times New Roman" w:hAnsi="Times New Roman" w:cs="Times New Roman"/>
          <w:sz w:val="28"/>
        </w:rPr>
        <w:lastRenderedPageBreak/>
        <w:t xml:space="preserve">близким родственникам относятся родители и дети, дедушка, бабушка и внуки, а также полнородные и </w:t>
      </w:r>
      <w:proofErr w:type="spellStart"/>
      <w:r w:rsidRPr="00A22264">
        <w:rPr>
          <w:rFonts w:ascii="Times New Roman" w:hAnsi="Times New Roman" w:cs="Times New Roman"/>
          <w:sz w:val="28"/>
        </w:rPr>
        <w:t>неполнородные</w:t>
      </w:r>
      <w:proofErr w:type="spellEnd"/>
      <w:r w:rsidRPr="00A22264">
        <w:rPr>
          <w:rFonts w:ascii="Times New Roman" w:hAnsi="Times New Roman" w:cs="Times New Roman"/>
          <w:sz w:val="28"/>
        </w:rPr>
        <w:t xml:space="preserve"> братья и сестры.</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Также запрещено дарение от имени малолетних их законными представителями, за исключением обычных подарков стоимостью не более </w:t>
      </w:r>
      <w:r w:rsidR="00791558" w:rsidRPr="00A22264">
        <w:rPr>
          <w:rFonts w:ascii="Times New Roman" w:hAnsi="Times New Roman" w:cs="Times New Roman"/>
          <w:sz w:val="28"/>
        </w:rPr>
        <w:t xml:space="preserve">     </w:t>
      </w:r>
      <w:r w:rsidRPr="00A22264">
        <w:rPr>
          <w:rFonts w:ascii="Times New Roman" w:hAnsi="Times New Roman" w:cs="Times New Roman"/>
          <w:sz w:val="28"/>
        </w:rPr>
        <w:t xml:space="preserve">3 000 руб. </w:t>
      </w:r>
    </w:p>
    <w:p w:rsidR="00912AB9" w:rsidRPr="00A22264" w:rsidRDefault="00912AB9" w:rsidP="007C0D0E">
      <w:pPr>
        <w:spacing w:after="0" w:line="240" w:lineRule="auto"/>
        <w:ind w:firstLine="709"/>
        <w:jc w:val="both"/>
        <w:rPr>
          <w:rFonts w:ascii="Times New Roman" w:hAnsi="Times New Roman" w:cs="Times New Roman"/>
          <w:b/>
          <w:sz w:val="28"/>
        </w:rPr>
      </w:pPr>
    </w:p>
    <w:p w:rsidR="00912AB9" w:rsidRPr="00A22264" w:rsidRDefault="00791558"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3. </w:t>
      </w:r>
      <w:r w:rsidR="00912AB9" w:rsidRPr="00A22264">
        <w:rPr>
          <w:rFonts w:ascii="Times New Roman" w:hAnsi="Times New Roman" w:cs="Times New Roman"/>
          <w:b/>
          <w:sz w:val="28"/>
        </w:rPr>
        <w:t xml:space="preserve">Какие меры </w:t>
      </w:r>
      <w:proofErr w:type="spellStart"/>
      <w:r w:rsidR="00912AB9" w:rsidRPr="00A22264">
        <w:rPr>
          <w:rFonts w:ascii="Times New Roman" w:hAnsi="Times New Roman" w:cs="Times New Roman"/>
          <w:b/>
          <w:sz w:val="28"/>
        </w:rPr>
        <w:t>соцподдержки</w:t>
      </w:r>
      <w:proofErr w:type="spellEnd"/>
      <w:r w:rsidR="00912AB9" w:rsidRPr="00A22264">
        <w:rPr>
          <w:rFonts w:ascii="Times New Roman" w:hAnsi="Times New Roman" w:cs="Times New Roman"/>
          <w:b/>
          <w:sz w:val="28"/>
        </w:rPr>
        <w:t xml:space="preserve"> предусмотрены для педагогических работников?</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отдельных категорий педагогических работников предусмотрено, в частности, право на первоочередное обеспечение жилыми помещениями, различные доплаты, досрочное назначение страховой пенсии по старости.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Педагогическим работником считается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таким работникам относятся, в частности, учитель, воспитатель.</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педагогических работников предусмотрены различные меры социальной поддержки, информация о предоставлении которых размещается в Единой государственной информационной системе социального обеспечения (ст. 98.1 Закона N 273-ФЗ). Далее в материале рассмотрим н</w:t>
      </w:r>
      <w:r w:rsidRPr="00A22264">
        <w:rPr>
          <w:rFonts w:ascii="Times New Roman" w:hAnsi="Times New Roman" w:cs="Times New Roman"/>
          <w:sz w:val="28"/>
        </w:rPr>
        <w:t>екоторые из них.</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Обеспечение жилыми помещениями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Педагогические работники, состоящие на учете в качестве нуждающихся в жилых помещениях, имеют право на предоставление жилых помещений по договорам социального найма, право на предоставление жилых помещений специализированного жилищного фонда.</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Так, в г. Москве педагогические работники государственных образовательных учреждений при признании их нуждающимися в улучшении жилищных условий пользуются правом на первоочередное обеспечение жилыми помещениями в пределах нормы предоставления или по их желанию на предоставление безвозмездной субсидии на строительство или приобретение жилища.</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Кроме того, </w:t>
      </w:r>
      <w:proofErr w:type="spellStart"/>
      <w:r w:rsidRPr="00A22264">
        <w:rPr>
          <w:rFonts w:ascii="Times New Roman" w:hAnsi="Times New Roman" w:cs="Times New Roman"/>
          <w:sz w:val="28"/>
        </w:rPr>
        <w:t>Минобрнауки</w:t>
      </w:r>
      <w:proofErr w:type="spellEnd"/>
      <w:r w:rsidRPr="00A22264">
        <w:rPr>
          <w:rFonts w:ascii="Times New Roman" w:hAnsi="Times New Roman" w:cs="Times New Roman"/>
          <w:sz w:val="28"/>
        </w:rPr>
        <w:t xml:space="preserve"> России выдает молодым ученым, в том числе из педагогических работников образовательных организаций высшего образования, подведомственных </w:t>
      </w:r>
      <w:proofErr w:type="spellStart"/>
      <w:r w:rsidRPr="00A22264">
        <w:rPr>
          <w:rFonts w:ascii="Times New Roman" w:hAnsi="Times New Roman" w:cs="Times New Roman"/>
          <w:sz w:val="28"/>
        </w:rPr>
        <w:t>Минобрнауки</w:t>
      </w:r>
      <w:proofErr w:type="spellEnd"/>
      <w:r w:rsidRPr="00A22264">
        <w:rPr>
          <w:rFonts w:ascii="Times New Roman" w:hAnsi="Times New Roman" w:cs="Times New Roman"/>
          <w:sz w:val="28"/>
        </w:rPr>
        <w:t>, в целях улучшения их жилищных условий государственные жилищные сертификаты на приобретение жилых помещений</w:t>
      </w:r>
      <w:r w:rsidRPr="00A22264">
        <w:rPr>
          <w:rFonts w:ascii="Times New Roman" w:hAnsi="Times New Roman" w:cs="Times New Roman"/>
          <w:sz w:val="28"/>
        </w:rPr>
        <w:t>.</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Премия лучшим учителям</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Премии присуждаются ежегодно ко Дню учителя по результатам конкурса, проводимого среди учителей образовательных организаций, реализующих образовательные программы начального общего, основного общего и среднего общего образования. Участвовать в конкурсе имеют право учителя, соответствующие определенным требованиям, в частности имеющие </w:t>
      </w:r>
      <w:r w:rsidRPr="00A22264">
        <w:rPr>
          <w:rFonts w:ascii="Times New Roman" w:hAnsi="Times New Roman" w:cs="Times New Roman"/>
          <w:sz w:val="28"/>
        </w:rPr>
        <w:lastRenderedPageBreak/>
        <w:t xml:space="preserve">стаж педагогической деятельности не менее трех лет. Премия выплачивается за достижения в педагогической деятельности в размере 200 тыс. руб. </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Доплата за выполнение функций классного руководителя</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 выполнение функций классного руководителя (куратора) ежемесячное денежное вознаграждение в размере 5 000 руб. полагается педагогическим работникам следующих образовательных организаций (п. 1 Постановления Правительства РФ от 30.12.2005 N 850):</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федеральных государственных общеобразовательных организаций;</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федеральных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федеральных государственных профессиональных образовательных организаций и федеральных государственных образовательных организаций высшего образования, реализующих образовательные программы начального общего образования, образовательные программы основного общего образования и образовательные программы среднего общего образования.</w:t>
      </w:r>
    </w:p>
    <w:p w:rsidR="00791558"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 региональном уровне могут устан</w:t>
      </w:r>
      <w:r w:rsidR="00791558" w:rsidRPr="00A22264">
        <w:rPr>
          <w:rFonts w:ascii="Times New Roman" w:hAnsi="Times New Roman" w:cs="Times New Roman"/>
          <w:sz w:val="28"/>
        </w:rPr>
        <w:t>авливаться аналогичные доплаты.</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Компенсация расходов на оплату жилых помещений, отопления и освещения</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Отдельным категориям педагогических работников компенсируются расходы на оплату коммунальных услуг. Так, на федеральном уровне закреплено право педагогических работников, проживающих и работающих в сельских населенных пунктах, рабочих поселках (поселках городского типа), на компенсацию расходов на оплату жилых помещений, отопления и освещения. Например, педагогическим работникам федеральных государственных образовательных организаций такая ежемесячная компенсация установлена в размере 1 200 руб</w:t>
      </w:r>
      <w:r w:rsidRPr="00A22264">
        <w:rPr>
          <w:rFonts w:ascii="Times New Roman" w:hAnsi="Times New Roman" w:cs="Times New Roman"/>
          <w:sz w:val="28"/>
        </w:rPr>
        <w:t>.</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5. Досрочное назначение страховой пенсии по старости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Лицам, не менее 25 лет осуществлявшим педагогическую деятельность в организациях для детей, независимо от их возраста страховая пенсия по старости назначается ранее достижения возраста 65 или 60 лет (соответственно мужчины и женщины) при наличии необходимой величины индивидуального пенсионного коэффициента (в 2021 г. - не ниже 21)</w:t>
      </w:r>
      <w:r w:rsidRPr="00A22264">
        <w:rPr>
          <w:rFonts w:ascii="Times New Roman" w:hAnsi="Times New Roman" w:cs="Times New Roman"/>
          <w:sz w:val="28"/>
        </w:rPr>
        <w:t>.</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6. Компенсация за работу по подготовке и проведению государственной итоговой аттестации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Размер и порядок выплаты такой компенсации устанавливаются субъектом Российской Федерации.</w:t>
      </w:r>
    </w:p>
    <w:p w:rsidR="00912AB9" w:rsidRPr="00A22264" w:rsidRDefault="00912AB9"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7. Иные меры социальной поддержки</w:t>
      </w:r>
    </w:p>
    <w:p w:rsidR="00912AB9" w:rsidRPr="00A22264" w:rsidRDefault="00912AB9"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Иные меры социальной поддержки могут быть установлены в том числе субъектом РФ.</w:t>
      </w:r>
    </w:p>
    <w:p w:rsidR="00ED3DF6" w:rsidRPr="00A22264" w:rsidRDefault="00AF2783"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lastRenderedPageBreak/>
        <w:t xml:space="preserve">4. </w:t>
      </w:r>
      <w:r w:rsidR="00ED3DF6" w:rsidRPr="00A22264">
        <w:rPr>
          <w:rFonts w:ascii="Times New Roman" w:hAnsi="Times New Roman" w:cs="Times New Roman"/>
          <w:b/>
          <w:sz w:val="28"/>
        </w:rPr>
        <w:t>Каковы особенности дееспособности несовершеннолетних (в том числе малолетних в возрасте до 14 лет; от 14 до 18 лет)?</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К особенностям </w:t>
      </w:r>
      <w:r w:rsidRPr="00A22264">
        <w:rPr>
          <w:rFonts w:ascii="Times New Roman" w:hAnsi="Times New Roman" w:cs="Times New Roman"/>
          <w:sz w:val="28"/>
          <w:u w:val="single"/>
        </w:rPr>
        <w:t>дееспособности несовершеннолетних</w:t>
      </w:r>
      <w:r w:rsidRPr="00A22264">
        <w:rPr>
          <w:rFonts w:ascii="Times New Roman" w:hAnsi="Times New Roman" w:cs="Times New Roman"/>
          <w:sz w:val="28"/>
        </w:rPr>
        <w:t xml:space="preserve"> относится, в частности, возможность самостоятельно совершать ограниченные виды сделок и нести ответственность, в том числе административную и уголовную, только с определенного возраста.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Под дееспособностью 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 Говоря о дееспособности, часто выделяют также:</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u w:val="single"/>
        </w:rPr>
        <w:t>процессуальную дееспособность</w:t>
      </w:r>
      <w:r w:rsidRPr="00A22264">
        <w:rPr>
          <w:rFonts w:ascii="Times New Roman" w:hAnsi="Times New Roman" w:cs="Times New Roman"/>
          <w:sz w:val="28"/>
        </w:rPr>
        <w:t>, то есть способность гражданина своими действиями осуществлять процессуальные права и исполнять процессуальные обязанности;</w:t>
      </w:r>
    </w:p>
    <w:p w:rsidR="00ED3DF6" w:rsidRPr="00A22264" w:rsidRDefault="00ED3DF6" w:rsidP="007C0D0E">
      <w:pPr>
        <w:spacing w:after="0" w:line="240" w:lineRule="auto"/>
        <w:ind w:firstLine="709"/>
        <w:jc w:val="both"/>
        <w:rPr>
          <w:rFonts w:ascii="Times New Roman" w:hAnsi="Times New Roman" w:cs="Times New Roman"/>
          <w:sz w:val="28"/>
        </w:rPr>
      </w:pPr>
      <w:proofErr w:type="spellStart"/>
      <w:r w:rsidRPr="00A22264">
        <w:rPr>
          <w:rFonts w:ascii="Times New Roman" w:hAnsi="Times New Roman" w:cs="Times New Roman"/>
          <w:sz w:val="28"/>
          <w:u w:val="single"/>
        </w:rPr>
        <w:t>деликтоспособность</w:t>
      </w:r>
      <w:proofErr w:type="spellEnd"/>
      <w:r w:rsidRPr="00A22264">
        <w:rPr>
          <w:rFonts w:ascii="Times New Roman" w:hAnsi="Times New Roman" w:cs="Times New Roman"/>
          <w:sz w:val="28"/>
        </w:rPr>
        <w:t>, то есть способность лица самостоятельно нести юридическую ответственность за совершенное правонарушение.</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Дееспособность, в том числе процессуальная, в полном объеме, как правило, возникает с наступлением совершеннолетия, то есть по достижении 18 лет (ст. 60 Конституции РФ; п. 1 ст. 21 ГК РФ; ч. 1 ст. 37 ГПК РФ; п. 1 ч. 2 ст. 5 КАС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 общему правилу несовершеннолетним (ребенком) признается лицо, не достигшее возраста 18 лет (совершеннолетия) (п. 1 ст. 54 СК РФ; ст. 1 Закона от 24.06.1999 N 120-ФЗ; ст. 1 </w:t>
      </w:r>
      <w:r w:rsidR="00C33D3A" w:rsidRPr="00A22264">
        <w:rPr>
          <w:rFonts w:ascii="Times New Roman" w:hAnsi="Times New Roman" w:cs="Times New Roman"/>
          <w:sz w:val="28"/>
        </w:rPr>
        <w:t>Закона от 24.07.1998 N 124-ФЗ).</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Дееспособность несовершеннолетних, не достигших 14 лет</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момента рождения до 6 лет ребенок признается полностью недееспособным. Дети в возрасте от 6 до 14 лет обладают частичной дееспособностью и вправе самостоятельно совершать (п. 2 ст. 28 ГК РФ):</w:t>
      </w:r>
    </w:p>
    <w:p w:rsidR="00ED3DF6" w:rsidRPr="00A22264" w:rsidRDefault="00ED3DF6" w:rsidP="007C0D0E">
      <w:pPr>
        <w:pStyle w:val="a4"/>
        <w:numPr>
          <w:ilvl w:val="0"/>
          <w:numId w:val="1"/>
        </w:numPr>
        <w:spacing w:after="0" w:line="240" w:lineRule="auto"/>
        <w:jc w:val="both"/>
        <w:rPr>
          <w:rFonts w:ascii="Times New Roman" w:hAnsi="Times New Roman" w:cs="Times New Roman"/>
          <w:sz w:val="28"/>
        </w:rPr>
      </w:pPr>
      <w:r w:rsidRPr="00A22264">
        <w:rPr>
          <w:rFonts w:ascii="Times New Roman" w:hAnsi="Times New Roman" w:cs="Times New Roman"/>
          <w:sz w:val="28"/>
        </w:rPr>
        <w:t>мелкие бытовые сделки;</w:t>
      </w:r>
    </w:p>
    <w:p w:rsidR="00ED3DF6" w:rsidRPr="00A22264" w:rsidRDefault="00ED3DF6" w:rsidP="007C0D0E">
      <w:pPr>
        <w:pStyle w:val="a4"/>
        <w:numPr>
          <w:ilvl w:val="0"/>
          <w:numId w:val="1"/>
        </w:numPr>
        <w:spacing w:after="0" w:line="240" w:lineRule="auto"/>
        <w:jc w:val="both"/>
        <w:rPr>
          <w:rFonts w:ascii="Times New Roman" w:hAnsi="Times New Roman" w:cs="Times New Roman"/>
          <w:sz w:val="28"/>
        </w:rPr>
      </w:pPr>
      <w:r w:rsidRPr="00A22264">
        <w:rPr>
          <w:rFonts w:ascii="Times New Roman" w:hAnsi="Times New Roman" w:cs="Times New Roman"/>
          <w:sz w:val="28"/>
        </w:rPr>
        <w:t>сделки, направленные на безвозмездное получение выгоды, не требующие нотариального удостоверения либо государственной регистрации;</w:t>
      </w:r>
    </w:p>
    <w:p w:rsidR="00ED3DF6" w:rsidRPr="00A22264" w:rsidRDefault="00ED3DF6" w:rsidP="007C0D0E">
      <w:pPr>
        <w:pStyle w:val="a4"/>
        <w:numPr>
          <w:ilvl w:val="0"/>
          <w:numId w:val="1"/>
        </w:numPr>
        <w:spacing w:after="0" w:line="240" w:lineRule="auto"/>
        <w:jc w:val="both"/>
        <w:rPr>
          <w:rFonts w:ascii="Times New Roman" w:hAnsi="Times New Roman" w:cs="Times New Roman"/>
          <w:sz w:val="28"/>
        </w:rPr>
      </w:pPr>
      <w:r w:rsidRPr="00A22264">
        <w:rPr>
          <w:rFonts w:ascii="Times New Roman" w:hAnsi="Times New Roman" w:cs="Times New Roman"/>
          <w:sz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Все остальные сделки от имени несовершеннолетних, не достигших 14 лет (малолетних), могут совершать только их родители, усыновители или опекуны (п. 1 ст. 28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общему правилу сделка, совершенная малолетним ребенком, ничтожна.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Эти правила не распространяются на мелкие бытовые и другие сделки малолетних, которые они вправе совершать самостоятельно (ст. 172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Имущественную ответственность по всем сделкам малолетнего несут его родители, усыновители или опекуны, если не докажут, что обязательство </w:t>
      </w:r>
      <w:r w:rsidRPr="00A22264">
        <w:rPr>
          <w:rFonts w:ascii="Times New Roman" w:hAnsi="Times New Roman" w:cs="Times New Roman"/>
          <w:sz w:val="28"/>
        </w:rPr>
        <w:lastRenderedPageBreak/>
        <w:t>было нарушено не по их вине. Они же отвечают за вред, причиненный малолетними (п. 3 ст. 28, п. 1 ст. 1073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то эта организация обязана возместить вред, причиненный малолетним гражданином, если не докажет, что вред возник не по ее вине.</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же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п. 2, 3 ст. 1073 ГК РФ; п. 9 Обзора N 3 (2019), утв. Президиумом </w:t>
      </w:r>
      <w:r w:rsidR="00103D25" w:rsidRPr="00A22264">
        <w:rPr>
          <w:rFonts w:ascii="Times New Roman" w:hAnsi="Times New Roman" w:cs="Times New Roman"/>
          <w:sz w:val="28"/>
        </w:rPr>
        <w:t>Верховного Суда РФ 27.11.2019).</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Дееспособность несовершеннолетних в возрасте от 14 до 18 лет</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Несовершеннолетние в возрасте от 14 до 18 лет обладают частичной дееспособностью и вправе самостоятельно, без согласия родителей, усыновителей и попечителя (п. 2 ст. 26, п. 2 ст. 28 ГК РФ):</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распоряжаться своими заработком, стипендией и иными доходами;</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в соответствии с законом вносить вклады в кредитные организации и распоряжаться ими;</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совершать мелкие бытовые сделки;</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совершать сделки, направленные на безвозмездное получение выгоды, не требующие нотариального удостоверения либо государственной регистрации;</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совершать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D3DF6" w:rsidRPr="00A22264" w:rsidRDefault="00ED3DF6" w:rsidP="007C0D0E">
      <w:pPr>
        <w:pStyle w:val="a4"/>
        <w:numPr>
          <w:ilvl w:val="0"/>
          <w:numId w:val="2"/>
        </w:numPr>
        <w:spacing w:after="0" w:line="240" w:lineRule="auto"/>
        <w:jc w:val="both"/>
        <w:rPr>
          <w:rFonts w:ascii="Times New Roman" w:hAnsi="Times New Roman" w:cs="Times New Roman"/>
          <w:sz w:val="28"/>
        </w:rPr>
      </w:pPr>
      <w:r w:rsidRPr="00A22264">
        <w:rPr>
          <w:rFonts w:ascii="Times New Roman" w:hAnsi="Times New Roman" w:cs="Times New Roman"/>
          <w:sz w:val="28"/>
        </w:rPr>
        <w:t>вступать в кооперативы (по достижении 16 лет).</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Все остальные сделки несовершеннолетние совершают с письменного согласия своих законных представителей - родителей, усыновителей или попечителя (п. 1 ст. 26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общему правилу несовершеннолетние самостоятельно несут имущественную ответственность по указанным сделкам и ответственность за причиненный ими вред (п. 3 ст. 26, п. 1 ст. 1074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 </w:t>
      </w:r>
      <w:r w:rsidR="00E523F3" w:rsidRPr="00A22264">
        <w:rPr>
          <w:rFonts w:ascii="Times New Roman" w:hAnsi="Times New Roman" w:cs="Times New Roman"/>
          <w:sz w:val="28"/>
        </w:rPr>
        <w:t>случае,</w:t>
      </w:r>
      <w:r w:rsidRPr="00A22264">
        <w:rPr>
          <w:rFonts w:ascii="Times New Roman" w:hAnsi="Times New Roman" w:cs="Times New Roman"/>
          <w:sz w:val="28"/>
        </w:rPr>
        <w:t xml:space="preserve">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Если несовершеннолетний гражданин в возрасте от 14 до 18 лет,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w:t>
      </w:r>
      <w:r w:rsidR="00103D25" w:rsidRPr="00A22264">
        <w:rPr>
          <w:rFonts w:ascii="Times New Roman" w:hAnsi="Times New Roman" w:cs="Times New Roman"/>
          <w:sz w:val="28"/>
        </w:rPr>
        <w:t xml:space="preserve"> ее вине (п. 2 ст. 1074 ГК РФ).</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Приобретение дееспособности в полном объеме до наступления совершеннолетия</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Приобретение дееспособности в полном объеме до наступления совершеннолетия возможно в случаях за</w:t>
      </w:r>
      <w:r w:rsidR="00103D25" w:rsidRPr="00A22264">
        <w:rPr>
          <w:rFonts w:ascii="Times New Roman" w:hAnsi="Times New Roman" w:cs="Times New Roman"/>
          <w:sz w:val="28"/>
        </w:rPr>
        <w:t>ключения брака или эмансипации.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 Приобретение дееспособности при вступлении в брак</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общему правилу заключение брака возможно по достижении 18 лет. Однако законом в некоторых случаях допускается вступление в брак до достижения указанного возраста.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наличии уважительных причин органы местного самоуправления вправе разрешить вступить в брак лицам, достигшим возраста 16 лет. В этом случае гражданин, не достигший 18 лет, приобретает дееспособность в полном объеме со времени вступления в брак (п. 2 ст. 21 ГК РФ; ст. 13 СК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случае расторжения брака до достижения 18 лет приобретенная в результате заключения брака дееспособность сохраняется в пол</w:t>
      </w:r>
      <w:r w:rsidR="00103D25" w:rsidRPr="00A22264">
        <w:rPr>
          <w:rFonts w:ascii="Times New Roman" w:hAnsi="Times New Roman" w:cs="Times New Roman"/>
          <w:sz w:val="28"/>
        </w:rPr>
        <w:t>ном объеме (п. 2 ст. 21 ГК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 Объявление несовершеннолетнего полностью дееспособным</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Несовершеннолетний, достигший 16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 (п. 1 ст. 27 ГК РФ; ч. 1 ст. 63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При обращении в суд несовершеннолетний, достигший 16 лет, объявляется полностью дееспособным (эмансипированным) со дня вступления в законную силу решения суда об эмансипации (п. 1 ст. 27, п. 1 ст. 34 ГК РФ; ст. ст. 287, 289 ГПК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(п. 1 ст. 56 СК РФ).</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Ответственность несовершеннолетних</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Несовершеннолетние могут нести, в частности, гражданско-правовую, материальную (в рамках трудовых отношений), налоговую, административную, уголовную ответственность. По общему правилу ранее 14 лет несовершеннолетние к ответственности не привлекаются.</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Далее рассмотрим особенности привлечения несовершеннолетних к административн</w:t>
      </w:r>
      <w:r w:rsidR="00103D25" w:rsidRPr="00A22264">
        <w:rPr>
          <w:rFonts w:ascii="Times New Roman" w:hAnsi="Times New Roman" w:cs="Times New Roman"/>
          <w:sz w:val="28"/>
        </w:rPr>
        <w:t>ой и уголовной ответственности.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1. Привлечение несовершеннолетних к административной ответственности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Несовершеннолетние, достигшие ко времени совершения административного правонарушения 16 лет, привлекаются к административной ответственности.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учетом конкретных обстоятельств дела и данных о лице, совершившем административное правонарушение в возрасте от 16 до 18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установленной меры воздействия (ст. 2.3 КоАП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 совершение административных правонарушений к несовершеннолетним могут устанавливаться и применяться, в частности, следующие административные наказания (ст. 3.2 КоАП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1)предупреждение;</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2)административный штраф;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3)конфискация орудия совершения или предмета административного правонарушения.</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 лицам, не достигшим 18 лет, административный арест не применяется (ч. 2 ст. 3.9 КоАП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 Привлечение несовершеннолетних к уголовной ответственности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целях уголовно-правового регулирования несовершеннолетними признаются лица, которым ко времени совершения преступления исполнилось 14, но не исполнилось 18 лет (ч. 1 ст. 87 УК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 При установлении возраста несовершеннолетнего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 (п. 5 Постановления Пленума Верховного Суда РФ от 01.02.2011 N 1).</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Несовершеннолетние привлекаются к уголовной ответственности за совершение некоторых преступлений, если ко времени совершения преступления они достигли возраста 14 лет. К таким преступлениям относятся, в частности (ч. 2 ст. 20, ст. ст. 105, 111, 126, 131, 132, 161, 162, 205, 206, ч. 2 ст. 212, ч. 2, 3 ст. 213 УК РФ):</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убийство;</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умышленное причинение тяжкого вреда здоровью;</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похищение человека;</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изнасилование;</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насильственные действия сексуального характера;</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грабеж;</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разбой;</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террористический акт;</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захват заложника;</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lastRenderedPageBreak/>
        <w:t>участие в массовых беспорядках;</w:t>
      </w:r>
    </w:p>
    <w:p w:rsidR="00ED3DF6" w:rsidRPr="00A22264" w:rsidRDefault="00ED3DF6" w:rsidP="007C0D0E">
      <w:pPr>
        <w:pStyle w:val="a4"/>
        <w:numPr>
          <w:ilvl w:val="0"/>
          <w:numId w:val="3"/>
        </w:numPr>
        <w:spacing w:after="0" w:line="240" w:lineRule="auto"/>
        <w:jc w:val="both"/>
        <w:rPr>
          <w:rFonts w:ascii="Times New Roman" w:hAnsi="Times New Roman" w:cs="Times New Roman"/>
          <w:sz w:val="28"/>
        </w:rPr>
      </w:pPr>
      <w:r w:rsidRPr="00A22264">
        <w:rPr>
          <w:rFonts w:ascii="Times New Roman" w:hAnsi="Times New Roman" w:cs="Times New Roman"/>
          <w:sz w:val="28"/>
        </w:rPr>
        <w:t>хулиганство при отягчающих обстоятельствах.</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 преступления, специально не обозначенные законом, к уголовной ответственности привлекается лицо, достигшее ко времени совершения преступления возраста 16 лет (ч. 1 ст. 20 УК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Видами наказаний, назначаемых несовершеннолетним, являются (ч. 1 ст. 88 УК РФ):</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а)штраф</w:t>
      </w:r>
      <w:proofErr w:type="gramEnd"/>
      <w:r w:rsidRPr="00A22264">
        <w:rPr>
          <w:rFonts w:ascii="Times New Roman" w:hAnsi="Times New Roman" w:cs="Times New Roman"/>
          <w:sz w:val="28"/>
        </w:rPr>
        <w:t>;</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б)лишение</w:t>
      </w:r>
      <w:proofErr w:type="gramEnd"/>
      <w:r w:rsidRPr="00A22264">
        <w:rPr>
          <w:rFonts w:ascii="Times New Roman" w:hAnsi="Times New Roman" w:cs="Times New Roman"/>
          <w:sz w:val="28"/>
        </w:rPr>
        <w:t xml:space="preserve"> права заниматься определенной деятельностью;</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в)обязательные</w:t>
      </w:r>
      <w:proofErr w:type="gramEnd"/>
      <w:r w:rsidRPr="00A22264">
        <w:rPr>
          <w:rFonts w:ascii="Times New Roman" w:hAnsi="Times New Roman" w:cs="Times New Roman"/>
          <w:sz w:val="28"/>
        </w:rPr>
        <w:t xml:space="preserve"> работы;</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г)исправительные</w:t>
      </w:r>
      <w:proofErr w:type="gramEnd"/>
      <w:r w:rsidRPr="00A22264">
        <w:rPr>
          <w:rFonts w:ascii="Times New Roman" w:hAnsi="Times New Roman" w:cs="Times New Roman"/>
          <w:sz w:val="28"/>
        </w:rPr>
        <w:t xml:space="preserve"> работы;</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д)ограничение</w:t>
      </w:r>
      <w:proofErr w:type="gramEnd"/>
      <w:r w:rsidRPr="00A22264">
        <w:rPr>
          <w:rFonts w:ascii="Times New Roman" w:hAnsi="Times New Roman" w:cs="Times New Roman"/>
          <w:sz w:val="28"/>
        </w:rPr>
        <w:t xml:space="preserve"> свободы;</w:t>
      </w:r>
    </w:p>
    <w:p w:rsidR="00ED3DF6" w:rsidRPr="00A22264" w:rsidRDefault="00ED3DF6" w:rsidP="007C0D0E">
      <w:pPr>
        <w:spacing w:after="0" w:line="240" w:lineRule="auto"/>
        <w:ind w:firstLine="709"/>
        <w:jc w:val="both"/>
        <w:rPr>
          <w:rFonts w:ascii="Times New Roman" w:hAnsi="Times New Roman" w:cs="Times New Roman"/>
          <w:sz w:val="28"/>
        </w:rPr>
      </w:pPr>
      <w:proofErr w:type="gramStart"/>
      <w:r w:rsidRPr="00A22264">
        <w:rPr>
          <w:rFonts w:ascii="Times New Roman" w:hAnsi="Times New Roman" w:cs="Times New Roman"/>
          <w:sz w:val="28"/>
        </w:rPr>
        <w:t>е)лишение</w:t>
      </w:r>
      <w:proofErr w:type="gramEnd"/>
      <w:r w:rsidRPr="00A22264">
        <w:rPr>
          <w:rFonts w:ascii="Times New Roman" w:hAnsi="Times New Roman" w:cs="Times New Roman"/>
          <w:sz w:val="28"/>
        </w:rPr>
        <w:t xml:space="preserve"> свободы на определенный срок.</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назначении наказания несовершеннолетнему учитываются в том числе условия его жизни и воспитания, уровень психического развития, иные особенности личности, а также влияние на него старших по возрасту лиц. Несовершеннолетний возраст как смягчающее обстоятельство учитывается в совокупности с другими смягчающими и отягчающими обстоятельствами (ст. ст. 60, 89 УК РФ).</w:t>
      </w:r>
    </w:p>
    <w:p w:rsidR="00ED3DF6" w:rsidRPr="00A22264" w:rsidRDefault="00ED3DF6" w:rsidP="007C0D0E">
      <w:pPr>
        <w:spacing w:after="0" w:line="240" w:lineRule="auto"/>
        <w:ind w:firstLine="709"/>
        <w:jc w:val="both"/>
        <w:rPr>
          <w:rFonts w:ascii="Times New Roman" w:hAnsi="Times New Roman" w:cs="Times New Roman"/>
          <w:sz w:val="28"/>
        </w:rPr>
      </w:pPr>
    </w:p>
    <w:p w:rsidR="00ED3DF6" w:rsidRPr="00A22264" w:rsidRDefault="00AF2783"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5. </w:t>
      </w:r>
      <w:r w:rsidR="00ED3DF6" w:rsidRPr="00A22264">
        <w:rPr>
          <w:rFonts w:ascii="Times New Roman" w:hAnsi="Times New Roman" w:cs="Times New Roman"/>
          <w:b/>
          <w:sz w:val="28"/>
        </w:rPr>
        <w:t>Каковы особенности трудовых отношений с работодателем - физическим лицом?</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работодателем - физическим лицом установлены особенности трудовых отношений, в частности, при заключении, изменении и прекращении трудового договора.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Работодателями - физическими лицами (далее - работодатели) являются (ч. 5 ст. 20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физические лица, зарегистрированные в качестве ИП, частные нотариусы, адвокаты, учредившие адвокатские кабинеты, и иные лица, чья профессиональная деятельность подлежит государственной регистрации и (или) лицензированию (в том числе лица, осуществляющие в нарушение требований указанную деятельность без государственной регистрации и (или) лицензирования), вступившие в трудовые отношения с работниками в целях осуществления указанной деятельности (далее - работодатели-ИП);</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Таким образом, любой гражданин, даже не зарегистрированный в качестве индивидуального предпринимателя, может выступать в качестве работодателя. Однако к таким работодателям есть определенные требования. Так, в общем случае заключать трудовые договоры в качестве работодателей имеют право физические лица, достигшие возраста 18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(ч. 7 ст. 20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При заключении трудового договора с работодателем-ИП или работодателем - физическим лицом необходимо учитывать следующие особенности трудовых отношений (при этом особенности трудовых отношений при использовании электронного документооборота в материале не рассматриваются) (ст. ст. 22.1 - 22.3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Особенности заключения трудового договора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Работник может выполнять любую, не запрещенную ТК РФ или иным федеральным законом, работу, определенную трудовым договором (ч. 1 ст. 303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Работодатель обязан оформить с работником трудовой договор в письменной форме, включив в него все существенные для сторон условия (ч. 2 ст. 57, ч. 2, 3 ст. 303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Режимы труда и отдыха работника определяются по соглашению между работником и работодателем. При этом продолжительность рабочей недели не может быть больше, а продолжительность ежегодного оплачиваемого отпуска меньше установленных ТК РФ (по общему правилу соответственно 40 часов в неделю и 28 календарных дней) (ч. 2 ст. 91, ч. 1 ст. 115, ст. 305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Трудовой договор с работодателем - физическим лицом, не являющимся ИП, по соглашению сторон может заключаться как на неопределенный, так и на определенный срок не более пяти лет. При этом работодатель обязан в уведомительном порядке зарегистрировать трудовой договор в органе местного самоуправления по своему месту жительства (в соответствии с регистрацией) (ч. 1 ст. 58, ч. 4 ст. 303, ст. 304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Помимо общих оснований для заключения срочного трудового договора, такой договор по соглашению сторон может заключаться с ИП - субъектом малого предпринимательства, численность работников которого не превышает 35 человек (в сфере розничной торговли и бытового обслуживания - 20 человек) (ч. 2 ст. 59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вы заключаете трудовой договор с работодателем-ИП, который относится к </w:t>
      </w:r>
      <w:proofErr w:type="spellStart"/>
      <w:r w:rsidRPr="00A22264">
        <w:rPr>
          <w:rFonts w:ascii="Times New Roman" w:hAnsi="Times New Roman" w:cs="Times New Roman"/>
          <w:sz w:val="28"/>
        </w:rPr>
        <w:t>микропредприятиям</w:t>
      </w:r>
      <w:proofErr w:type="spellEnd"/>
      <w:r w:rsidRPr="00A22264">
        <w:rPr>
          <w:rFonts w:ascii="Times New Roman" w:hAnsi="Times New Roman" w:cs="Times New Roman"/>
          <w:sz w:val="28"/>
        </w:rPr>
        <w:t>, и он отказался полностью или частично от принятия локальных нормативных актов по определенным трудовым вопросам, то в трудовой договор должны быть включены регулирующие эти вопросы условия. При этом трудовой договор заключается на основе утвержденной т</w:t>
      </w:r>
      <w:r w:rsidR="00AF2783" w:rsidRPr="00A22264">
        <w:rPr>
          <w:rFonts w:ascii="Times New Roman" w:hAnsi="Times New Roman" w:cs="Times New Roman"/>
          <w:sz w:val="28"/>
        </w:rPr>
        <w:t>иповой формы (ст. 309.2 ТК РФ).</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Особенности изменения трудового договора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 изменении условий трудового договора работодатель должен предупредить работника в письменной форме не менее чем за 14 календарных дней.</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Работодатель-ИП вправе изменить условия трудового договора (за исключением изменения трудовой функции работника) в одностороннем порядке только в случае, когда они не могут быть сохранены по причинам, связанным с изменением организационных или технологических условий труда. Для изменения в одностороннем порядке установленных сторонами условий трудового договора работодателем - физическим лицом, не являющимся ИП, не требуется обоснования причинами, связанными с </w:t>
      </w:r>
      <w:r w:rsidRPr="00A22264">
        <w:rPr>
          <w:rFonts w:ascii="Times New Roman" w:hAnsi="Times New Roman" w:cs="Times New Roman"/>
          <w:sz w:val="28"/>
        </w:rPr>
        <w:lastRenderedPageBreak/>
        <w:t>изменением организационных и технологических условий труда (ч. 1 ст. 74, ст. 306 ТК РФ; п. 27 Постановления Пленума Верховно</w:t>
      </w:r>
      <w:r w:rsidR="00103D25" w:rsidRPr="00A22264">
        <w:rPr>
          <w:rFonts w:ascii="Times New Roman" w:hAnsi="Times New Roman" w:cs="Times New Roman"/>
          <w:sz w:val="28"/>
        </w:rPr>
        <w:t>го Суда РФ от 29.05.2018 N 15).</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Особенности прекращения трудового договора</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Трудовой договор может быть прекращен как по общим основаниям, так и по основаниям, предусмотренным трудовым договором (ст. ст. 77, 307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Сроки предупреждения об увольнении,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(ч. 2 ст. 307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Работодатель - физическое лицо должен зарегистрировать в уведомительном порядке факт прекращения трудового договора в органе местного самоуправления, в котором был зарегистрирован этот трудовой договор (ч. 3 ст. 307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Работник вправе самостоятельно в течение месяца обратиться в указанный орган для регистрации факта прекращения трудового договора с работодателем - физическим лицом в следующих случаях (ч. 4 ст. 307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работодатель - физическое лицо умер;</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сведения о месте пребывания работодателя - физического лица отсутствуют в течение двух месяцев;</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иных случаях, не позволяющих продолжать трудовые отношения и исключающих возможность регистрации факта прекращения трудового договора.</w:t>
      </w:r>
    </w:p>
    <w:p w:rsidR="00ED3DF6" w:rsidRPr="00A22264" w:rsidRDefault="00ED3DF6"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Иные особенности трудовых отношений</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Работодатель обязан уплачивать страховые взносы и другие обязательные платежи в соответствии с федеральными законами, а также, по общему правилу, представлять в соответствующий территориальный орган ПФР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 (ч. 3 ст. 303, ч. 4 ст. 312.2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Работодатель-ИП обязан вести трудовые книжки на каждого работника (за исключением случаев, когда трудовая книжка на работника не ведется). Работодатель - физическое лицо, наоборот, не вправе их вести. При этом документом, подтверждающим период работы у него, является письменный трудовой договор (ч. 3 ст. 66, ст. 309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Индивидуальные трудовые споры в случае их возникновения рассматриваются (ст. ст. 308, 382 ТК РФ):</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работодателем-ИП - комиссиями по трудовым спорам (в случае создания у конкретного ИП) и судами;</w:t>
      </w:r>
    </w:p>
    <w:p w:rsidR="00ED3DF6" w:rsidRPr="00A22264" w:rsidRDefault="00ED3DF6"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работодателем - физическим лицом - в судах.</w:t>
      </w:r>
    </w:p>
    <w:p w:rsidR="00ED3DF6" w:rsidRPr="00A22264" w:rsidRDefault="00ED3DF6" w:rsidP="007C0D0E">
      <w:pPr>
        <w:spacing w:after="0" w:line="240" w:lineRule="auto"/>
        <w:ind w:firstLine="709"/>
        <w:jc w:val="both"/>
        <w:rPr>
          <w:rFonts w:ascii="Times New Roman" w:hAnsi="Times New Roman" w:cs="Times New Roman"/>
          <w:sz w:val="28"/>
        </w:rPr>
      </w:pPr>
    </w:p>
    <w:p w:rsidR="00AF2783" w:rsidRPr="00A22264" w:rsidRDefault="00AF2783" w:rsidP="007C0D0E">
      <w:pPr>
        <w:spacing w:after="0" w:line="240" w:lineRule="auto"/>
        <w:ind w:firstLine="709"/>
        <w:jc w:val="both"/>
        <w:rPr>
          <w:rFonts w:ascii="Times New Roman" w:hAnsi="Times New Roman" w:cs="Times New Roman"/>
          <w:sz w:val="28"/>
        </w:rPr>
      </w:pPr>
    </w:p>
    <w:p w:rsidR="00ED3DF6" w:rsidRPr="00A22264" w:rsidRDefault="00AF2783"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lastRenderedPageBreak/>
        <w:t xml:space="preserve">6. </w:t>
      </w:r>
      <w:r w:rsidR="00681C5B" w:rsidRPr="00A22264">
        <w:rPr>
          <w:rFonts w:ascii="Times New Roman" w:hAnsi="Times New Roman" w:cs="Times New Roman"/>
          <w:b/>
          <w:sz w:val="28"/>
        </w:rPr>
        <w:t>Как и с кого получить возмещение, если на ваш автомобиль упали дерево или снег</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Прежде всего стоит зафиксировать повреждение, </w:t>
      </w:r>
      <w:r w:rsidR="00AF2783" w:rsidRPr="00A22264">
        <w:rPr>
          <w:rFonts w:ascii="Times New Roman" w:hAnsi="Times New Roman" w:cs="Times New Roman"/>
          <w:sz w:val="28"/>
        </w:rPr>
        <w:t>например,</w:t>
      </w:r>
      <w:r w:rsidRPr="00A22264">
        <w:rPr>
          <w:rFonts w:ascii="Times New Roman" w:hAnsi="Times New Roman" w:cs="Times New Roman"/>
          <w:sz w:val="28"/>
        </w:rPr>
        <w:t xml:space="preserve"> сделать фото, снять видео с разных ракурсов, составить документы.</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машина застрахована и случай является страховым, уведомьте страховщика, а затем обратитесь к нему за возмещением. В ином случае требовать возместить вред нужно с лица, которое, по вашему мнению, отвечает за его причинение. Можно сначала обратиться к нему с претензией или сразу подать иск в суд.</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Вы вправе обратиться ко всем возможным лицам, кто, по вашему мнению, может нести ответственность. Но в любом случае для привлечения к ответственности за причиненный вред нужны определенные основания.</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Как зафиксировать факт повреждения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Чем больше у вас будет документальных подтверждений причинения вреда, тем лучше.</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Поэтому сразу после того, как вы обнаружите повреждение, рекомендуем:</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1)вызвать лиц, которые могут зафиксировать повреждение на месте происшествия. Кого именно вызывать, зависит от конкретной ситуации. Также постарайтесь найти свидетелей и записать сведения о них (Ф.И.О., телефон и пр.);</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2)сделать фотографии поврежденного автомобиля, а также места, где произошло повреждение. Также вы можете сделать видеосъемку, она не будет лишней и дополнит </w:t>
      </w:r>
      <w:proofErr w:type="spellStart"/>
      <w:r w:rsidRPr="00A22264">
        <w:rPr>
          <w:rFonts w:ascii="Times New Roman" w:hAnsi="Times New Roman" w:cs="Times New Roman"/>
          <w:sz w:val="28"/>
        </w:rPr>
        <w:t>фотофиксацию</w:t>
      </w:r>
      <w:proofErr w:type="spellEnd"/>
      <w:r w:rsidRPr="00A22264">
        <w:rPr>
          <w:rFonts w:ascii="Times New Roman" w:hAnsi="Times New Roman" w:cs="Times New Roman"/>
          <w:sz w:val="28"/>
        </w:rPr>
        <w:t>;</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3)оформить документы, подтверждающие происшествие и повреждения, вместе с сотрудниками полиции, управляющей компании или представителем иной уполномоченной организации или органа. Например, прото</w:t>
      </w:r>
      <w:r w:rsidR="00103D25" w:rsidRPr="00A22264">
        <w:rPr>
          <w:rFonts w:ascii="Times New Roman" w:hAnsi="Times New Roman" w:cs="Times New Roman"/>
          <w:sz w:val="28"/>
        </w:rPr>
        <w:t>кол осмотра места происшествия.</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1.1. Кого вызвать на место происшествия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машина была повреждена во время стоянки, вызовите полицию на место происшествия (п. 2 ч. 1 ст. 12 Закона о полиции). Если же ущерб был причинен во время движения автомобиля, вызовите Госавтоинспекцию, так как этот инцидент можно считать дорожно-транспортным происшествием (ст. 2 Закона о безопасности дорожного движения,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"т" п. 11 Указа Президента РФ от 15.06.1998 N 711 "О дополнительных мерах по обеспечению безопасности дорожного движения").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Также вызовите предполагаемого ответчика за причиненный вред, к которому вы потом будете предъявлять требования. Если не знаете точно, кого именно нужно вызвать, вызывайте всех предполагаемых ответчиков. Законодательство не ограничивает вас в этом отношении.</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машина была застрахована, обязательно уведомьте страховщика о наступлении страхового случая, чтобы он при необходимости направил на место происшествия своего представителя.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страховки нет, можно вызвать эксперта, который поможет зафиксировать повреждения и подготовить заключение по ним, пока не </w:t>
      </w:r>
      <w:r w:rsidRPr="00A22264">
        <w:rPr>
          <w:rFonts w:ascii="Times New Roman" w:hAnsi="Times New Roman" w:cs="Times New Roman"/>
          <w:sz w:val="28"/>
        </w:rPr>
        <w:lastRenderedPageBreak/>
        <w:t>устранены следы происшествия. Некоторые организации предоставляют услуги с быстрым выездом на место, где произошло повреждение.</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1.2. Как провести </w:t>
      </w:r>
      <w:proofErr w:type="spellStart"/>
      <w:r w:rsidRPr="00A22264">
        <w:rPr>
          <w:rFonts w:ascii="Times New Roman" w:hAnsi="Times New Roman" w:cs="Times New Roman"/>
          <w:sz w:val="28"/>
          <w:u w:val="single"/>
        </w:rPr>
        <w:t>фотофиксацию</w:t>
      </w:r>
      <w:proofErr w:type="spellEnd"/>
      <w:r w:rsidRPr="00A22264">
        <w:rPr>
          <w:rFonts w:ascii="Times New Roman" w:hAnsi="Times New Roman" w:cs="Times New Roman"/>
          <w:sz w:val="28"/>
          <w:u w:val="single"/>
        </w:rPr>
        <w:t xml:space="preserve"> повреждения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автомобиль </w:t>
      </w:r>
      <w:proofErr w:type="gramStart"/>
      <w:r w:rsidRPr="00A22264">
        <w:rPr>
          <w:rFonts w:ascii="Times New Roman" w:hAnsi="Times New Roman" w:cs="Times New Roman"/>
          <w:sz w:val="28"/>
        </w:rPr>
        <w:t>застрахован</w:t>
      </w:r>
      <w:proofErr w:type="gramEnd"/>
      <w:r w:rsidRPr="00A22264">
        <w:rPr>
          <w:rFonts w:ascii="Times New Roman" w:hAnsi="Times New Roman" w:cs="Times New Roman"/>
          <w:sz w:val="28"/>
        </w:rPr>
        <w:t xml:space="preserve"> и вы вызвали сотрудника страховой компании, он может провести </w:t>
      </w:r>
      <w:proofErr w:type="spellStart"/>
      <w:r w:rsidRPr="00A22264">
        <w:rPr>
          <w:rFonts w:ascii="Times New Roman" w:hAnsi="Times New Roman" w:cs="Times New Roman"/>
          <w:sz w:val="28"/>
        </w:rPr>
        <w:t>фотофиксацию</w:t>
      </w:r>
      <w:proofErr w:type="spellEnd"/>
      <w:r w:rsidRPr="00A22264">
        <w:rPr>
          <w:rFonts w:ascii="Times New Roman" w:hAnsi="Times New Roman" w:cs="Times New Roman"/>
          <w:sz w:val="28"/>
        </w:rPr>
        <w:t xml:space="preserve"> сам. Но вы тоже можете дополнительно зафиксировать повреждения. В остальных случаях </w:t>
      </w:r>
      <w:proofErr w:type="spellStart"/>
      <w:r w:rsidRPr="00A22264">
        <w:rPr>
          <w:rFonts w:ascii="Times New Roman" w:hAnsi="Times New Roman" w:cs="Times New Roman"/>
          <w:sz w:val="28"/>
        </w:rPr>
        <w:t>фотофиксация</w:t>
      </w:r>
      <w:proofErr w:type="spellEnd"/>
      <w:r w:rsidRPr="00A22264">
        <w:rPr>
          <w:rFonts w:ascii="Times New Roman" w:hAnsi="Times New Roman" w:cs="Times New Roman"/>
          <w:sz w:val="28"/>
        </w:rPr>
        <w:t xml:space="preserve"> - ваша забота.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Рекомендуем сфотографировать:</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автомобиль в целом с разных ракурсов на фоне объектов, которые помогут установить место происшествия. Например, чтобы в кадр с поврежденной машиной попала табличка с названием улицы и номером ближайшего дома, или указатель с названием ближайшего населенного пункта, или автобусная остановка с табличкой, на которой видно название остановки. Убедитесь, что на фотографиях виден государственный регистрационный знак автомобиля, без него будет сложно идентифицировать автомобиль;</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поврежденную часть автомобиля крупным планом, и желательно с разных ракурсов. Например, разбитое лобовое стекло или помятую крышу машины;</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предмет, повредивший автомобиль, и место, откуда он упал. Например, ветку и дерево, с которого она упала, либо снег и крышу дома, откуда он сорвался.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Кроме </w:t>
      </w:r>
      <w:proofErr w:type="spellStart"/>
      <w:r w:rsidRPr="00A22264">
        <w:rPr>
          <w:rFonts w:ascii="Times New Roman" w:hAnsi="Times New Roman" w:cs="Times New Roman"/>
          <w:sz w:val="28"/>
        </w:rPr>
        <w:t>фотофиксации</w:t>
      </w:r>
      <w:proofErr w:type="spellEnd"/>
      <w:r w:rsidRPr="00A22264">
        <w:rPr>
          <w:rFonts w:ascii="Times New Roman" w:hAnsi="Times New Roman" w:cs="Times New Roman"/>
          <w:sz w:val="28"/>
        </w:rPr>
        <w:t>, не будет лишним сделать и видео, где также должно быть видно то, что указано выше (автомобиль, его поврежденная часть, место происшествия и пр.).</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составляется протокол осмотра места происшествия или иной документ с описанием произошедшего, укажите в нем, что выполнялась фото и/или </w:t>
      </w:r>
      <w:proofErr w:type="spellStart"/>
      <w:r w:rsidRPr="00A22264">
        <w:rPr>
          <w:rFonts w:ascii="Times New Roman" w:hAnsi="Times New Roman" w:cs="Times New Roman"/>
          <w:sz w:val="28"/>
        </w:rPr>
        <w:t>видеофиксация</w:t>
      </w:r>
      <w:proofErr w:type="spellEnd"/>
      <w:r w:rsidRPr="00A22264">
        <w:rPr>
          <w:rFonts w:ascii="Times New Roman" w:hAnsi="Times New Roman" w:cs="Times New Roman"/>
          <w:sz w:val="28"/>
        </w:rPr>
        <w:t>, кто ее осуществил, на какое устройство, когда.</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Как возместить ущерб, если автомобиль застрахован от полученного повреждения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Прежде всего уведомьте страховщика о происшествии. Это нужно сделать незамедлительно, если договор страхования не предусматривает иной срок. Неисполнение этой обязанности дает страховщику право отказать в выплате страхового возмещения, если не будет доказано, что он своевременно узнал о наступлении страхового случая либо что отсутствие у него сведений не могло сказаться на его обязанности выплатить возмещение. При этом сразу предоставлять все необходимые документы не нужно, достаточно лишь уведомления (п. п. 1, 2 ст. 961 ГК РФ, п. 29 Постановления Пленума Верховного Суда РФ от 27.06.2013 N 20).</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Затем подготовьте и отправьте страховщику заявление о выплате страхового возмещения с приложениями. Образец заявления и перечень документов, как правило, можно найти на сайте страховщика, в правилах страхования. Проверьте ваш со страховщиком договор на наличие условий, отличающихся от общих правил страховой компании. Если такие есть - руководствуйтесь в первую очередь договором.</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Отказ страховщика в выплате возмещения можно оспорить в суде, если, по вашему мнению, он </w:t>
      </w:r>
      <w:proofErr w:type="spellStart"/>
      <w:r w:rsidRPr="00A22264">
        <w:rPr>
          <w:rFonts w:ascii="Times New Roman" w:hAnsi="Times New Roman" w:cs="Times New Roman"/>
          <w:sz w:val="28"/>
        </w:rPr>
        <w:t>необоснован</w:t>
      </w:r>
      <w:proofErr w:type="spellEnd"/>
      <w:r w:rsidRPr="00A22264">
        <w:rPr>
          <w:rFonts w:ascii="Times New Roman" w:hAnsi="Times New Roman" w:cs="Times New Roman"/>
          <w:sz w:val="28"/>
        </w:rPr>
        <w:t>. Если со страховой компании взыскать деньги не удастся, вы вправе обратиться с требованием непосредственно к лицу, причинившему вред (п. 1 ст. 1064 ГК РФ).</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 возместить ущерб, если автомобиль не застрахован от полученного повреждения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автомобиль не застрахован или в выплате страховки обоснованно отказано, то требовать возмещения нужно от </w:t>
      </w:r>
      <w:proofErr w:type="spellStart"/>
      <w:r w:rsidRPr="00A22264">
        <w:rPr>
          <w:rFonts w:ascii="Times New Roman" w:hAnsi="Times New Roman" w:cs="Times New Roman"/>
          <w:sz w:val="28"/>
        </w:rPr>
        <w:t>причинителя</w:t>
      </w:r>
      <w:proofErr w:type="spellEnd"/>
      <w:r w:rsidRPr="00A22264">
        <w:rPr>
          <w:rFonts w:ascii="Times New Roman" w:hAnsi="Times New Roman" w:cs="Times New Roman"/>
          <w:sz w:val="28"/>
        </w:rPr>
        <w:t xml:space="preserve"> вреда. Он будет отвечать, если его противоправное и виновное поведение было причиной вреда. Это необходимые основания ответственности за причиненный вред.</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Можно сначала предъявить ему претензию или сразу обратиться в суд.</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Обратите внимание, что возмещение может быть уменьшено, если возникновению или увеличению вреда содействовала грубая неосторожность потерпевшего, то есть вас (п. 2 ст. 1083 ГК РФ). Например, таковой может быть признана парковка машины в неположенном месте на газоне, вблизи деревьев во время сильного ветра и грозы, при наличии рядом во дворе специальных крытых парковочных мест. Такая позиция встречается в судебной практике</w:t>
      </w:r>
      <w:r w:rsidR="00103D25" w:rsidRPr="00A22264">
        <w:rPr>
          <w:rFonts w:ascii="Times New Roman" w:hAnsi="Times New Roman" w:cs="Times New Roman"/>
          <w:sz w:val="28"/>
        </w:rPr>
        <w:t>.</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 К кому можно предъявить требования</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Вам нужно определить, кто может быть ответственным за причиненный вред. Это зависит в первую очередь от того, кто отвечает за содержание недвижимости (здания, земельного участка), где произошло повреждение. В конкретной ситуации это может быть, например, собственник здания или земельного участка, управляющая компания в многоквартирном доме, муниципальные органы.</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ответственное лицо определить трудно, можете предъявить требования сразу к нескольким предполагаемым ответственным лицам. Запрета на такие действия нет. В практике Верховного Суда РФ есть пример, когда на машину упало дерево у многоквартирного дома и потерпевший предъявил требования как к правообладателю участка, на котором стояла машина, так и к управляющей компании, которая обслуживала придомовую территорию. В итоге суд определил, что возмещать вред должна управляющая компания (Определение Верховного Суда РФ от 04.09.2018 N 46-КГ18-32).</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Рассмотрим примеры ситуаций, в которых ответственным за причиненный вред могут признать то или иное лицо или государственный (муниципальный) орган.</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3.1.1. Когда ответственной могут признать управляющую компанию</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Управляющую компанию могут признать ответственной за причиненный вред и обязать компенсировать убытки, например, в следующих случаях:</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1)машину повредил упавший с крыши многоквартирного дома снег или упавшее дерево, находившееся на земельном участке,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При этом управляющая компания обслуживает этот дом и участок, несет ответственность за их содержание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xml:space="preserve">. "б", "е" п. 2,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xml:space="preserve">. "б" п. </w:t>
      </w:r>
      <w:r w:rsidRPr="00A22264">
        <w:rPr>
          <w:rFonts w:ascii="Times New Roman" w:hAnsi="Times New Roman" w:cs="Times New Roman"/>
          <w:sz w:val="28"/>
        </w:rPr>
        <w:lastRenderedPageBreak/>
        <w:t xml:space="preserve">10,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"ж" п. 11 Правил содержания общего имущества в многоквартирном доме, утв. Постановлением Правительства РФ от 13.08.2006 N 491);</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2)машину повредило дерево, упавшее на земле у многоквартирного дома, которая не сформирована как отдельный участок и не прошла кадастровый учет. Но при этом данная территория фактически используется как придомовая (например, она огорожена) и ее обслуживает эта управляющая компания (Определение Верховного Суда РФ от 04.09.2018 N 46-КГ18-32).</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Но может быть и ситуация, когда управляющая компания не виновата. Так, в судебной практике встречается позиция о невиновности управляющей компании в падении дерева, поскольку оно не было аварийным и при этом были доказаны опасные погодные явления и надлежащее исполнение обязательств по содержанию и благоустройству придомовой территории.</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3.1.2. Когда ответственным могут признать собственника или арендатора недвижимости</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судебной практике встречаются позиции, когда ответственным за причиненный вред был признан собственник недвижимости в следующих случаях:</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1)снег упал на машину с крыши нежилого здания, поскольку собственник нарушил правила его эксплуатации (Определение Восьмого кассационного суда общей юрисдикции от 01.09.2020 N 88-14201/2020);</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2)снег упал с крыши многоквартирного дома, собственники которого так и не выбрали способ управления им (Определение Первого кассационного суда общей юрисдикции от 13.01.2021 N 88-239/2021). В этом деле за ущерб отвечали все собственники пропорционально долям в праве собственности на общее имущество дома;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3)дерево упало на автомобиль на территории (парковке), где собственник ненадлежащим образом содержал зеленые насаждения и не принял своевременно меры к выявлению аварийных деревьев и их обрезке.</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Также в судебной практике встречаются позиции об ответственности арендатора недвижимости. Например, если здание было передано в аренду, арендатор обязался содержать его и, в частности, очищать кровлю от снега. Однако он нарушил эту обязанность, и упавший с крыши снег повредил машину. Аналогичной является ситуация, когда машина повреждена деревом и выяснено, что арендатор соответствующего участка </w:t>
      </w:r>
      <w:proofErr w:type="spellStart"/>
      <w:r w:rsidRPr="00A22264">
        <w:rPr>
          <w:rFonts w:ascii="Times New Roman" w:hAnsi="Times New Roman" w:cs="Times New Roman"/>
          <w:sz w:val="28"/>
        </w:rPr>
        <w:t>ненадлежаще</w:t>
      </w:r>
      <w:proofErr w:type="spellEnd"/>
      <w:r w:rsidRPr="00A22264">
        <w:rPr>
          <w:rFonts w:ascii="Times New Roman" w:hAnsi="Times New Roman" w:cs="Times New Roman"/>
          <w:sz w:val="28"/>
        </w:rPr>
        <w:t xml:space="preserve"> содержал зеленые насаждения на.</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3.1.3. Когда ответственным могут признать муниципальное образование</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Муниципальное образование могут признать ответственным, если происшествие случилось на той его территории, которая не находится в собственности или в ином законном владении иных лиц, то есть нет других ответственных за вред.</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Например, в судебной практике встречается позиция, по которой ущерб должна возмещать администрация городского округа, если участки, на которых росло упавшее аварийное дерево и стояла машина, находятся в ведении муниципального образования. Обязанность по их благоустройству и </w:t>
      </w:r>
      <w:r w:rsidRPr="00A22264">
        <w:rPr>
          <w:rFonts w:ascii="Times New Roman" w:hAnsi="Times New Roman" w:cs="Times New Roman"/>
          <w:sz w:val="28"/>
        </w:rPr>
        <w:lastRenderedPageBreak/>
        <w:t>озеленению была возложена на администрацию, а не на иное лицо в силу нормативного акта или договора.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Закон не указывает, какому именно органу муниципального образования нужно предъявлять требование. Это может быть, например, администрация муниципального образования, администрация района города. Но даже если вы определите этот орган неправильно, суд может сам вас поправить. Главное - выяснить, какое именно публичное образование (например, город) отвечает за территорию, где произошло повреждение.</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3.1.4. Когда ответственной может быть организация, обслуживающая автомобильную дорогу</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за городом на машину во время движения по дороге упало дерево или ветка от него, ответственной за вред может быть организация, которая отвечает за содержание соответствующего участка дороги и должна была удалить поврежденное дерево, находящееся в непосредственной близости от дороги.</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3.2. Какие требования можно предъявить к </w:t>
      </w:r>
      <w:proofErr w:type="spellStart"/>
      <w:r w:rsidRPr="00A22264">
        <w:rPr>
          <w:rFonts w:ascii="Times New Roman" w:hAnsi="Times New Roman" w:cs="Times New Roman"/>
          <w:sz w:val="28"/>
          <w:u w:val="single"/>
        </w:rPr>
        <w:t>причинителю</w:t>
      </w:r>
      <w:proofErr w:type="spellEnd"/>
      <w:r w:rsidRPr="00A22264">
        <w:rPr>
          <w:rFonts w:ascii="Times New Roman" w:hAnsi="Times New Roman" w:cs="Times New Roman"/>
          <w:sz w:val="28"/>
          <w:u w:val="single"/>
        </w:rPr>
        <w:t xml:space="preserve"> вреда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Главное требование - возместить вред имуществу (п. 1 ст. 1064 ГК РФ). В зависимости от ситуации суд может обязать ответчика возместить вред в натуре (например, починить поврежденный автомобиль) или возместить причиненные убытки (ст. 1082 ГК РФ).</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Компенсацию морального вреда за повреждение имущества организация требовать не вправе. Это может сделать только гражданин в случаях, предусмотренных законом. В частности, если его требования основаны на Законе о защите прав потребителей. Например, если вред причинен вследствие падения снега с крыши многоквартирного дома потерпевшего, когда такой снег должна была убрать его управляющая компания</w:t>
      </w:r>
      <w:r w:rsidR="00103D25" w:rsidRPr="00A22264">
        <w:rPr>
          <w:rFonts w:ascii="Times New Roman" w:hAnsi="Times New Roman" w:cs="Times New Roman"/>
          <w:sz w:val="28"/>
        </w:rPr>
        <w:t>.</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3.3. Как составить претензию в адрес </w:t>
      </w:r>
      <w:proofErr w:type="spellStart"/>
      <w:r w:rsidRPr="00A22264">
        <w:rPr>
          <w:rFonts w:ascii="Times New Roman" w:hAnsi="Times New Roman" w:cs="Times New Roman"/>
          <w:sz w:val="28"/>
          <w:u w:val="single"/>
        </w:rPr>
        <w:t>причинителя</w:t>
      </w:r>
      <w:proofErr w:type="spellEnd"/>
      <w:r w:rsidRPr="00A22264">
        <w:rPr>
          <w:rFonts w:ascii="Times New Roman" w:hAnsi="Times New Roman" w:cs="Times New Roman"/>
          <w:sz w:val="28"/>
          <w:u w:val="single"/>
        </w:rPr>
        <w:t xml:space="preserve"> вреда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Направление претензии не обязательно. Однако вы можете это сделать и, возможно, вам возместят вред добровольно, без суда.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Сформулируйте в претензии ваши требования и обоснуйте их. Рекомендуем указать:</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1)где и при каких обстоят</w:t>
      </w:r>
      <w:r w:rsidR="00103D25" w:rsidRPr="00A22264">
        <w:rPr>
          <w:rFonts w:ascii="Times New Roman" w:hAnsi="Times New Roman" w:cs="Times New Roman"/>
          <w:sz w:val="28"/>
        </w:rPr>
        <w:t>ельствах произошло повреждение;</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2)почему вы обращаетесь с требо</w:t>
      </w:r>
      <w:r w:rsidR="00103D25" w:rsidRPr="00A22264">
        <w:rPr>
          <w:rFonts w:ascii="Times New Roman" w:hAnsi="Times New Roman" w:cs="Times New Roman"/>
          <w:sz w:val="28"/>
        </w:rPr>
        <w:t>ванием именно к этому адресату;</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3)ваши требования (расчет суммы убытков и их обоснование). Добавьте, что в случае их неисполнения вы обратитесь в суд и с адресата могут взыскать еще и судебные расходы (ч. 1 ст. 110 АПК РФ, ч. 1 ст. 98 ГПК РФ).</w:t>
      </w:r>
    </w:p>
    <w:p w:rsidR="00681C5B" w:rsidRPr="00A22264" w:rsidRDefault="00681C5B"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3.4. Как обратиться в суд за возмещением ущерба</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обратиться в суд:</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1)определите компетенцию судов по вашему спору. Арбитражные суды разрешают в первую очередь экономические споры и иные дела с участием юридических лиц и предпринимателей (ч. 2 ст. 27 АПК РФ). Суды общей юрисдикции рассматривают, в частности, гражданские исковые дела, которые не отнесены к компетенции арбитражных судов (п. 1 ч. 1, ч. 3 ст. 22 ГПК РФ).</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Если стороны являются юридическими лицами (включая администрацию населенного пункта, зарегистрированную в ЕГРЮЛ) или предпринимателями, обращаться нужно в арбитражный суд. Если же в споре участвует физическое лицо - не предприниматель, обращайтесь в суд общей юрисдикции;</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2)определите подсудность спора. Выясните, в какой именно арбитражный суд или суд общей юрисдикции нужно подать иск;</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3)подготовьте документы в суд. В частности, нужно до обращения в суд уплатить госпошлину и приложить к иску платежный документ (п. 2 ч. 1 ст. 126 АПК РФ, п. 1 ст. 132 ГПК РФ);</w:t>
      </w:r>
    </w:p>
    <w:p w:rsidR="00681C5B" w:rsidRPr="00A22264" w:rsidRDefault="00681C5B"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4)направьте иск в суд в бумажной или электронной форме.</w:t>
      </w:r>
    </w:p>
    <w:p w:rsidR="00681C5B" w:rsidRPr="00A22264" w:rsidRDefault="00681C5B" w:rsidP="007C0D0E">
      <w:pPr>
        <w:spacing w:after="0" w:line="240" w:lineRule="auto"/>
        <w:ind w:firstLine="709"/>
        <w:jc w:val="both"/>
        <w:rPr>
          <w:rFonts w:ascii="Times New Roman" w:hAnsi="Times New Roman" w:cs="Times New Roman"/>
          <w:sz w:val="28"/>
        </w:rPr>
      </w:pPr>
    </w:p>
    <w:p w:rsidR="00103D25" w:rsidRPr="00A22264" w:rsidRDefault="00AF2783"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7. </w:t>
      </w:r>
      <w:r w:rsidR="005C140D" w:rsidRPr="00A22264">
        <w:rPr>
          <w:rFonts w:ascii="Times New Roman" w:hAnsi="Times New Roman" w:cs="Times New Roman"/>
          <w:b/>
          <w:sz w:val="28"/>
        </w:rPr>
        <w:t>Как и в каком размере можно получить социальный вычет на физкультурно-оздоровительные услуги, оказанные ребенку?</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Социальный вычет по расходам на физкультурно-оздоровительные услуги, оказанные ребенку, можно получить у работодателя либо в налоговом органе. Работодателю представляется заявление (при подтверждении права на вычет налоговым органом), а в налоговый орган - декларация 3-НДФЛ и подтверждающие документы. Вычет ограничен суммой 120 000 руб. в год в совокупности с другими вычетами.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Условия получения социального вычета на физкультурно-оздоровительные услуги для ребенка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Физические лица - налоговые резиденты РФ вправе уменьшить определенные облагаемые НДФЛ доходы, полученные начиная с 2022 г., например, заработную плату, на сумму расходов на физкультурно-оздоровительные услуги, оказанные, в частности, их ребенку (в том числе усыновленному) в возрасте до 18 лет.</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Вычет предоставляется при соблюдении следующих условий:</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1)на дату оплаты физкультурно-оздоровительные услуги включены в Перечень видов физкультурно-оздоровительных услуг, утв. Распоряжением Правительства РФ от 06.09.2021 N 2466-р;</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2)на дату оплаты физкультурно-спортивная организация или ИП, оказавшие услуги, включены в перечень организаций и ИП, осуществляющих деятельность в области физической культуры и спорта в качестве основного вида деятельности. Данный перечень организаций и ИП формируется ежегодно </w:t>
      </w:r>
      <w:proofErr w:type="spellStart"/>
      <w:r w:rsidRPr="00A22264">
        <w:rPr>
          <w:rFonts w:ascii="Times New Roman" w:hAnsi="Times New Roman" w:cs="Times New Roman"/>
          <w:sz w:val="28"/>
        </w:rPr>
        <w:t>Минспорта</w:t>
      </w:r>
      <w:proofErr w:type="spellEnd"/>
      <w:r w:rsidRPr="00A22264">
        <w:rPr>
          <w:rFonts w:ascii="Times New Roman" w:hAnsi="Times New Roman" w:cs="Times New Roman"/>
          <w:sz w:val="28"/>
        </w:rPr>
        <w:t xml:space="preserve"> России и размещается на его официальном сайте (п. 7 Правил, утв. Постановлением Правительства РФ от 06.09.2021 N 1501; Информация ФНС России);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3)вы располагаете документами, подтверждающими оплату оказанных для вашего ребенка физкультурно-оздоровительных усл</w:t>
      </w:r>
      <w:r w:rsidRPr="00A22264">
        <w:rPr>
          <w:rFonts w:ascii="Times New Roman" w:hAnsi="Times New Roman" w:cs="Times New Roman"/>
          <w:sz w:val="28"/>
        </w:rPr>
        <w:t>уг за счет собственных средств.</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Размер социального вычета на физкультурно-оздоровительные услуги для ребенка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Социальный вычет по расходам на физкультурно-оздоровительные услуги, оказанные ребенку, предоставляется в сумме фактически </w:t>
      </w:r>
      <w:r w:rsidRPr="00A22264">
        <w:rPr>
          <w:rFonts w:ascii="Times New Roman" w:hAnsi="Times New Roman" w:cs="Times New Roman"/>
          <w:sz w:val="28"/>
        </w:rPr>
        <w:lastRenderedPageBreak/>
        <w:t>произведенных расходов, но не более 120 000 руб. за календарный год в совокупности с другими социальными вычетами (за исключением вычетов по расходам на обучение детей и на дорогостоящее лечение).</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у вас в календарном году возникнет право на получение нескольких социальных вычетов, то вы должны самостоятельно выбрать, какие виды расходов и в каком размере будут учитываться в пределах максимальной величины социального вычета (ст. 216, </w:t>
      </w:r>
      <w:proofErr w:type="spellStart"/>
      <w:r w:rsidRPr="00A22264">
        <w:rPr>
          <w:rFonts w:ascii="Times New Roman" w:hAnsi="Times New Roman" w:cs="Times New Roman"/>
          <w:sz w:val="28"/>
        </w:rPr>
        <w:t>абз</w:t>
      </w:r>
      <w:proofErr w:type="spellEnd"/>
      <w:r w:rsidRPr="00A22264">
        <w:rPr>
          <w:rFonts w:ascii="Times New Roman" w:hAnsi="Times New Roman" w:cs="Times New Roman"/>
          <w:sz w:val="28"/>
        </w:rPr>
        <w:t xml:space="preserve">. 2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xml:space="preserve">. 7 п. 1, </w:t>
      </w:r>
      <w:proofErr w:type="spellStart"/>
      <w:r w:rsidRPr="00A22264">
        <w:rPr>
          <w:rFonts w:ascii="Times New Roman" w:hAnsi="Times New Roman" w:cs="Times New Roman"/>
          <w:sz w:val="28"/>
        </w:rPr>
        <w:t>абз</w:t>
      </w:r>
      <w:proofErr w:type="spellEnd"/>
      <w:r w:rsidRPr="00A22264">
        <w:rPr>
          <w:rFonts w:ascii="Times New Roman" w:hAnsi="Times New Roman" w:cs="Times New Roman"/>
          <w:sz w:val="28"/>
        </w:rPr>
        <w:t>. 8 п. 2 ст. 219 НК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Неиспользованная сумма вычета на следующий календарный год не переносит</w:t>
      </w:r>
      <w:r w:rsidRPr="00A22264">
        <w:rPr>
          <w:rFonts w:ascii="Times New Roman" w:hAnsi="Times New Roman" w:cs="Times New Roman"/>
          <w:sz w:val="28"/>
        </w:rPr>
        <w:t>ся (</w:t>
      </w:r>
      <w:proofErr w:type="spellStart"/>
      <w:r w:rsidRPr="00A22264">
        <w:rPr>
          <w:rFonts w:ascii="Times New Roman" w:hAnsi="Times New Roman" w:cs="Times New Roman"/>
          <w:sz w:val="28"/>
        </w:rPr>
        <w:t>абз</w:t>
      </w:r>
      <w:proofErr w:type="spellEnd"/>
      <w:r w:rsidRPr="00A22264">
        <w:rPr>
          <w:rFonts w:ascii="Times New Roman" w:hAnsi="Times New Roman" w:cs="Times New Roman"/>
          <w:sz w:val="28"/>
        </w:rPr>
        <w:t>. 2 п. 6 ст. 210 НК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Документы для подтверждения права на социальный вычет на физкультурно-оздоровительные услуги для ребенка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получения социального вычета по расходам на физкультурно-оздоровительные услуги вам потребуются следующие документы (</w:t>
      </w:r>
      <w:proofErr w:type="spellStart"/>
      <w:r w:rsidRPr="00A22264">
        <w:rPr>
          <w:rFonts w:ascii="Times New Roman" w:hAnsi="Times New Roman" w:cs="Times New Roman"/>
          <w:sz w:val="28"/>
        </w:rPr>
        <w:t>абз</w:t>
      </w:r>
      <w:proofErr w:type="spellEnd"/>
      <w:r w:rsidRPr="00A22264">
        <w:rPr>
          <w:rFonts w:ascii="Times New Roman" w:hAnsi="Times New Roman" w:cs="Times New Roman"/>
          <w:sz w:val="28"/>
        </w:rPr>
        <w:t xml:space="preserve">. 8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7 п. 1 ст. 219 НК РФ; ст. ст. 23, 43 Закона от 15.11.1997 N 143-ФЗ):</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1)копия договора на оказание физкультурно-оздоровительных услуг в пользу вашего ребенка;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2)кассовый чек в бумажной или электронной форме;</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3)документы, подтверждающие ваше родство (в частности, свидетельство о рождении, свидетельство об усыновлении).</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Порядок получения социального вычета на физкультурно-оздоровительные услуги для ребенка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Получить социальный вычет по расходам на физкультурно-оздоровительные услуги, оказанные вашему ребенку, можно у работодателя в течение календарного года (начиная с 2022 г.) или в налоговом органе по окончании года (не ранее 2023 г.).</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получения социального вычета у работодателя необходимо предварительно обратиться в налоговый орган с заявлением о подтверждении права на получение вычета и документами, подтверждающими право на вычет.</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Налоговый орган в течение 30 календарных дней со дня представления вами соответствующего заявления и документов должен рассмотреть заявление, проинформировать вас о результатах его рассмотрения, а также представить работодателю уведомление о подтверждении вашего права на вычет, если не будет выявлено отсутствие права на него.</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Работодателю нужно представить письменное заявление о предоставлении вычета. Если вычет в течение налогового периода будет предоставлен в меньшем размере, вы вправе обратиться в налоговый орган для получения остатка вычета (</w:t>
      </w:r>
      <w:proofErr w:type="spellStart"/>
      <w:r w:rsidRPr="00A22264">
        <w:rPr>
          <w:rFonts w:ascii="Times New Roman" w:hAnsi="Times New Roman" w:cs="Times New Roman"/>
          <w:sz w:val="28"/>
        </w:rPr>
        <w:t>абз</w:t>
      </w:r>
      <w:proofErr w:type="spellEnd"/>
      <w:r w:rsidRPr="00A22264">
        <w:rPr>
          <w:rFonts w:ascii="Times New Roman" w:hAnsi="Times New Roman" w:cs="Times New Roman"/>
          <w:sz w:val="28"/>
        </w:rPr>
        <w:t>. 2 - 4, 6 п. 2 ст. 219 НК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Для получения вычета в налоговом органе необходимо представить в инспекцию, по общему правилу по вашему месту жительства (месту пребывания - при отсутствии у вас места жительства на территории РФ) декларацию 3-НДФЛ с подтверждающими документами. Это можно сделать лично или через представителя, через МФЦ, почтовым отправлением с описью </w:t>
      </w:r>
      <w:r w:rsidRPr="00A22264">
        <w:rPr>
          <w:rFonts w:ascii="Times New Roman" w:hAnsi="Times New Roman" w:cs="Times New Roman"/>
          <w:sz w:val="28"/>
        </w:rPr>
        <w:lastRenderedPageBreak/>
        <w:t xml:space="preserve">вложения или в электронной форме, в том числе через Единый портал </w:t>
      </w:r>
      <w:proofErr w:type="spellStart"/>
      <w:r w:rsidRPr="00A22264">
        <w:rPr>
          <w:rFonts w:ascii="Times New Roman" w:hAnsi="Times New Roman" w:cs="Times New Roman"/>
          <w:sz w:val="28"/>
        </w:rPr>
        <w:t>госуслуг</w:t>
      </w:r>
      <w:proofErr w:type="spellEnd"/>
      <w:r w:rsidRPr="00A22264">
        <w:rPr>
          <w:rFonts w:ascii="Times New Roman" w:hAnsi="Times New Roman" w:cs="Times New Roman"/>
          <w:sz w:val="28"/>
        </w:rPr>
        <w:t xml:space="preserve"> или личный кабинет налогоплательщика.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общему правилу декларация представляется не позднее 30 апреля года, следующего за годом, в котором вы оплатили расходы на физкультурно-оздоровительные услуги. Но если декларация представляется исключительно с целью получения налогового вычета, то подать ее можно в любое время в течение трех лет после окончания календарного года, в котором будут оплачены расходы на физкультурно-оздоровительные услуги.</w:t>
      </w:r>
    </w:p>
    <w:p w:rsidR="005C140D" w:rsidRPr="00A22264" w:rsidRDefault="005C140D" w:rsidP="007C0D0E">
      <w:pPr>
        <w:spacing w:after="0" w:line="240" w:lineRule="auto"/>
        <w:jc w:val="both"/>
        <w:rPr>
          <w:rFonts w:ascii="Times New Roman" w:hAnsi="Times New Roman" w:cs="Times New Roman"/>
          <w:sz w:val="28"/>
        </w:rPr>
      </w:pPr>
    </w:p>
    <w:p w:rsidR="005C140D" w:rsidRPr="00A22264" w:rsidRDefault="00AF2783"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8. </w:t>
      </w:r>
      <w:r w:rsidR="005C140D" w:rsidRPr="00A22264">
        <w:rPr>
          <w:rFonts w:ascii="Times New Roman" w:hAnsi="Times New Roman" w:cs="Times New Roman"/>
          <w:b/>
          <w:sz w:val="28"/>
        </w:rPr>
        <w:t>Какие есть особенности в заключении гражданско-правового договора с преподавателем образовательной организации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Главная особенность в том, что для заключения такого договора заказчик не обязательно должен вести лицензируемую образовательную деятельность, а исполнитель - быть педагогическим работником. Например, коммерческая организация вправе пригласить специалиста для проведения семинара.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Договор с преподавателем нужно заключить по общим правилам для возмездного оказания услуг. При этом из его условий должно следовать, что отношения сторон не трудовые. Для этого опишите как можно подробнее действия исполнителя, укажите срок договора и время проведения занятий. Избегайте терминов из трудового законодательства, не распространяйте на отношения правила локальных актов заказчика.</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Кто может быть заказчиком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Заказчиками могут быть:</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1)организации, осуществляющие образовательную деятельность, то есть реализующие образовательные программы. Это образовательные организации, организации, осуществляющие обучение, а также приравненные к ним индивидуальные предприниматели (п. п. 17 - 20 ст. 2, ч. 2 ст. 12, ч. 1 ст. 21 Закона об образовании);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2)иные лица, не ведущие образовательную деятельность. Полагаем, что они могут привлекать преподавателей для целей, не связанных с реализацией образовательных программ. Например, ООО может пригласить преподавателя для проведения занятия по технике речи для </w:t>
      </w:r>
      <w:r w:rsidRPr="00A22264">
        <w:rPr>
          <w:rFonts w:ascii="Times New Roman" w:hAnsi="Times New Roman" w:cs="Times New Roman"/>
          <w:sz w:val="28"/>
        </w:rPr>
        <w:t>своих сотрудников.</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Действует ли законодательство о закупках при заключении договора оказания услуг с преподавателем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Оно действует для организаций, которые имеют статус заказчика по законодательству о закупках, поскольку преподавательские услуги не изъяты из-под действия этого законодательства (ч. 1, 2 ст. 1, п. п. 5 - 7 ч. 1 ст. 3 Закона о контрактной системе, ч. 1 - 2.1, 4 ст. 1 Закона о закупках). Поэтому организации-заказчики должны заключать договоры с преподавателями в соответствии с требованиями законодательства о закупках. В частности, Закон о контрактной системе допускает закупку у единственного исполнителя при заключении контракта на оказание преподавательских услуг физическими лицами (п. 33 ч. 1 ст. 93</w:t>
      </w:r>
      <w:r w:rsidRPr="00A22264">
        <w:rPr>
          <w:rFonts w:ascii="Times New Roman" w:hAnsi="Times New Roman" w:cs="Times New Roman"/>
          <w:sz w:val="28"/>
        </w:rPr>
        <w:t xml:space="preserve"> Закона о контрактной системе).</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Кто может быть исполнителем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Исполнителем может быть любое физическое лицо независимо от наличия у него статуса индивидуального предпринимателя. Однако есть ряд нюансов, к</w:t>
      </w:r>
      <w:r w:rsidRPr="00A22264">
        <w:rPr>
          <w:rFonts w:ascii="Times New Roman" w:hAnsi="Times New Roman" w:cs="Times New Roman"/>
          <w:sz w:val="28"/>
        </w:rPr>
        <w:t>оторые мы рассмотрим подробнее.</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2.1. Должен ли преподаватель иметь лицензию</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Нет, преподаватели не обязаны иметь лицензию. Закон прямо указывает, что предприниматели, непосредственно осуществляющие образовательную деятельность, не являются соискателями лицензии (ч. 2 ст. 91 Закона об образовании).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физических лиц, не ведущих предпринимательскую деятельность, аналогичные положения в законодательстве отсутствуют. Однако нет и норм, обязывающих получать лицензию. Поэтому вы вправе заключить договор с физическим лицом, которое не является предпринимателем и не имеет лицензии.</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2.2. Нужно ли учитывать требования законодательства к педагогическим работникам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Трудовое законодательство и законодательство об образовании предусматривают ряд требований к педагогическим работникам, в частности к их образованию, квалификации, прохождению аттестации, отсутствию судимости за некоторые преступления (ч. 1 ст. 46, п. 8 ч. 1 ст. 48 Закона об образовании, ч. 2 ст. 331 ТК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Полагаем, что соблюдение данных требований при заключении гражданско-правового договора с преподавателем не обязательно. Дело в том, что педагогические работники - это физические лица, состоящие в трудовых, служебных отношениях с организацией, ведущей образовательную деятельность (п. 21 ст. 2 Закона об образовании). О гражданско-правовых отношениях Закон об образовании не упоминает. Трудовое законодательство на лиц, оказывающих услуги по гражданско-правовому договору, не распространяется (ч. 8 ст. 11 ТК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Однако если вы заключаете договор с ИП, учтите, что судимость или уголовное преследование по определенным составам преступлений не позволяют гражданину зарегистрироваться в качестве ИП для осуществления деятельности в сфере образования несовершеннолетних, а действующему предпринимателю - такую деятельность осуществлять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xml:space="preserve">. "к" п. 1, п. 4 ст. 22.1 Закона о регистрации </w:t>
      </w:r>
      <w:proofErr w:type="spellStart"/>
      <w:r w:rsidRPr="00A22264">
        <w:rPr>
          <w:rFonts w:ascii="Times New Roman" w:hAnsi="Times New Roman" w:cs="Times New Roman"/>
          <w:sz w:val="28"/>
        </w:rPr>
        <w:t>юрлиц</w:t>
      </w:r>
      <w:proofErr w:type="spellEnd"/>
      <w:r w:rsidRPr="00A22264">
        <w:rPr>
          <w:rFonts w:ascii="Times New Roman" w:hAnsi="Times New Roman" w:cs="Times New Roman"/>
          <w:sz w:val="28"/>
        </w:rPr>
        <w:t xml:space="preserve"> и ИП, ч. 3 ст. 32 Закона об образовании). В связи с этим вы можете запросить у предпринимателя справку об отсутствии судимости по утвержденной форме.</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вы заключаете договор с лицом, у которого нет статуса ИП, и планируется, что он будет работать с несовершеннолетними, вы также можете запросить у него такую справку. Тем более если вы - образовательная организация, поскольку на вас лежит обязанность создать безопасные условия обучения (п. 2 ч. 6 ст. 28 Закона об образовании). Однако обратите внимание, что закон не обязывает его пр</w:t>
      </w:r>
      <w:r w:rsidRPr="00A22264">
        <w:rPr>
          <w:rFonts w:ascii="Times New Roman" w:hAnsi="Times New Roman" w:cs="Times New Roman"/>
          <w:sz w:val="28"/>
        </w:rPr>
        <w:t>едоставлять вам такой документ.</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 согласовать условие о предмете договора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Существенным условием договора об оказании образовательных услуг с преподавателем, как и любого другого договора, является условие о предмете (п. 1 ст. 432 ГК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согласовать условие о предмете:</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1)укажите, какие действия должен совершить исполнитель. Например, прочитать курс лекций по определенной дисциплине, провести семинар на конкретную тему. Не используйте терминологию из Трудового кодекса РФ (например, "исполнитель принимается на должность преподавателя" или "исполнитель обязуется осуществлять функции преподавателя");</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2)согласуйте конкретный объем услуг. Например, количество часов занятий и период, в который исп</w:t>
      </w:r>
      <w:r w:rsidRPr="00A22264">
        <w:rPr>
          <w:rFonts w:ascii="Times New Roman" w:hAnsi="Times New Roman" w:cs="Times New Roman"/>
          <w:sz w:val="28"/>
        </w:rPr>
        <w:t>олнитель должен оказать услуги.</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Какие условия можно включить в договор</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договор считался заключенным, в него нужно включить существенные условия (п. 1 ст. 432 ГК РФ). Все прочие условия не являются обязательными, и вы можете согласовать любые условия по своему усмотрению. Главное, чтобы они не противоречили закону (п. 2 ст. 1, п. 4 ст. 421 ГК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Во избежание разногласий рекомендуем согласовать порядок и сроки оказания услуг, а также их цену и порядок оплаты. При формулировании условий обращайте внимание на отличия гражданско-правового договора от трудового, избегайте их смешения и не включайте формулировки, характерные для трудового договора. В противном случае есть риск переквалификации гражданско-правового договора в трудовой и наступления связанных </w:t>
      </w:r>
      <w:proofErr w:type="gramStart"/>
      <w:r w:rsidRPr="00A22264">
        <w:rPr>
          <w:rFonts w:ascii="Times New Roman" w:hAnsi="Times New Roman" w:cs="Times New Roman"/>
          <w:sz w:val="28"/>
        </w:rPr>
        <w:t>с этим последствий</w:t>
      </w:r>
      <w:proofErr w:type="gramEnd"/>
      <w:r w:rsidRPr="00A22264">
        <w:rPr>
          <w:rFonts w:ascii="Times New Roman" w:hAnsi="Times New Roman" w:cs="Times New Roman"/>
          <w:sz w:val="28"/>
        </w:rPr>
        <w:t>.</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Рассмотрим подробнее некоторые условия, которые вы можете решить включить в св</w:t>
      </w:r>
      <w:r w:rsidR="00AF2783" w:rsidRPr="00A22264">
        <w:rPr>
          <w:rFonts w:ascii="Times New Roman" w:hAnsi="Times New Roman" w:cs="Times New Roman"/>
          <w:sz w:val="28"/>
        </w:rPr>
        <w:t>ой гражданско-правовой договор.</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4.1. Цена и оплата услуг</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Вы можете привязать цену к объему оказываемых услуг. Например, предусмотреть размер платы за академический час и согласовать количество академических часов, в течение которых исполнитель должен оказывать услуги.</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Другие способы согласования цены также допускаются. Например, можно просто указать стоимость услуг по договору. Чтобы снизить риск признания договора трудовым, избегайте слов "зарплата", "оклад", "премия". Также не надо указывать, что размер вознаграждения устанавливается положением об оплате труда или иным локальным актом заказчика. Даже если такой фразой вы хотите показать, что размер оплаты тот же, что и для лиц, которые имеют с заказчиком трудовые отношения, она в совокупности с другими условиями может привести к переквалификации договора в трудовой. Поэтому лучше указать размер оплаты или правила ее определения в тексте договора.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Порядок оплаты также лучше включить в договор и не ссылаться на локальные акты. Например, можно указать, что заказчик оплачивает оказанные услуги через три дня после подписания акта об их оказании.</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4.2. Сроки и условия оказания услуг</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Вы можете указать в договоре общий срок оказания услуг, а также даты и время проведения занятий или же указать, что дату и время стороны согласуют дополнительно.</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Согласуйте конкретные условия, касающиеся порядка оказания услуг. Например, укажите, где будет проводиться занятие, каково максимальное число участников занятия, какое оборудование должно быть в аудитории, кто обеспечивает обучающихся раздаточным материалом и т.п.</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 нужно использовать фразы "режим работы", "рабочее место" или указывать, что исполнитель подчиняется правилам внутреннего трудового распорядка. Это обязанность работника в трудовых отношениях (ч. 2 ст. 21 ТК РФ).</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 согласовать срок договора об оказании услуг в договоре с исполнителем - физическим лицом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 согласовать порядок оказания услуг в договоре с исполнителем - физическим лицом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 согласовать место оказания услуг в договоре с исполнителем - физическим лицом</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 согласовать условие о предоставлении материалов и оборудования в договоре с исполнителем - физическим лицом</w:t>
      </w:r>
    </w:p>
    <w:p w:rsidR="005C140D" w:rsidRPr="00A22264" w:rsidRDefault="005C140D"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4.3. Составление акта об оказании услуг</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Вы можете указать в договоре, что факт оказания услуг будет подтверждаться соответствующим актом, согласовать порядок составления и подписания акта.</w:t>
      </w:r>
    </w:p>
    <w:p w:rsidR="005C140D" w:rsidRPr="00A22264" w:rsidRDefault="005C140D"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Составление такого акта может рассматриваться как одно из подтверждений того, что отношения между заказчиком и исполнителем не являются трудовыми. Для трудовых отношений такие документы нехарактерны. Кроме того, подписание сторонами акта будет документальным оформлением выполненных договорных обязательств.</w:t>
      </w:r>
    </w:p>
    <w:p w:rsidR="00BB1A1B" w:rsidRPr="00A22264" w:rsidRDefault="00BB1A1B" w:rsidP="007C0D0E">
      <w:pPr>
        <w:spacing w:after="0" w:line="240" w:lineRule="auto"/>
        <w:ind w:firstLine="709"/>
        <w:jc w:val="both"/>
        <w:rPr>
          <w:rFonts w:ascii="Times New Roman" w:hAnsi="Times New Roman" w:cs="Times New Roman"/>
          <w:sz w:val="28"/>
        </w:rPr>
      </w:pPr>
    </w:p>
    <w:p w:rsidR="00BB1A1B"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9. </w:t>
      </w:r>
      <w:r w:rsidR="00791558" w:rsidRPr="00A22264">
        <w:rPr>
          <w:rFonts w:ascii="Times New Roman" w:hAnsi="Times New Roman" w:cs="Times New Roman"/>
          <w:b/>
          <w:sz w:val="28"/>
        </w:rPr>
        <w:t>Какая ответственность установлена за продажу товара с истекшим сроком годности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стороны не согласовали продажу товара с истекшим сроком годности (когда такая продажа правомерна), эти действия рассматриваются как существенное нарушение требований к качеству товара.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Покупатель в этом случае может привлечь продавца к гражданско-правовой ответственности, в частности потребовать возмещения убытков. А в некоторых случаях за продажу такого товара может последовать административная или уголовная ответственность.</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Можно ли продавать товар с истекшим сроком годности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общему правилу - нет. Если товар имеет срок годности, то продавец должен передать его покупателю с таким расчетом, чтобы его можно было использовать по назначению до истечения такого срока. Однако стороны могут договориться об ином (п. 2 ст. 472 ГК РФ). Например, покупатель может приобрести товар для переработки, а не для использования по назначению.</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Но есть исключение и из этого правила. Запрещается реализация потребителям товаров с истекшим сроком годности, а также товаров, на которые должен быть установлен срок годности, но он не установлен (п. 5 ст. 5 Закона о защите прав потребителей). Следовательно, нельзя продать такой товар потребител</w:t>
      </w:r>
      <w:r w:rsidRPr="00A22264">
        <w:rPr>
          <w:rFonts w:ascii="Times New Roman" w:hAnsi="Times New Roman" w:cs="Times New Roman"/>
          <w:sz w:val="28"/>
        </w:rPr>
        <w:t>ю даже по договоренности с ним.</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Что может потребовать покупатель, если продавец передал ему товар с истекшим сроком годности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Покупатель, в случае продажи ему просроченного товара (когда это недопустимо), может предъявить продавцу те же требования, что и при существенном нарушении требований к качеству товара. Объясняется это тем, что по истечении срока годности товар непригоден для использования по назначению и устранить этот недостаток нельзя, а это значит, что требования к качеству существенно нарушены (п. 2 ст. 469, п. 1 ст. 472, п. 2 ст. 475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Соответственно, покупатель в такой ситуации может по своему выбору потребовать заменить товар или отказаться от исполнения договора купли-продажи и потребовать возврата уплаченной за товар суммы. Договором или законом могут быть установлены иные права покупателя (п. п. 2, 5 ст. 475 ГК РФ, п. 4 Постановления Пленума ВАС РФ от 14.03.2014 N 16).</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Также покупатель может потребовать:</w:t>
      </w:r>
    </w:p>
    <w:p w:rsidR="00791558" w:rsidRPr="00A22264" w:rsidRDefault="00791558" w:rsidP="007C0D0E">
      <w:pPr>
        <w:pStyle w:val="a4"/>
        <w:numPr>
          <w:ilvl w:val="0"/>
          <w:numId w:val="4"/>
        </w:numPr>
        <w:spacing w:after="0" w:line="240" w:lineRule="auto"/>
        <w:jc w:val="both"/>
        <w:rPr>
          <w:rFonts w:ascii="Times New Roman" w:hAnsi="Times New Roman" w:cs="Times New Roman"/>
          <w:sz w:val="28"/>
        </w:rPr>
      </w:pPr>
      <w:r w:rsidRPr="00A22264">
        <w:rPr>
          <w:rFonts w:ascii="Times New Roman" w:hAnsi="Times New Roman" w:cs="Times New Roman"/>
          <w:sz w:val="28"/>
        </w:rPr>
        <w:t>уплатить неустойку, если она установлена законом или договором (п. 1 ст. 330 ГК РФ);</w:t>
      </w:r>
    </w:p>
    <w:p w:rsidR="00791558" w:rsidRPr="00A22264" w:rsidRDefault="00791558" w:rsidP="007C0D0E">
      <w:pPr>
        <w:pStyle w:val="a4"/>
        <w:numPr>
          <w:ilvl w:val="0"/>
          <w:numId w:val="4"/>
        </w:numPr>
        <w:spacing w:after="0" w:line="240" w:lineRule="auto"/>
        <w:jc w:val="both"/>
        <w:rPr>
          <w:rFonts w:ascii="Times New Roman" w:hAnsi="Times New Roman" w:cs="Times New Roman"/>
          <w:sz w:val="28"/>
        </w:rPr>
      </w:pPr>
      <w:r w:rsidRPr="00A22264">
        <w:rPr>
          <w:rFonts w:ascii="Times New Roman" w:hAnsi="Times New Roman" w:cs="Times New Roman"/>
          <w:sz w:val="28"/>
        </w:rPr>
        <w:t>возместить ему убытки, причиненные продажей товара с истекшим сроком годности, в части, не покрытой неустойкой, если иного соотношения убытков и неустойки нет в законе или договоре (п. 1 ст. 393, п. 1 ст. 394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кроме того, может потребовать компенсации причиненного ему морального вреда. А если в результате продажи товара с истекшим сроком годности причинен вред жизни или здоровью гражданина, можно требовать его возмещения (ст. ст. 151, 1084 ГК РФ, ст. 15 Закона о защите прав потребителей).</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Когда продажа товара с истекшим сроком годности может повлечь административную ответственность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Специальной нормы об ответственности за продажу товара с истекшим сроком годности в Кодексе РФ об административных правонарушениях нет. Но такие действия все же могут образовать состав административного правонарушения в некоторых случаях.</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Например, продажа пищевой продукции с истекшим сроком годности является нарушением требований технических регламентов и создает угрозу причинения вреда жизни или здоровью. Такие действия могут быть квалифицированы по ч. 2 ст. 14.43 КоАП РФ (п. 42 Обзора судебной практики Верховного Суда Российской Федерации N 4 (2018), ч. 4 ст. 5, ч. 12 ст. 17 Технического регламента Таможенного союза о безопасности пищевой продукции).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Еще пример - лекарственные средства по истечении срока годности суд может посчитать недоброкачественными. В случае их реализации есть </w:t>
      </w:r>
      <w:r w:rsidRPr="00A22264">
        <w:rPr>
          <w:rFonts w:ascii="Times New Roman" w:hAnsi="Times New Roman" w:cs="Times New Roman"/>
          <w:sz w:val="28"/>
        </w:rPr>
        <w:lastRenderedPageBreak/>
        <w:t>вероятность привлечения к административной ответственности по ч. 2 или ч. 3 ст. 6.33 КоАП РФ, если эти действия не содержат уголовно наказуемого деяния. В судебной практике можно встретить такой подход (Постановление Девятого арбитражного апелляционного суда от 18.04.2019 N 09АП-12833/2019).</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Обратите внимание, что в случае совершения </w:t>
      </w:r>
      <w:proofErr w:type="spellStart"/>
      <w:r w:rsidRPr="00A22264">
        <w:rPr>
          <w:rFonts w:ascii="Times New Roman" w:hAnsi="Times New Roman" w:cs="Times New Roman"/>
          <w:sz w:val="28"/>
        </w:rPr>
        <w:t>юрлицом</w:t>
      </w:r>
      <w:proofErr w:type="spellEnd"/>
      <w:r w:rsidRPr="00A22264">
        <w:rPr>
          <w:rFonts w:ascii="Times New Roman" w:hAnsi="Times New Roman" w:cs="Times New Roman"/>
          <w:sz w:val="28"/>
        </w:rPr>
        <w:t xml:space="preserve"> административного правонарушения и выявления конкретных должностных лиц, по вине которых оно было совершено, по одной и той же норме можно привлечь к административной ответственности обоих лиц (п. 15 Постановления Пленума Верховн</w:t>
      </w:r>
      <w:r w:rsidRPr="00A22264">
        <w:rPr>
          <w:rFonts w:ascii="Times New Roman" w:hAnsi="Times New Roman" w:cs="Times New Roman"/>
          <w:sz w:val="28"/>
        </w:rPr>
        <w:t>ого Суда РФ от 24.03.2005 N 5).</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Должностное лицо организации обжалует привлечение к ответственности за обращение фальсифицированных, контрафактных, недоброкачественных и </w:t>
      </w:r>
      <w:proofErr w:type="gramStart"/>
      <w:r w:rsidRPr="00A22264">
        <w:rPr>
          <w:rFonts w:ascii="Times New Roman" w:hAnsi="Times New Roman" w:cs="Times New Roman"/>
          <w:sz w:val="28"/>
        </w:rPr>
        <w:t>незарегистрированных лекарственных средств</w:t>
      </w:r>
      <w:proofErr w:type="gramEnd"/>
      <w:r w:rsidRPr="00A22264">
        <w:rPr>
          <w:rFonts w:ascii="Times New Roman" w:hAnsi="Times New Roman" w:cs="Times New Roman"/>
          <w:sz w:val="28"/>
        </w:rPr>
        <w:t xml:space="preserve"> и медицинских изделий</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Организация (должностное лицо) обжалует привлечение к ответственности за нарушение требований технических регламентов к продукции или к процессам ее реализации либо за выпуск продукции, не соответствующей таким требованиям</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Когда продажа товара с истекшим сроком годности может повлечь уголовную ответственность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Специальной нормы об ответственности за продажу товара с истекшим сроком годности в Уголовном кодексе РФ нет. Но такие действия все же могут образовать состав преступления при определенных условиях.</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В частности, уголовная ответственность возможна:</w:t>
      </w:r>
    </w:p>
    <w:p w:rsidR="00791558" w:rsidRPr="00A22264" w:rsidRDefault="00791558" w:rsidP="007C0D0E">
      <w:pPr>
        <w:pStyle w:val="a4"/>
        <w:numPr>
          <w:ilvl w:val="0"/>
          <w:numId w:val="5"/>
        </w:numPr>
        <w:spacing w:after="0" w:line="240" w:lineRule="auto"/>
        <w:ind w:left="0" w:firstLine="360"/>
        <w:jc w:val="both"/>
        <w:rPr>
          <w:rFonts w:ascii="Times New Roman" w:hAnsi="Times New Roman" w:cs="Times New Roman"/>
          <w:sz w:val="28"/>
        </w:rPr>
      </w:pPr>
      <w:r w:rsidRPr="00A22264">
        <w:rPr>
          <w:rFonts w:ascii="Times New Roman" w:hAnsi="Times New Roman" w:cs="Times New Roman"/>
          <w:sz w:val="28"/>
        </w:rPr>
        <w:t>за сбыт товаров, не отвечающих требованиям безопасности для жизни или здоровья потребителей, в том числе если в результате по неосторожности наступил тяжкий вред здоровью или смерть человека (ст. 238 УК РФ). Обратите внимание, что ответственность по этой статье может наступить при условии, что опасность товара для жизни или здоровья человека является реальной (п. 2 Постановления Пленума Верховного Суда РФ от 25.06.2019 N 18). Например, пищевые продукты после истечения срока годности приобретают свойства, представляющие опасность для здоровья человека (п. 1 ст. 16 Закона о качестве пищевых продуктов);</w:t>
      </w:r>
    </w:p>
    <w:p w:rsidR="00791558" w:rsidRPr="00A22264" w:rsidRDefault="00791558" w:rsidP="007C0D0E">
      <w:pPr>
        <w:pStyle w:val="a4"/>
        <w:numPr>
          <w:ilvl w:val="0"/>
          <w:numId w:val="5"/>
        </w:numPr>
        <w:spacing w:after="0" w:line="240" w:lineRule="auto"/>
        <w:ind w:left="0" w:firstLine="360"/>
        <w:jc w:val="both"/>
        <w:rPr>
          <w:rFonts w:ascii="Times New Roman" w:hAnsi="Times New Roman" w:cs="Times New Roman"/>
          <w:sz w:val="28"/>
        </w:rPr>
      </w:pPr>
      <w:r w:rsidRPr="00A22264">
        <w:rPr>
          <w:rFonts w:ascii="Times New Roman" w:hAnsi="Times New Roman" w:cs="Times New Roman"/>
          <w:sz w:val="28"/>
        </w:rPr>
        <w:t>нарушение санитарно-эпидемиологических правил, если это по неосторожности повлекло или создало угрозу массового заболевания или отравления людей, либо создало угрозу наступления таких последствий, либо стало причиной смерти как минимум одного человека (ст. 236 УК РФ). А нарушением таких правил, в частности, является реализация населению пищевой продукции, у которой истек срок годности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"е" п. 8.11 СП 2.3.6.3668-20).</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Помните, что к уголовной ответственности могут привлечь только физическое лицо (ст. 19 УК РФ), </w:t>
      </w:r>
      <w:proofErr w:type="gramStart"/>
      <w:r w:rsidRPr="00A22264">
        <w:rPr>
          <w:rFonts w:ascii="Times New Roman" w:hAnsi="Times New Roman" w:cs="Times New Roman"/>
          <w:sz w:val="28"/>
        </w:rPr>
        <w:t>например</w:t>
      </w:r>
      <w:proofErr w:type="gramEnd"/>
      <w:r w:rsidRPr="00A22264">
        <w:rPr>
          <w:rFonts w:ascii="Times New Roman" w:hAnsi="Times New Roman" w:cs="Times New Roman"/>
          <w:sz w:val="28"/>
        </w:rPr>
        <w:t xml:space="preserve"> конкретного сотрудника, допустившего нарушение. Однако привлечение виновного физического лица к уголовной ответственности не освобождает от административной </w:t>
      </w:r>
      <w:r w:rsidRPr="00A22264">
        <w:rPr>
          <w:rFonts w:ascii="Times New Roman" w:hAnsi="Times New Roman" w:cs="Times New Roman"/>
          <w:sz w:val="28"/>
        </w:rPr>
        <w:lastRenderedPageBreak/>
        <w:t>ответственности организацию, если для такой ответственности есть основания (ч. 3 ст. 2.1 КоАП РФ).</w:t>
      </w:r>
    </w:p>
    <w:p w:rsidR="00791558" w:rsidRPr="00A22264" w:rsidRDefault="00791558" w:rsidP="007C0D0E">
      <w:pPr>
        <w:spacing w:after="0" w:line="240" w:lineRule="auto"/>
        <w:ind w:firstLine="709"/>
        <w:jc w:val="both"/>
        <w:rPr>
          <w:rFonts w:ascii="Times New Roman" w:hAnsi="Times New Roman" w:cs="Times New Roman"/>
          <w:sz w:val="28"/>
        </w:rPr>
      </w:pPr>
    </w:p>
    <w:p w:rsidR="00791558"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10. </w:t>
      </w:r>
      <w:r w:rsidR="00791558" w:rsidRPr="00A22264">
        <w:rPr>
          <w:rFonts w:ascii="Times New Roman" w:hAnsi="Times New Roman" w:cs="Times New Roman"/>
          <w:b/>
          <w:sz w:val="28"/>
        </w:rPr>
        <w:t>Как выплачивается страховое возмещение по каско в случае полной гибели транспортного средства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Полная гибель - это повреждение автомобиля до такого состояния, когда по условиям договора страхования восстанавливать его нецелесообразно. В такой ситуации страховое возмещение производится деньгами.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этом страхователь (выгодоприобретатель) вправе выбрать - передать остатки автомобиля страховщику или оставить их себе.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первом случае выплата производится в размере полной страховой суммы, за исключением предусмотренных договором сумм. Во втором - из суммы страховой выплаты также вычитается стоимость годных остатков автомобиля.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Срок и порядок выплаты возмещения законом не предусмотрен, но может быть урегулирован в договоре страхования.</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Что понимается под полной гибелью автомобиля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Полная гибель автомобиля - его полное уничтожение либо такое повреждение, когда он не подлежит восстановлению (п. 38 Постановления Пленума Верховного Суда РФ от 27.06.2013 N 20). Например, автомобиль может быть полностью уничтожен в результате взрыва. В результате ДТП автомобиль может быть поврежден настолько, что отремонтировать его хоть и возможно, но экономически нецелесообразно, и по условиям договора страхования он считается погибшим.</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условиям страхования гибель может наступить, например, если стоимость восстановительного ремонта автомобиля превышает определенный процент от его страховой стоимости. Поэтому в первую очередь определяется стоимость восстановительного ремонта, и если она превышает установленный порог, то автомобиль п</w:t>
      </w:r>
      <w:r w:rsidRPr="00A22264">
        <w:rPr>
          <w:rFonts w:ascii="Times New Roman" w:hAnsi="Times New Roman" w:cs="Times New Roman"/>
          <w:sz w:val="28"/>
        </w:rPr>
        <w:t>ризнается погибшим (тотальным).</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Пример расчета стоимости ремонта в процентах от страховой стоимости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Исходные данные: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Страховая стоимость автомобиля - 2 000 000 руб.</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Стоимость восстановительного ремонта - 1 500 000 руб.</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Порог, при котором наступает полная гибель по условиям договора страхования, - 70% от страховой стоимости.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Расчет: X = 1 500 </w:t>
      </w:r>
      <w:proofErr w:type="gramStart"/>
      <w:r w:rsidRPr="00A22264">
        <w:rPr>
          <w:rFonts w:ascii="Times New Roman" w:hAnsi="Times New Roman" w:cs="Times New Roman"/>
          <w:sz w:val="28"/>
        </w:rPr>
        <w:t>000 :</w:t>
      </w:r>
      <w:proofErr w:type="gramEnd"/>
      <w:r w:rsidRPr="00A22264">
        <w:rPr>
          <w:rFonts w:ascii="Times New Roman" w:hAnsi="Times New Roman" w:cs="Times New Roman"/>
          <w:sz w:val="28"/>
        </w:rPr>
        <w:t xml:space="preserve"> 2 000 000 x 100 = 75%,</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где X - стоимость восстановительного ремонта в процентах от страховой стоимости.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Итог: наступила гибель автомобиля, так как предусмотренный договором поро</w:t>
      </w:r>
      <w:r w:rsidRPr="00A22264">
        <w:rPr>
          <w:rFonts w:ascii="Times New Roman" w:hAnsi="Times New Roman" w:cs="Times New Roman"/>
          <w:sz w:val="28"/>
        </w:rPr>
        <w:t>г полной гибели превышен на 5%.</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Что понимается под годными остатками и как они учитываются при выплате возмещения по каско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Годные остатки - это то, что осталось от автомобиля и что еще можно использовать или продать. Применительно к каско в нормативных правовых актах нет определения годных остатков. В рекомендациях для экспертов под </w:t>
      </w:r>
      <w:r w:rsidRPr="00A22264">
        <w:rPr>
          <w:rFonts w:ascii="Times New Roman" w:hAnsi="Times New Roman" w:cs="Times New Roman"/>
          <w:sz w:val="28"/>
        </w:rPr>
        <w:lastRenderedPageBreak/>
        <w:t>ними понимают работоспособные, имеющие рыночную стоимость детали, узлы и агрегаты автомобиля, годные к дальнейшей эксплуатации, которые можно демонтировать с поврежденного автомобиля и реализовать (Методические рекомендации по проведению судебных автотехнических экспертиз и исследований колесных транспортных средств в целях определения размера ущерба, стоимости восстановительного ремонта и оценки, М.: ФБУ РФЦСЭ при Минюсте России, 2018).</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Годные остатки учитываются при выплате страхового возмещения, если страхователь (выгодоприобретатель) решил оставить их себе. Изначально именно он решает, что с ними делать. Он может передать их страховщику или оставить себе. В последнем случае будет определена стоимость годных остатков, которую вычтут из суммы страховой выплаты.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страхователь (выгодоприобретатель) решил отказаться от своих прав на имущество (годные остатки), чтобы получить полную страховую сумму, то страховщик обязан принять их. Это следует из п. 5 ст. 10 Закона об организации страхового дела. Отказ от прав на застрахованное имущество при полной его гибели является односторонней сделкой. Следовательно, воля страховщика на ее осуществление не требуется, не нужно заключать соглашение в целях реализации указанного права, но стороны могут это сделать по своему желанию (п. 40 Постановления Пленума Верховного Суда РФ от 27.06.</w:t>
      </w:r>
      <w:r w:rsidRPr="00A22264">
        <w:rPr>
          <w:rFonts w:ascii="Times New Roman" w:hAnsi="Times New Roman" w:cs="Times New Roman"/>
          <w:sz w:val="28"/>
        </w:rPr>
        <w:t>2013 N 20, п. 2 ст. 154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 выплачивается страховое возмещение, если годные остатки передаются страховщику</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остатки передаются страховщику, то страховое возмещение выплачивается в размере полной страховой суммы (п. 5 ст. 10 Закона об организации страхового дела). Однако в соответствии с условиями договора страхования из нее могут вычитаться некоторые суммы.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Срок и порядок выплаты законом не установлены, но могут регулироваться договором страхования. Например, он может предусматривать, что страховое возмещение выплачивается в течение определенного периода после фактической переда</w:t>
      </w:r>
      <w:r w:rsidRPr="00A22264">
        <w:rPr>
          <w:rFonts w:ascii="Times New Roman" w:hAnsi="Times New Roman" w:cs="Times New Roman"/>
          <w:sz w:val="28"/>
        </w:rPr>
        <w:t>чи страховщику годных остатков.</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3.1. Как определяется страховая сумма при полной гибели автомобиля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полной гибели автомобиля страхователю выплачивается страховое возмещение в размере полной страховой суммы (п. 38 Постановления Пленума Верховного Суда РФ от 27.06.2013 N 20). Это общее правило, из него могут быть исключения.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При этом если договор предусматривает, что страховая сумма уменьшается в течение срока действия договора, то выгодоприобретатель получит не первоначальную сумму, указанную в договоре, а меньшую. Она будет определена в соответствии с договором на день наступления страхового случая. Такая сумма и будет считаться полной (п. 7 Обзора по отдельным вопросам судебной практики, связанным с добровольным страхованием имущества граждан). Аналогичную позицию можно встретить для случаев, </w:t>
      </w:r>
      <w:r w:rsidRPr="00A22264">
        <w:rPr>
          <w:rFonts w:ascii="Times New Roman" w:hAnsi="Times New Roman" w:cs="Times New Roman"/>
          <w:sz w:val="28"/>
        </w:rPr>
        <w:lastRenderedPageBreak/>
        <w:t>когда страховая сумма рассчитывается с учетом коэффициента индексации или амортизационного износа.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Обратите внимание: если страховая сумма была изначально установлена ниже страховой стоимости (неполное страхование), страховщик возмещает только часть понесенных убытков пропорционально отношению страховой суммы к страх</w:t>
      </w:r>
      <w:r w:rsidRPr="00A22264">
        <w:rPr>
          <w:rFonts w:ascii="Times New Roman" w:hAnsi="Times New Roman" w:cs="Times New Roman"/>
          <w:sz w:val="28"/>
        </w:rPr>
        <w:t>овой стоимости (ст. 949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Возмещается ли утрата товарной стоимости автомобиля при полной гибели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Нет. Утрата товарной стоимости (УТС) представляет собой уменьшение стоимости автомобиля из-за его ремонта. При наступлении полной гибели транспортного средства его не ремонтируют, а значит, УТС не возмещается. Такая позиция встречается в судебной практике (Определение Верховного Суда Российской Федерац</w:t>
      </w:r>
      <w:r w:rsidRPr="00A22264">
        <w:rPr>
          <w:rFonts w:ascii="Times New Roman" w:hAnsi="Times New Roman" w:cs="Times New Roman"/>
          <w:sz w:val="28"/>
        </w:rPr>
        <w:t>ии от 13.08.2019 N 78-КГ19-23).</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3.2. Какие суммы могут вычитаться из страховой выплаты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Размер страховой выплаты определяется в порядке, установленном федеральным законом и (или) договором страхования (п. 3 ст. 10 Закона об организации страхового дела). При этом размер страховой выплаты не обязательно должен быть равен страховой сумме. В судебной практике встречается позиция, когда суды посчитали правомерным исключение из страховой выплаты: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суммы безусловной франшизы (Постановление Арбитражного суда Центрального округа от 22.03.2019 N Ф10-933/2019, Определение Восьмого кассационного суда общей юрисдикции от 14.04.2021 N 88-6020/2021);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суммы ранее выплаченного возмещения, если страховая сумма агрегатная, то есть уменьшается с каждой выплатой (Постановление Арбитражного суда Поволжского округа от 08.09.2020 N Ф06-64877/2020, Апелляционное определение Новосибирского областного суда от 20.10.2016 по делу N 33-10436/2016);</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стоимости ремонта повреждений, которые были до заключения договора и зафиксированы в акте </w:t>
      </w:r>
      <w:proofErr w:type="spellStart"/>
      <w:r w:rsidRPr="00A22264">
        <w:rPr>
          <w:rFonts w:ascii="Times New Roman" w:hAnsi="Times New Roman" w:cs="Times New Roman"/>
          <w:sz w:val="28"/>
        </w:rPr>
        <w:t>предстрахового</w:t>
      </w:r>
      <w:proofErr w:type="spellEnd"/>
      <w:r w:rsidRPr="00A22264">
        <w:rPr>
          <w:rFonts w:ascii="Times New Roman" w:hAnsi="Times New Roman" w:cs="Times New Roman"/>
          <w:sz w:val="28"/>
        </w:rPr>
        <w:t xml:space="preserve"> осмотра (Постановление Арбитражного суда Уральского округа от 18.01.2018 N Ф09-7668/17, Определение Второго кассационного суда общей юрисдикции </w:t>
      </w:r>
      <w:r w:rsidRPr="00A22264">
        <w:rPr>
          <w:rFonts w:ascii="Times New Roman" w:hAnsi="Times New Roman" w:cs="Times New Roman"/>
          <w:sz w:val="28"/>
        </w:rPr>
        <w:t>от 17.08.2021 N 88-17393/2021).</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Как выплачивается страховое возмещение, если годные остатки не передаются страховщику</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Страховое возмещение выплачивается так же, как и в ситуации, когда годные остатки передаются страховщику, но из размера страховой выплаты исключается также стоимость годных остатков. Такой вывод можно сделать из п. 5 ст. 10 Закона об организации страхового дела. Дело в том, что оставление годных остатков за страхователем предоставляет ему право распоряжаться ими и исключает его притязание на выплату их стоимости в составе страхового возмещения.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зависимости от условий договора страхования возможны и другие варианты расчета суммы страховой выплаты. Например, она может быть ограничена определенным пр</w:t>
      </w:r>
      <w:r w:rsidRPr="00A22264">
        <w:rPr>
          <w:rFonts w:ascii="Times New Roman" w:hAnsi="Times New Roman" w:cs="Times New Roman"/>
          <w:sz w:val="28"/>
        </w:rPr>
        <w:t>оцентом от страховой стоимости.</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lastRenderedPageBreak/>
        <w:t>4.1. Как определяется стоимость годных остатков</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Под стоимостью годных остатков понимается наиболее вероятная стоимость, по которой их можно реализовать, учитывая затраты на демонтаж, </w:t>
      </w:r>
      <w:proofErr w:type="spellStart"/>
      <w:r w:rsidRPr="00A22264">
        <w:rPr>
          <w:rFonts w:ascii="Times New Roman" w:hAnsi="Times New Roman" w:cs="Times New Roman"/>
          <w:sz w:val="28"/>
        </w:rPr>
        <w:t>дефектовку</w:t>
      </w:r>
      <w:proofErr w:type="spellEnd"/>
      <w:r w:rsidRPr="00A22264">
        <w:rPr>
          <w:rFonts w:ascii="Times New Roman" w:hAnsi="Times New Roman" w:cs="Times New Roman"/>
          <w:sz w:val="28"/>
        </w:rPr>
        <w:t>, диагностику (при необходимости), хранение и организацию продажи (п. 10.1 Методических рекомендаций по проведению судебных автотехнических экспертиз и исследований колесных транспортных средств в целях определения размера ущерба, стоимости восстановительного ремонта и оценки, М.: ФБУ РФЦСЭ при Минюсте России, 2018).</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в договоре страхования указано, как определяется стоимость годных остатков, то руководствуйтесь его условиями. Стороны вправе включать в договор условия о способе расчета убытков, подлежащих возмещению при наступлении страхового случая, если они не противоречат действующему законодательству (п. 4 ст. 421 ГК РФ, п. 23 Постановления Пленума Верховного Суда РФ от 27.06.2013 N 20).</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в договоре нет соответствующих условий, то размер определит эксперт (оценщик).</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этом эксперты могут применять вышеуказанные Методические рекомендации. Такая позиция встречается в судебной практике (Определение Пятого кассационного суда общей юрисдикции от 07.07.2021 N 88-4445/2021).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Согласно п. 10.6 этих Рекомендаций стоимость годных остатков определяется по данным специализированных торгов или универсальных площадок (сайтов в Интернете) по продаже подержанных автомобилей. Ценовые данные универсальных площадок можно использовать, если на них представлено не менее трех аналогичных автомобилей с примерно аналогичными повреждениями. А если нет возможности реализовать автомобиль указанными способами, то стоимость годных остатков определяется расчетным методом.</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Помимо этого, в судебной практике есть примеры, когда суды принимают за основу расчетный метод, учитывая, что с даты ДТП прошло уже много времени.</w:t>
      </w:r>
    </w:p>
    <w:p w:rsidR="00853931" w:rsidRPr="00A22264" w:rsidRDefault="00853931" w:rsidP="007C0D0E">
      <w:pPr>
        <w:spacing w:after="0" w:line="240" w:lineRule="auto"/>
        <w:ind w:firstLine="709"/>
        <w:jc w:val="both"/>
        <w:rPr>
          <w:rFonts w:ascii="Times New Roman" w:hAnsi="Times New Roman" w:cs="Times New Roman"/>
          <w:sz w:val="28"/>
        </w:rPr>
      </w:pPr>
    </w:p>
    <w:p w:rsidR="00791558"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11. </w:t>
      </w:r>
      <w:r w:rsidR="00791558" w:rsidRPr="00A22264">
        <w:rPr>
          <w:rFonts w:ascii="Times New Roman" w:hAnsi="Times New Roman" w:cs="Times New Roman"/>
          <w:b/>
          <w:sz w:val="28"/>
        </w:rPr>
        <w:t>Как расторгнуть договор куп</w:t>
      </w:r>
      <w:r w:rsidRPr="00A22264">
        <w:rPr>
          <w:rFonts w:ascii="Times New Roman" w:hAnsi="Times New Roman" w:cs="Times New Roman"/>
          <w:b/>
          <w:sz w:val="28"/>
        </w:rPr>
        <w:t>ли-продажи мобильного телефона?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может расторгнуть договор купли-продажи мобильного телефона в порядке отказа от его исполнения, по соглашению сторон или через суд.</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Договор купли-продажи мобильного телефона может быть расторгнут вследствие отказа потребителя (покупателя) от его исполнения, по соглашению сторон, на основании решения суда (п. п. 1, 2 ст. 45</w:t>
      </w:r>
      <w:r w:rsidR="00853931" w:rsidRPr="00A22264">
        <w:rPr>
          <w:rFonts w:ascii="Times New Roman" w:hAnsi="Times New Roman" w:cs="Times New Roman"/>
          <w:sz w:val="28"/>
        </w:rPr>
        <w:t>0, п. п. 1, 2 ст. 450.1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Расторжение договора купли-продажи мобильного телефона вследствие отказа потребителя от его исполнения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вправе потребовать расторжения договора купли-продажи мобильного телефона, в частности, если обнаружил в телефоне недостатки, если при заключении договора ему не была предоставлена информация о телефоне, а также если он приобрел телефон дистанционным способом.</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lastRenderedPageBreak/>
        <w:t>1. Условия расторжения договора купли-продажи мобильного телефона с недостатками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вправе отказаться от исполнения договора купли-продажи мобильного телефона и потребовать от продавца (уполномоченной организации или уполномоченного индивидуального предпринимателя) возврата уплаченной суммы при обнаружении недостатков в мобильном телефоне и при условии, что они не были оговорены продавцом. Потребитель вправе потребовать также полного возмещения убытков, причиненных ему вследствие продажи телефона ненадлежащего качества.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общем случае требования, связанные с недостатками товара (мобильного телефона), можно предъявить при обнаружении недостатков в течение гарантийного срока. Если гарантийный срок составляет менее двух лет и потребитель обнаружил недостатки товара по истечении гарантийного срока, но в пределах двух лет, он вправе предъявить продавцу (изготовителю) указанные требования, если докажет, что недостатки товара возникли до его передачи потребителю или по причинам, возникшим до этого момента.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требованию продавца и за его счет потребитель должен возвратить мобильный телефон с недостатками (п. 5 ст. 503 ГК РФ; п. 1 ст. 18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highlight w:val="yellow"/>
        </w:rPr>
        <w:t xml:space="preserve">Гарантийный срок - период, устанавливаемый изготовителем или продавцом (если гарантийный срок не установлен изготовителем),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связанные с недостатками товара (п. </w:t>
      </w:r>
      <w:r w:rsidR="00853931" w:rsidRPr="00A22264">
        <w:rPr>
          <w:rFonts w:ascii="Times New Roman" w:hAnsi="Times New Roman" w:cs="Times New Roman"/>
          <w:sz w:val="28"/>
          <w:highlight w:val="yellow"/>
        </w:rPr>
        <w:t>п. 6, 7 ст. 5 Закона N 2300-1).</w:t>
      </w:r>
      <w:r w:rsidRPr="00A22264">
        <w:rPr>
          <w:rFonts w:ascii="Times New Roman" w:hAnsi="Times New Roman" w:cs="Times New Roman"/>
          <w:sz w:val="28"/>
        </w:rPr>
        <w:t> </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отношении мобильного телефона, отнесенного к технически сложным товарам (мобильного телефона, имеющего сенсорный экран и обладающего двумя и более функциями), потребитель в случае обнаружения в нем недостатков (в частности, при отсутствии необходимого программного обеспечения) вправе отказаться от исполнения договора купли-продажи и потребовать возврата уплаченной за такой товар суммы в течение 15 дней со дня передачи ему телефона. По истечении этого срока указанные требования подлежат удовлетворению, в частности, если обнаружен существенный недостаток товара или товар невозможно использовать в течение каждого года гарантийного срока в совокупности более чем 30 дней вследствие неоднократного устранения его различных недостатков.</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ему товара или по причинам, возникшим до этого момента. Указанное требование может быть предъявлено, если недостатки товара обнаружены, в частности, по истечении двух лет со дня передачи товара потребителю, в течение установленного на товар срока службы. Если указанное требование не удовлетворено в течение 20 дней со дня его </w:t>
      </w:r>
      <w:r w:rsidRPr="00A22264">
        <w:rPr>
          <w:rFonts w:ascii="Times New Roman" w:hAnsi="Times New Roman" w:cs="Times New Roman"/>
          <w:sz w:val="28"/>
        </w:rPr>
        <w:lastRenderedPageBreak/>
        <w:t>предъявления или обнаруженный недостаток товара является неустранимым, потребитель вправе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00853931" w:rsidRPr="00A22264">
        <w:rPr>
          <w:rFonts w:ascii="Times New Roman" w:hAnsi="Times New Roman" w:cs="Times New Roman"/>
          <w:sz w:val="28"/>
        </w:rPr>
        <w:t xml:space="preserve"> (п. 6 ст. 19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highlight w:val="yellow"/>
        </w:rPr>
        <w:t>Существенный недостаток товара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 2 ст. 475 ГК РФ; За</w:t>
      </w:r>
      <w:r w:rsidR="00853931" w:rsidRPr="00A22264">
        <w:rPr>
          <w:rFonts w:ascii="Times New Roman" w:hAnsi="Times New Roman" w:cs="Times New Roman"/>
          <w:sz w:val="28"/>
          <w:highlight w:val="yellow"/>
        </w:rPr>
        <w:t>кон N 2300-1).</w:t>
      </w:r>
      <w:r w:rsidRPr="00A22264">
        <w:rPr>
          <w:rFonts w:ascii="Times New Roman" w:hAnsi="Times New Roman" w:cs="Times New Roman"/>
          <w:sz w:val="28"/>
        </w:rPr>
        <w:t> </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Продавец обязан принять мобильный телефон ненадлежащего качества у потребителя и в случае необходимости провести проверку качества товара.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случае спора о причинах возникновения недостатков товара продавец обязан провести экспертизу мобильного телефона за свой счет. Однако если в результате экспертизы мобильного телефона установлено, что его недостатки возникли вследствие обстоятельств, за которые продавец не отвечает, то потребитель обязан возместить продавцу расходы на проведение экспертизы, а также связанные с ее проведением расходы на хранение и транспортировку мобильного телефона (п. 5 ст. 18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Отсутствие у потребителя кассового или товарного чека либо иного документа, удостоверяющих факт и условия покупки мобильного телефона, не является основанием для отказа в удовлетворении его требований. В этом случае потребитель в подтверждение заключения договора купли-продажи мобильного телефона вправе ссылаться, в частности, на свидетельские показания</w:t>
      </w:r>
      <w:r w:rsidR="00853931" w:rsidRPr="00A22264">
        <w:rPr>
          <w:rFonts w:ascii="Times New Roman" w:hAnsi="Times New Roman" w:cs="Times New Roman"/>
          <w:sz w:val="28"/>
        </w:rPr>
        <w:t>.</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2. Условия расторжения договора купли-продажи мобильного телефона в случае </w:t>
      </w:r>
      <w:proofErr w:type="spellStart"/>
      <w:r w:rsidRPr="00A22264">
        <w:rPr>
          <w:rFonts w:ascii="Times New Roman" w:hAnsi="Times New Roman" w:cs="Times New Roman"/>
          <w:sz w:val="28"/>
          <w:u w:val="single"/>
        </w:rPr>
        <w:t>непредоставления</w:t>
      </w:r>
      <w:proofErr w:type="spellEnd"/>
      <w:r w:rsidRPr="00A22264">
        <w:rPr>
          <w:rFonts w:ascii="Times New Roman" w:hAnsi="Times New Roman" w:cs="Times New Roman"/>
          <w:sz w:val="28"/>
          <w:u w:val="single"/>
        </w:rPr>
        <w:t xml:space="preserve"> информации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Потребитель вправе отказаться от исполнения договора купли-продажи мобильного телефона и потребовать возврата уплаченной за мобильный телефон суммы и возмещения других убытков в разумный срок, если при заключении договора ему не была предоставлена информация о мобильном телефоне, </w:t>
      </w:r>
      <w:proofErr w:type="gramStart"/>
      <w:r w:rsidRPr="00A22264">
        <w:rPr>
          <w:rFonts w:ascii="Times New Roman" w:hAnsi="Times New Roman" w:cs="Times New Roman"/>
          <w:sz w:val="28"/>
        </w:rPr>
        <w:t>например</w:t>
      </w:r>
      <w:proofErr w:type="gramEnd"/>
      <w:r w:rsidRPr="00A22264">
        <w:rPr>
          <w:rFonts w:ascii="Times New Roman" w:hAnsi="Times New Roman" w:cs="Times New Roman"/>
          <w:sz w:val="28"/>
        </w:rPr>
        <w:t xml:space="preserve"> информация об отсутствии гарантии или о том, что телефон был в употреблении.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отказе от исполнения договора потребитель обязан возвратить мобильный телефон продавцу</w:t>
      </w:r>
      <w:r w:rsidR="00853931" w:rsidRPr="00A22264">
        <w:rPr>
          <w:rFonts w:ascii="Times New Roman" w:hAnsi="Times New Roman" w:cs="Times New Roman"/>
          <w:sz w:val="28"/>
        </w:rPr>
        <w:t xml:space="preserve"> (п. 1 ст. 12 Закона N 2300-1).</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Условия расторжения договора купли-продажи мобильного телефона, купленного дистанционным способом</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вправе отказаться от мобильного телефона, купленного дистанционно, в общем случае в любое время до его передачи, а также в течение семи дней после передачи мобильного телефона.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вправе отказаться от мобильного телефона надлежащего качества, купленного дистанционно, в течение трех месяцев с момента передачи мобильного телефона, если информация о порядке и сроках возврата мобильного телефона не была предоставлена в письменной форме в момент его доставки.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Вернуть мобильный телефон надлежащего качества, купленный дистанционно, можно в случае, если сохранены его товарный вид, потребительские свойства, а также имеется документ, подтверждающий факт и условия его покупки. При отсутствии такого документа можно ссылаться на другие доказательства приобретения мобильного телефона у данного продавца, </w:t>
      </w:r>
      <w:proofErr w:type="gramStart"/>
      <w:r w:rsidRPr="00A22264">
        <w:rPr>
          <w:rFonts w:ascii="Times New Roman" w:hAnsi="Times New Roman" w:cs="Times New Roman"/>
          <w:sz w:val="28"/>
        </w:rPr>
        <w:t>например</w:t>
      </w:r>
      <w:proofErr w:type="gramEnd"/>
      <w:r w:rsidRPr="00A22264">
        <w:rPr>
          <w:rFonts w:ascii="Times New Roman" w:hAnsi="Times New Roman" w:cs="Times New Roman"/>
          <w:sz w:val="28"/>
        </w:rPr>
        <w:t xml:space="preserve"> на выписку с банковского счета, содержащую сведения, позволяющие идентифицировать покупку</w:t>
      </w:r>
      <w:r w:rsidR="00853931" w:rsidRPr="00A22264">
        <w:rPr>
          <w:rFonts w:ascii="Times New Roman" w:hAnsi="Times New Roman" w:cs="Times New Roman"/>
          <w:sz w:val="28"/>
        </w:rPr>
        <w:t>.</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Порядок расторжения договора купли-продажи мобильного телефона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общем случае договор купли-продажи расторгается в одностороннем порядке (по инициативе потребителя) на основании претензии, направленной потребителем продавцу.</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Претензия составляется в свободной форме, в ней указываются, в частности: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1)данные получателя претензии (Ф.И.О. (отчество при наличии) / наименование, место жительства/нахождения, иная контактная информация);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2)Ф.И.О. (отчество при наличии), адрес и иная контактная информация заявителя;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3)наименование товара;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4)дата и место его приобретения;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5)способ оплаты;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6)недостатки товара;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7)заявление об отказе от исполнения договора купли-продажи и требование о возврате уплаченной за товар суммы.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 претензии следует приложить копии документов, подтверждающих приобретение и оплату мобильного телефона.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Продавец (изготовитель, уполномоченная организация или уполномоченный индивидуальный предприниматель, импортер) должен удовлетворить требование потребителя о возврате уплаченной за товар денежной суммы, а также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в течение 10 дней со дня предъявления соответствующего требования (ст. 22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Стоит учесть, что, возвращая деньги за мобильный телефон ненадлежащего качества, продавец не вправе удерживать из них сумму, на которую понизилась стоимость мобильного телефона из-за его использования, утраты товарного вида, а также подобных обст</w:t>
      </w:r>
      <w:r w:rsidR="00853931" w:rsidRPr="00A22264">
        <w:rPr>
          <w:rFonts w:ascii="Times New Roman" w:hAnsi="Times New Roman" w:cs="Times New Roman"/>
          <w:sz w:val="28"/>
        </w:rPr>
        <w:t>оятельств (п. 5 ст. 503 ГК РФ).</w:t>
      </w:r>
      <w:r w:rsidRPr="00A22264">
        <w:rPr>
          <w:rFonts w:ascii="Times New Roman" w:hAnsi="Times New Roman" w:cs="Times New Roman"/>
          <w:sz w:val="28"/>
        </w:rPr>
        <w:t> </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Расторжение договора купли-продажи по соглашению сторон</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Стороны договора купли-продажи мобильного телефона могут заключить соглашение о расторжении договора (п. 1 ст. 450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соглашении о расторжении договора указываются, в частности, сведения о договоре купли-продажи мобильного телефона (предмет договора, дата и место заключения), сведения о его расторжении, а также о сроках и порядке возврата полученного по договору мобильного телефона продавцу и денежных средств потребителю.</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lastRenderedPageBreak/>
        <w:t>Расторжение договора купли-продажи в судебном порядке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продавец не удовлетворяет требования потребителя в добровольном порядке, потребитель может обратиться с исковым заявлением в суд.</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Исковое заявление о расторжении договора купли-продажи и возврате уплаченных за мобильный телефон денежных средств может быть представлено мировому судье (если размер исковых требований не превышает 100 000 руб.) или в районный суд (п. 5 ч. 1 ст. 23, ст. 24 ГПК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Помимо основного требования потребитель вправе также потребовать от продавца компенсации морального вреда (ст. ст. 1099, 1101 ГК РФ; ст. 15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Истцы по искам о защите прав потребителей освобождены от уплаты госпошлины, если цена иска не превышает 1 млн руб.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4 п. 2, п. 3 ст. 333.36 НК РФ; п. 3 ст. 17 Закона N 2300-1).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случае удовлетворения судом требований потребителя, которые не были удовлетворены продавцом добровольно, суд взыскивает с продавца в пользу потребителя штраф в размере 50% от присужденной суммы (п. 6 ст. 13 Закона N 2300-1; п. 46 Постановления Пленума Верховного Суда РФ N 17).</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удовлетворении иска суд может также полностью или частично взыскать с продавца заявленные судебные расходы, в частности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(ч. 1 ст. 88, ст. 94, ч. 1 ст. 98, ч. 1 ст. 100 ГПК РФ; п. п. 2, 4 Постановления Пленума Верховного Суда РФ от 21.01.2016 N 1; п. 1 Обзора, утв. Президиумом Верховного Суда РФ 14.10.2020).</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Обратите внимание! Компенсация морального вреда НДФЛ не облагается.</w:t>
      </w:r>
    </w:p>
    <w:p w:rsidR="00791558" w:rsidRPr="00A22264" w:rsidRDefault="00791558" w:rsidP="007C0D0E">
      <w:pPr>
        <w:spacing w:after="0" w:line="240" w:lineRule="auto"/>
        <w:jc w:val="both"/>
        <w:rPr>
          <w:rFonts w:ascii="Times New Roman" w:hAnsi="Times New Roman" w:cs="Times New Roman"/>
          <w:sz w:val="28"/>
        </w:rPr>
      </w:pPr>
    </w:p>
    <w:p w:rsidR="00791558"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12. </w:t>
      </w:r>
      <w:r w:rsidR="00791558" w:rsidRPr="00A22264">
        <w:rPr>
          <w:rFonts w:ascii="Times New Roman" w:hAnsi="Times New Roman" w:cs="Times New Roman"/>
          <w:b/>
          <w:sz w:val="28"/>
        </w:rPr>
        <w:t>Что такое п</w:t>
      </w:r>
      <w:r w:rsidRPr="00A22264">
        <w:rPr>
          <w:rFonts w:ascii="Times New Roman" w:hAnsi="Times New Roman" w:cs="Times New Roman"/>
          <w:b/>
          <w:sz w:val="28"/>
        </w:rPr>
        <w:t>редпринимательская деятельность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Это самостоятельная, осуществляемая на свой риск деятельность, направленная </w:t>
      </w:r>
      <w:proofErr w:type="gramStart"/>
      <w:r w:rsidRPr="00A22264">
        <w:rPr>
          <w:rFonts w:ascii="Times New Roman" w:hAnsi="Times New Roman" w:cs="Times New Roman"/>
          <w:sz w:val="28"/>
        </w:rPr>
        <w:t>на систематическое получение</w:t>
      </w:r>
      <w:proofErr w:type="gramEnd"/>
      <w:r w:rsidRPr="00A22264">
        <w:rPr>
          <w:rFonts w:ascii="Times New Roman" w:hAnsi="Times New Roman" w:cs="Times New Roman"/>
          <w:sz w:val="28"/>
        </w:rPr>
        <w:t xml:space="preserve"> прибыли от пользования имуществом, продажи товаров, выполнения работ или оказания услуг - такое определение содержится в Гражданском кодексе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Среди юридических лиц предпринимательскую деятельность могут вести коммерческие организации, иногда - некоммерческие.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деятельность физического лица считалось предпринимательской, важна ее систематичность - регулярное поступление дохода, которое подтверждается документами.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Физические лица, осуществляющие предпринимательскую деятельность, по общему правилу должны регистрироваться в этом качестве в установл</w:t>
      </w:r>
      <w:r w:rsidR="00853931" w:rsidRPr="00A22264">
        <w:rPr>
          <w:rFonts w:ascii="Times New Roman" w:hAnsi="Times New Roman" w:cs="Times New Roman"/>
          <w:sz w:val="28"/>
        </w:rPr>
        <w:t>енном законом порядке.</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Кто является субъектами предпринимательской деятельности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 числу субъектов предпринимательской деятельности можно отнести: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1)физических лиц, которые могут заниматься предпринимательской деятельностью при определенных условиях. Это граждане РФ, а также </w:t>
      </w:r>
      <w:r w:rsidRPr="00A22264">
        <w:rPr>
          <w:rFonts w:ascii="Times New Roman" w:hAnsi="Times New Roman" w:cs="Times New Roman"/>
          <w:sz w:val="28"/>
        </w:rPr>
        <w:lastRenderedPageBreak/>
        <w:t>иностранные граждане и лица без гражданства, которые тоже могут заниматься предпринимательской деятельностью, если иное не предусмотрено федеральным законом. Это следует из общего подхода о применении к отношениям с их участием правил, установленных гражданским законодательством РФ (п. 1 ст. 2, п. 1 ст. 23 ГК РФ, п. 2 ст. 2, п. 1 ст. 13 Закона об иностранцах);</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2)коммерческие организации. Основная их цель, равно как и цель предпринимательской деятельности - извлечение прибыли (п. 1 ст. 2, п. 1 ст. 50 ГК РФ). Поэтому деятельность коммерческих организаций можно назвать предпринимательской;</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3)некоммерческие организации - им предпринимательская деятельность разрешена постольку, поскольку это служит достижению целей, ради которых они созданы и соответствует указанным целям, при условии, что такая деятельность указана в их учредительных документах. Это может быть приносящее прибыль производство товаров и услуг, отвечающих целям создания некоммерческой организации. Закон может ограничивать предпринимательскую деятельность отдельных видов некоммерческих организаций (п. 2 ст. 24 Закона о некоммерческих организациях);</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4)иностранных юридических лиц. Они также вправе вести предпринимательскую деятельность на территории России. Такой вывод следует из того, что, как и в случае с физическими лицами, гражданское законодательство применяется к отношениям с участием иностранных юридических лиц, если иное не предусмотрено федеральным законом (п. 1 ст. 2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1.1. Условия, позволяющие физическому лицу заниматься предпринимательской деятельностью</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заниматься предпринимательской деятельностью, физическому лицу нужно одновременно: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1)иметь необходимый объем правоспособности. По общему правилу правоспособность гражданина включает возможность заниматься предпринимательством. Но она может быть ограничена в случаях и в порядке, установленных законом, в том числе ограничения могут касаться и предпринимательской деятельности. Например, такую деятельность не могут вести гражданские служащие (ст. 18, п. 1 ст. 22 ГК РФ, п. 3.1 ч. 1 ст. 17 Закона о государственной гражданской службе);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2)быть дееспособным. Дееспособность нужна для получения, осуществления гражданских прав и обязанностей и в полном объеме возникает, как правило, с 18 лет. Лишить гражданина дееспособности (а значит, и возможности вести предпринимательскую деятельность) можно только в случаях и в порядке, установленных законом. В частности, лицо могут признать недееспособным, если из-за психического расстройства оно неспособно понимать значение своих действий или руководить ими. От его имени все сделки совершает опекун (п. 1 ст. 21, п. 1 ст. 22, п. п. 1, 2 ст. 29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3)зарегистрироваться в качестве предпринимателя, кроме случаев, когда закон разрешает обойтись без такой регистрации. Так, она может быть не обязательна для плательщиков налога на профессиональный доход (п. 1 ст. 23 ГК РФ, ч. 1, 6 ст. 2 Закона о налоге на </w:t>
      </w:r>
      <w:proofErr w:type="spellStart"/>
      <w:r w:rsidRPr="00A22264">
        <w:rPr>
          <w:rFonts w:ascii="Times New Roman" w:hAnsi="Times New Roman" w:cs="Times New Roman"/>
          <w:sz w:val="28"/>
        </w:rPr>
        <w:t>профдоход</w:t>
      </w:r>
      <w:proofErr w:type="spellEnd"/>
      <w:r w:rsidRPr="00A22264">
        <w:rPr>
          <w:rFonts w:ascii="Times New Roman" w:hAnsi="Times New Roman" w:cs="Times New Roman"/>
          <w:sz w:val="28"/>
        </w:rPr>
        <w:t>).</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Что такое предпринимательский риск</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Наличие риска - один из признаков предпринимательской деятельности (п. 1 ст. 2 ГК РФ). Предпринимательский риск можно </w:t>
      </w:r>
      <w:proofErr w:type="gramStart"/>
      <w:r w:rsidRPr="00A22264">
        <w:rPr>
          <w:rFonts w:ascii="Times New Roman" w:hAnsi="Times New Roman" w:cs="Times New Roman"/>
          <w:sz w:val="28"/>
        </w:rPr>
        <w:t>определить</w:t>
      </w:r>
      <w:proofErr w:type="gramEnd"/>
      <w:r w:rsidRPr="00A22264">
        <w:rPr>
          <w:rFonts w:ascii="Times New Roman" w:hAnsi="Times New Roman" w:cs="Times New Roman"/>
          <w:sz w:val="28"/>
        </w:rPr>
        <w:t xml:space="preserve"> как вероятность случайного наступления какого-либо неблагоприятного события при осуществлении предпринимательской деятельности. Такой вывод можно сделать с учетом следующего: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1)универсального понятия предпринимательского риска в законодательстве нет. Но, например, в страховании предпринимательским риском считается риск убытков от предпринимательской деятельности из-за нарушений обязательств контрагентами предпринимателя или изменения условий этой деятельности по не зависящим от предпринимателя обстоятельствам. В том числе это риск неполучения ожидаемых доходов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3 п. 2 ст. 929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2)многие другие виды рисков определяются как вероятность случайного наступления какого-либо нежелательного события, </w:t>
      </w:r>
      <w:proofErr w:type="gramStart"/>
      <w:r w:rsidRPr="00A22264">
        <w:rPr>
          <w:rFonts w:ascii="Times New Roman" w:hAnsi="Times New Roman" w:cs="Times New Roman"/>
          <w:sz w:val="28"/>
        </w:rPr>
        <w:t>например</w:t>
      </w:r>
      <w:proofErr w:type="gramEnd"/>
      <w:r w:rsidRPr="00A22264">
        <w:rPr>
          <w:rFonts w:ascii="Times New Roman" w:hAnsi="Times New Roman" w:cs="Times New Roman"/>
          <w:sz w:val="28"/>
        </w:rPr>
        <w:t xml:space="preserve"> страховой риск, экологический риск, риск по Закону о техническом регулировании (п. 1 ст. 9 Закона об организации страхового дела, ст. 1 Закона об охране окружающей среды, ст. 2 Закона о техническом регулировании).</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2.1. Какие виды предпринимательских рисков существуют</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Какой-либо классификации, предусмотренной законодателем, нет. Полагаем, что для договорных отношений можно выделить, например, такие риски, как:</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риск случайной гибели имущества, </w:t>
      </w:r>
      <w:proofErr w:type="gramStart"/>
      <w:r w:rsidRPr="00A22264">
        <w:rPr>
          <w:rFonts w:ascii="Times New Roman" w:hAnsi="Times New Roman" w:cs="Times New Roman"/>
          <w:sz w:val="28"/>
        </w:rPr>
        <w:t>например</w:t>
      </w:r>
      <w:proofErr w:type="gramEnd"/>
      <w:r w:rsidRPr="00A22264">
        <w:rPr>
          <w:rFonts w:ascii="Times New Roman" w:hAnsi="Times New Roman" w:cs="Times New Roman"/>
          <w:sz w:val="28"/>
        </w:rPr>
        <w:t xml:space="preserve"> в отношениях по передаче товара от продавца покупателю;</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риск, что контрагент не исполнит обязательство;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риск, что курс валюты изменится и, например, покупку придется делать по более высокой цене;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риск, что может ухудшиться деловая репутация;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риск введения запретов и ограничений со стороны государственных органов.</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Какая деятельность является направленной на извлечение прибыли для целей признания ее предпринимательской</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первую очередь ответ на этот вопрос важно понимать в отношении физлиц. Коммерческая организация изначально создана для получения прибыли, то есть для ведения предпринимательской деятельности. Но физлицо может совершать различные приносящие ему доход сделки, которые далеко не всегда свидетельствуют о том, что такой человек осуществляет предпринимательскую деятельность.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Закон говорит, что предпринимательская деятельность направлена на систематическое получение прибыли от пользования имуществом, продажи товаров, выполнения работ или оказания услуг (п. 1 ст. 2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То есть основной признак для признания деятельности предпринимательской - это систематичность получения дохода. Понятие это оценочное, четких временных или иных количественных критериев для него не установлено. То, что деятельность систематическая, то есть происходит регулярно, могут подтверждать, в частности, выписки по банковским счетам, акты передачи товаров, если из них видно, что деньги поступили за реализацию товаров (выполнение работ, оказание услуг), размещение рекламных объявлений.</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Например, в судебной практике есть позиция, когда суд признал деятельность гражданина предпринимательской, поскольку он приобрел в собственность нежилые помещения и более года без регистрации в качестве индивидуального предпринимателя сдавал их в аренду и субаренду. Суд учел, в частности, что деятельность физлица была продолжительной, а имущество не предназначено для удовлетворения личных потребностей. В результате физлицу были начислены налоги, пени и штрафы.</w:t>
      </w:r>
    </w:p>
    <w:p w:rsidR="00791558" w:rsidRPr="00A22264" w:rsidRDefault="00791558" w:rsidP="007C0D0E">
      <w:pPr>
        <w:spacing w:after="0" w:line="240" w:lineRule="auto"/>
        <w:ind w:firstLine="709"/>
        <w:jc w:val="both"/>
        <w:rPr>
          <w:rFonts w:ascii="Times New Roman" w:hAnsi="Times New Roman" w:cs="Times New Roman"/>
          <w:sz w:val="28"/>
        </w:rPr>
      </w:pPr>
    </w:p>
    <w:p w:rsidR="00791558"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13. </w:t>
      </w:r>
      <w:r w:rsidR="00791558" w:rsidRPr="00A22264">
        <w:rPr>
          <w:rFonts w:ascii="Times New Roman" w:hAnsi="Times New Roman" w:cs="Times New Roman"/>
          <w:b/>
          <w:sz w:val="28"/>
        </w:rPr>
        <w:t>Как ознакомиться с материал</w:t>
      </w:r>
      <w:r w:rsidRPr="00A22264">
        <w:rPr>
          <w:rFonts w:ascii="Times New Roman" w:hAnsi="Times New Roman" w:cs="Times New Roman"/>
          <w:b/>
          <w:sz w:val="28"/>
        </w:rPr>
        <w:t>ами дела в арбитражном процессе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вы - лицо, участвующее в деле, вы вправе знакомиться с материалами арбитражного дела, делать выписки из них и снимать копии. Для этого вам необходимо подать в суд письменное заявление (ходатайство).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Ознакомиться с материалами дела можно по предварительной записи в специально отведенном помещении суда. Также при наличии в арбитражном суде технической возможности можно получить доступ к ним в э</w:t>
      </w:r>
      <w:r w:rsidR="00853931" w:rsidRPr="00A22264">
        <w:rPr>
          <w:rFonts w:ascii="Times New Roman" w:hAnsi="Times New Roman" w:cs="Times New Roman"/>
          <w:sz w:val="28"/>
        </w:rPr>
        <w:t>лектронном виде через Интернет.</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Как подать в арбитражный суд заявление (ходатайство) об ознакомлении с материалами дела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ознакомиться с материалами дела, нужно записаться на ознакомление, подав заявление (ходатайство) в письменной форме.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Предварительная запись на ознакомление производится в будние дни в установленные для этого часы (п. 12.1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Заявление (ходатайство) должно быть подписано. К нему надо приложить доверенность или другой документ, подтверждающий ваши полномочия (п. 12.1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Записаться на ознакомление с материалами дела можно, в частности, следующими способами (п. 12.1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через приемную суда или специально выделенное подразделение суда по ознакомлению;</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телефону суда - в этом случае работник подразделения делопроизводства заполнит специальный бланк, который вы подпишете в день ознакомления с делом;</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направив заявление (ходатайство) по почтовому адресу суда.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Также заявление (ходатайство) об ознакомлении с материалами дела можно направить в суд в электронном виде. Сделать это можно при наличии технической возможности в суде посредством (ч. 7 ст. 4 АПК РФ, ч. 2 ст. 7 Федерального закона от 30.12.2021 N 440-ФЗ):</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единого портала </w:t>
      </w:r>
      <w:proofErr w:type="spellStart"/>
      <w:r w:rsidRPr="00A22264">
        <w:rPr>
          <w:rFonts w:ascii="Times New Roman" w:hAnsi="Times New Roman" w:cs="Times New Roman"/>
          <w:sz w:val="28"/>
        </w:rPr>
        <w:t>госуслуг</w:t>
      </w:r>
      <w:proofErr w:type="spellEnd"/>
      <w:r w:rsidRPr="00A22264">
        <w:rPr>
          <w:rFonts w:ascii="Times New Roman" w:hAnsi="Times New Roman" w:cs="Times New Roman"/>
          <w:sz w:val="28"/>
        </w:rPr>
        <w:t>;</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информационной системы, определенной Верховным Судом РФ, Судебным департаментом при Верховном Суде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Более детальные сведения о порядке приема документов конкретным судом, включая информацию о контактных телефонах, почтовом адресе, вы можете получить на его официальном сайте или на информационном стенде </w:t>
      </w:r>
      <w:proofErr w:type="gramStart"/>
      <w:r w:rsidRPr="00A22264">
        <w:rPr>
          <w:rFonts w:ascii="Times New Roman" w:hAnsi="Times New Roman" w:cs="Times New Roman"/>
          <w:sz w:val="28"/>
        </w:rPr>
        <w:t>в приемной суда</w:t>
      </w:r>
      <w:proofErr w:type="gramEnd"/>
      <w:r w:rsidRPr="00A22264">
        <w:rPr>
          <w:rFonts w:ascii="Times New Roman" w:hAnsi="Times New Roman" w:cs="Times New Roman"/>
          <w:sz w:val="28"/>
        </w:rPr>
        <w:t>.</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2. Как ознакомиться с материалами дела в арбитражном суде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 дате и времени ознакомления с материалами дела работник суда сообщит вам устно или по электронной почте. Кроме того, информация о дате, времени и месте ознакомления может быть отражена на сайте суда. Если дата и время будут изменены, вас должны уведомить об этом заблаговременно.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вы обратились с требованием об ознакомлении с протоколом и/или </w:t>
      </w:r>
      <w:proofErr w:type="spellStart"/>
      <w:r w:rsidRPr="00A22264">
        <w:rPr>
          <w:rFonts w:ascii="Times New Roman" w:hAnsi="Times New Roman" w:cs="Times New Roman"/>
          <w:sz w:val="28"/>
        </w:rPr>
        <w:t>аудиопротоколом</w:t>
      </w:r>
      <w:proofErr w:type="spellEnd"/>
      <w:r w:rsidRPr="00A22264">
        <w:rPr>
          <w:rFonts w:ascii="Times New Roman" w:hAnsi="Times New Roman" w:cs="Times New Roman"/>
          <w:sz w:val="28"/>
        </w:rPr>
        <w:t xml:space="preserve"> судебного заседания, чтобы подать возражения, вас должны ознакомить с указанными документами в день обращения, но после того, как протокол будет изготовлен и подписан судьей и секретарем заседания в установленный срок (п. 12.5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 материалами дела знакомятся в специально отведенном для этого помещении суда, оборудованном при наличии технической возможности средствами аудио- и видеозаписи. При ознакомлении обязательно должен присутствовать специально назначенный работник суда. Он контролирует процесс ознакомления, в том числе проверяет документы, удостоверяющие личность заявителя и подтверждающие полномочия представителя (п. п. 12.4, 12.6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Вы вправе делать выписки из материалов дела и изготавливать копии документов, используя собственные технические средства (п. 12.6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дело содержит несколько томов, ознакомление может производиться по письменному графику. Его составляет ответственный за ознакомление работник. В графике указывают даты и число томов для ознакомления на каждый день (п. 12.7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необходимости ознакомление с делом может быть прервано. Если вы не успели ознакомиться с ним в течение рабочего дня, вы можете продолжить на следующий рабочий день или иной день (по согласованию с судом) без подачи нового заявления (ходатайства) (п. п. 12.8, 12.9 Инструкции по делопроизводству в арбитражных судах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Учтите, что в период распространения </w:t>
      </w:r>
      <w:proofErr w:type="spellStart"/>
      <w:r w:rsidRPr="00A22264">
        <w:rPr>
          <w:rFonts w:ascii="Times New Roman" w:hAnsi="Times New Roman" w:cs="Times New Roman"/>
          <w:sz w:val="28"/>
        </w:rPr>
        <w:t>коронавирусной</w:t>
      </w:r>
      <w:proofErr w:type="spellEnd"/>
      <w:r w:rsidRPr="00A22264">
        <w:rPr>
          <w:rFonts w:ascii="Times New Roman" w:hAnsi="Times New Roman" w:cs="Times New Roman"/>
          <w:sz w:val="28"/>
        </w:rPr>
        <w:t xml:space="preserve"> инфекции могут быть установлены особые требования к ознакомлению с материалами дела. Например, с 30.11.2020 в Арбитражном суде г. Москвы действует Временный порядок ознакомления с материалами судебных дел, находящихся в производстве суда.</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 ознакомиться с материалами дела в арбитражном суде в электронном виде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Вы можете получить доступ к материалам дела в электронном виде через Интернет с помощью информационной системы, определенной Верховным Судом РФ, Судебным департаментом при Верховном Суде РФ, при наличии в соответствующем арбитражном суде технической возможности (ч. 1 ст. 41 АПК РФ). В настоящее время в большинстве судов такая возможность есть, однако рекомендуем уточнить этот вопрос в конкретном суде.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некоторых судах могут быть установлены особые правила получения доступа к материалам дела и ознакомления с ними. Например, в Арбитражном суде г. Москвы материалы для ознакомления в электронном виде будут доступны вам в течение 72 часов через личный кабинет электронного сервиса АСМ "Судебное дело".</w:t>
      </w:r>
    </w:p>
    <w:p w:rsidR="00791558" w:rsidRPr="00A22264" w:rsidRDefault="00791558" w:rsidP="007C0D0E">
      <w:pPr>
        <w:spacing w:after="0" w:line="240" w:lineRule="auto"/>
        <w:ind w:firstLine="709"/>
        <w:jc w:val="both"/>
        <w:rPr>
          <w:rFonts w:ascii="Times New Roman" w:hAnsi="Times New Roman" w:cs="Times New Roman"/>
          <w:sz w:val="28"/>
        </w:rPr>
      </w:pPr>
    </w:p>
    <w:p w:rsidR="00791558" w:rsidRPr="00A22264" w:rsidRDefault="00853931"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14. </w:t>
      </w:r>
      <w:r w:rsidR="00791558" w:rsidRPr="00A22264">
        <w:rPr>
          <w:rFonts w:ascii="Times New Roman" w:hAnsi="Times New Roman" w:cs="Times New Roman"/>
          <w:b/>
          <w:sz w:val="28"/>
        </w:rPr>
        <w:t>Как арендодателю взыскать задолженность по договору аренды недвижимости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Порядок взыскания задолженности по договору аренды общий независимо от вида арендуемого имущества (жилые и нежилые помещения, земельные участки, здания и пр.).</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Предъявите арендатору претензию (в некоторых случаях это обязательно). Возможно, что, получив претензию, он погасит долг добровольно. А если не погасит, у вас будет доказательство соблюдения претензионного порядка, который обязателен при обращении в арбитражный суд.</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решить вопрос в досудебном порядке не получилось, можно обратиться в суд с иском или, если для этого есть основания, с заявлением о выдаче судебного приказа.</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Как предъявить претензию арендатору</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случае с арендой недвижимости претензия составляется в целом так же, как и претензия об уплате задолженности по любому другому договору аренды. Особенности могут быть связаны с определением суммы задолженности, которую арендатор должен погасить.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остальном действуют общие правила предъявления претензии при неисполнении или ненадлежащем исполнении договора.</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1.1. Как определить сумму задолженности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Как правило, для этого достаточно рассчитать долг по арендной плате. Долгом по арендной плате может быть и установленная договором сумма предоплаты, которая не уплачена за предстоящий период аренды. Это объясняется тем, что обязательства должны исполняться надлежащим образом в соответствии с условиями договора (ст. 309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В сумму задолженности можно включить стоимость не возмещенных арендатором коммунальных и иных эксплуатационных услуг. Рассчитать их можно, например, по счетам </w:t>
      </w:r>
      <w:proofErr w:type="spellStart"/>
      <w:r w:rsidRPr="00A22264">
        <w:rPr>
          <w:rFonts w:ascii="Times New Roman" w:hAnsi="Times New Roman" w:cs="Times New Roman"/>
          <w:sz w:val="28"/>
        </w:rPr>
        <w:t>ресурсоснабжающих</w:t>
      </w:r>
      <w:proofErr w:type="spellEnd"/>
      <w:r w:rsidRPr="00A22264">
        <w:rPr>
          <w:rFonts w:ascii="Times New Roman" w:hAnsi="Times New Roman" w:cs="Times New Roman"/>
          <w:sz w:val="28"/>
        </w:rPr>
        <w:t xml:space="preserve"> организаций или показаниям соответствующих приборов учета в зависимости от того, как соответствующее условие согласовано в договоре аренды.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Помимо суммы основного долга вы можете, в частности, потребовать с арендатора:</w:t>
      </w:r>
    </w:p>
    <w:p w:rsidR="00791558" w:rsidRPr="00A22264" w:rsidRDefault="00791558" w:rsidP="007C0D0E">
      <w:pPr>
        <w:pStyle w:val="a4"/>
        <w:numPr>
          <w:ilvl w:val="0"/>
          <w:numId w:val="5"/>
        </w:numPr>
        <w:spacing w:after="0" w:line="240" w:lineRule="auto"/>
        <w:jc w:val="both"/>
        <w:rPr>
          <w:rFonts w:ascii="Times New Roman" w:hAnsi="Times New Roman" w:cs="Times New Roman"/>
          <w:sz w:val="28"/>
        </w:rPr>
      </w:pPr>
      <w:r w:rsidRPr="00A22264">
        <w:rPr>
          <w:rFonts w:ascii="Times New Roman" w:hAnsi="Times New Roman" w:cs="Times New Roman"/>
          <w:sz w:val="28"/>
        </w:rPr>
        <w:t>неустойку, если она предусмотрена договором или законом (п. 1 ст. 330 ГК РФ);</w:t>
      </w:r>
    </w:p>
    <w:p w:rsidR="00791558" w:rsidRPr="00A22264" w:rsidRDefault="00791558" w:rsidP="007C0D0E">
      <w:pPr>
        <w:pStyle w:val="a4"/>
        <w:numPr>
          <w:ilvl w:val="0"/>
          <w:numId w:val="5"/>
        </w:numPr>
        <w:spacing w:after="0" w:line="240" w:lineRule="auto"/>
        <w:jc w:val="both"/>
        <w:rPr>
          <w:rFonts w:ascii="Times New Roman" w:hAnsi="Times New Roman" w:cs="Times New Roman"/>
          <w:sz w:val="28"/>
        </w:rPr>
      </w:pPr>
      <w:r w:rsidRPr="00A22264">
        <w:rPr>
          <w:rFonts w:ascii="Times New Roman" w:hAnsi="Times New Roman" w:cs="Times New Roman"/>
          <w:sz w:val="28"/>
        </w:rPr>
        <w:t>проценты за пользование чужими денежными средствами по ст. 395 ГК РФ. Однако если договором предусмотрена неустойка, то проценты по общему правилу не взыскиваются (п. п. 1, 4 ст. 395 ГК РФ);</w:t>
      </w:r>
    </w:p>
    <w:p w:rsidR="00791558" w:rsidRPr="00A22264" w:rsidRDefault="00791558" w:rsidP="007C0D0E">
      <w:pPr>
        <w:pStyle w:val="a4"/>
        <w:numPr>
          <w:ilvl w:val="0"/>
          <w:numId w:val="5"/>
        </w:numPr>
        <w:spacing w:after="0" w:line="240" w:lineRule="auto"/>
        <w:jc w:val="both"/>
        <w:rPr>
          <w:rFonts w:ascii="Times New Roman" w:hAnsi="Times New Roman" w:cs="Times New Roman"/>
          <w:sz w:val="28"/>
        </w:rPr>
      </w:pPr>
      <w:r w:rsidRPr="00A22264">
        <w:rPr>
          <w:rFonts w:ascii="Times New Roman" w:hAnsi="Times New Roman" w:cs="Times New Roman"/>
          <w:sz w:val="28"/>
        </w:rPr>
        <w:t>возмещения убытков, если есть основания для этого;</w:t>
      </w:r>
    </w:p>
    <w:p w:rsidR="00791558" w:rsidRPr="00A22264" w:rsidRDefault="00791558" w:rsidP="007C0D0E">
      <w:pPr>
        <w:pStyle w:val="a4"/>
        <w:numPr>
          <w:ilvl w:val="0"/>
          <w:numId w:val="5"/>
        </w:numPr>
        <w:spacing w:after="0" w:line="240" w:lineRule="auto"/>
        <w:jc w:val="both"/>
        <w:rPr>
          <w:rFonts w:ascii="Times New Roman" w:hAnsi="Times New Roman" w:cs="Times New Roman"/>
          <w:sz w:val="28"/>
        </w:rPr>
      </w:pPr>
      <w:r w:rsidRPr="00A22264">
        <w:rPr>
          <w:rFonts w:ascii="Times New Roman" w:hAnsi="Times New Roman" w:cs="Times New Roman"/>
          <w:sz w:val="28"/>
        </w:rPr>
        <w:t>сумму неосновательного обогащения. Например, за пользование арендованным имуществом до заключения договора аренды взыскивается не арендная плата, а сумма неосновательного обогащения на основании п. 1 ст. 1102, п. 2 ст. 1105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Обязательно ли соблюдать претензионный порядок при взыскании задолженности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обращении в арбитражный суд нужно соблюсти досудебный (претензионный) порядок урегулирования спора (ч. 5 ст. 4 АПК РФ). Если в исковом заявлении не будет информации о соблюдении этого порядка и к заявлению вы не приложите документы, подтверждающие его соблюдение, то суд возвратит заявление. Если в иске указать, что порядок соблюден, но не приложить подтверждающие документы, суд оставит заявление без движения (ч. 1 ст. 128, п. 5 ч. 1 ст. 129 АПК РФ, п. 21 Постановления Пленума Верховного Суда РФ от 22.06.2021 N 18).</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обращении в суд общей юрисдикции направлять претензию, как правило, необязательно. Исключение - случаи, когда такая процедура установлена федеральным законом (п. 7 ч. 2 ст. 131, п. 3 ст. 132, п. 1 ч. 1 ст. 135 ГПК РФ). Однако рекомендуем направить претензию в любом случае, поскольку она может помочь разрешить спор без обращения в суд.</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Как обратиться в суд</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Чтобы обратиться в суд с иском о взыскании задолженности по договору аренды: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1)определите суд, в который вам нужно обратиться. Если вы с арендатором - юридические лица или ИП, обращайтесь в арбитражный суд, а если договор заключен с гражданином - в суд общей юрисдикции. В последнем случае при цене иска не выше 50 000 руб. иск рассматривает мировой судья (ч. 2 ст. 27 АПК РФ, п. 1 ч. 1 ст. 22, п. 4 ч. 1 ст. 23, ст. 24 ГПК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 общему правилу обращаться нужно в суд по адресу или месту жительства ответчика. Но это правило могло быть изменено в договоре (ст. ст. 35, 37 АПК РФ, ст. ст. 28, 32 ГПК РФ). Поэтому проверьте, нет ли в нем </w:t>
      </w:r>
      <w:r w:rsidRPr="00A22264">
        <w:rPr>
          <w:rFonts w:ascii="Times New Roman" w:hAnsi="Times New Roman" w:cs="Times New Roman"/>
          <w:sz w:val="28"/>
        </w:rPr>
        <w:lastRenderedPageBreak/>
        <w:t>условия о том, в каком суде должны рассматриваться вытекающие из него споры. Если есть, направляйте иск в суд, указанный в договоре.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Учтите, что иск о взыскании задолженности по договору аренды не является иском о правах на имущество. Поэтому на ваш спор не распространяется правило об исключительной подсудности, предусмотренное ч. 1 ст. 38 АПК РФ, ч. 1 ст. 30 ГПК РФ. Это значит, что подать иск по месту нахождения арендованного недвижимого имущества вы не можете;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2)уплатите госпошлину до подачи иска. Поскольку ваш иск носит имущественный характер, госпошлину рассчитайте исходя из его цены в соответствии с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xml:space="preserve">. 1 п. 1 ст. 333.21 или </w:t>
      </w:r>
      <w:proofErr w:type="spellStart"/>
      <w:r w:rsidRPr="00A22264">
        <w:rPr>
          <w:rFonts w:ascii="Times New Roman" w:hAnsi="Times New Roman" w:cs="Times New Roman"/>
          <w:sz w:val="28"/>
        </w:rPr>
        <w:t>пп</w:t>
      </w:r>
      <w:proofErr w:type="spellEnd"/>
      <w:r w:rsidRPr="00A22264">
        <w:rPr>
          <w:rFonts w:ascii="Times New Roman" w:hAnsi="Times New Roman" w:cs="Times New Roman"/>
          <w:sz w:val="28"/>
        </w:rPr>
        <w:t>. 1 п. 1 ст. 333.19 НК РФ в зависимости от того, в какой суд обращаетесь;</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Когда и как можно получить судебный приказ</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Судебный приказ можно получить, если цена заявленных требований не превышает 500 тыс. руб. При этом необходимо, чтобы требование основывалось на заключенном сторонами письменном договоре и были документы, подтверждающие обоснованность требований, в том числе устанавливающие денежные обязательства арендатора (п. 1 ст. 229.2, п. 5 ч. 2 ст. 229.3 АПК РФ, ч. 1 ст. 121, ст. 122, п. 5 ч. 2 ст. 124 ГПК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Кроме того, требования должны быть бесспорными. Следовательно, если вам известно, что арендатор не признает долг (например, утверждает, что не мог пользоваться арендованным имуществом из-за его недостатков), то такой спор следует решать в порядке искового производства.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Приказное производство не подходит и в случаях, если вы, в частности: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требуете сумму, которая подлежит пересчету на дату выдачи приказа или дату фактического исполнения обязательства, например, неустойку (п. 5 Постановления Пленума Верховного Суда РФ от 27.12.2016 N 62);</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требуете досрочно внести арендную плату на основании п. 5 ст. 614 ГК РФ при существенном нарушении арендатором сроков внесения такой платы. При рассмотрении таких дел суд должен установить существенность нарушения срока, что свидетельствует о наличии спора о праве. Такая позиция, например, встречается в Рекомендациях Научно-консультативного совета при Арбитражном суде Уральского округа.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вы обратитесь с требованием о выдаче судебного приказа, а суд усмотрит, что есть спор о праве, он откажет в принятии заявления (п. 3 ч. 3 ст. 229.4 АПК РФ, п. 3 ч. 3 ст. 125 ГПК РФ). В то же время если вы обратитесь в суд с иском, а суд посчитает, что требование подлежит рассмотрению в порядке приказного производства, то он возвратит исковое заявление (п. 2.1 ч. 1 ст. 129 АПК РФ, п. 1.1 ч. 1 ст. 135 ГПК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4.1. Как составить заявление о выдаче судебного приказа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Составьте его в соответствии с требованиями к форме и содержанию заявления о выдаче судебного приказа. В частности, приведите свои требования и обстоятельства, на которых они основаны. Приложите документы, подтверждающие ваши требования.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Учтите, что при рассмотрении вашего заявления суд не сможет запросить у сторон дополнительные документы. Поэтому обосновать </w:t>
      </w:r>
      <w:r w:rsidRPr="00A22264">
        <w:rPr>
          <w:rFonts w:ascii="Times New Roman" w:hAnsi="Times New Roman" w:cs="Times New Roman"/>
          <w:sz w:val="28"/>
        </w:rPr>
        <w:lastRenderedPageBreak/>
        <w:t>заявление нужно так, чтобы не возникло сомнений в бесспорности требования. При наличии таких сомнений суд отказывает в принятии заявления, что не лишает заявителя права предъявить данное требование в порядке искового производства (Определение Конституционного Суда РФ от 15.11.2007 N 785-О-О).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Обязательно приложите к заявлению документы, подтверждающие признание долга (акт сверки, гарантийное письмо, переписка и т.д.), если у вас таковые имеются. В судебной практике встречается позиция, что, если нет доказательств признания требования ответчиком, это значит, что его бесспорность не доказана. Придя к такому выводу, суд может отказать в вынесении судебного приказа.</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4.2. Как получить судебный приказ</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Судебный приказ выносится арбитражным судом в течение 10 дней, а судом общей юрисдикции - в течение 5 дней со дня поступления в суд заявления о его выдаче. При этом взыскатель и должник в суд не вызываются и судебное разбирательство не проводится (ч. 2 ст. 229.5 АПК РФ, ч. 1, 2 ст. 126 ГПК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пятидневный срок судебный приказ направляется должнику, который в течение 10 дней со дня получения приказа имеет право представить возражения по нему. Если возражения от него не поступили в суд, вы можете получить у судьи заверенный судебный приказ и предъявить его к исполнению или попросить суд, чтобы он сам направил его судебному приставу-исполнителю (ч. 3, 6 ст. 229.5 АПК РФ, ст. 128, ч. 1 ст. 130 ГПК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же арендатор представит возражения, судья отменит судебный приказ. Тогда вы сможете обратиться с теми же требованиями в порядке искового производства (ч. 4 ст. 229.5 АПК РФ, ст. 129 ГПК РФ).</w:t>
      </w:r>
    </w:p>
    <w:p w:rsidR="006A6B12" w:rsidRPr="00A22264" w:rsidRDefault="006A6B12" w:rsidP="007C0D0E">
      <w:pPr>
        <w:spacing w:after="0" w:line="240" w:lineRule="auto"/>
        <w:ind w:firstLine="709"/>
        <w:jc w:val="both"/>
        <w:rPr>
          <w:rFonts w:ascii="Times New Roman" w:hAnsi="Times New Roman" w:cs="Times New Roman"/>
          <w:sz w:val="28"/>
        </w:rPr>
      </w:pPr>
    </w:p>
    <w:p w:rsidR="00791558" w:rsidRPr="00A22264" w:rsidRDefault="006A6B12"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15. </w:t>
      </w:r>
      <w:r w:rsidR="00791558" w:rsidRPr="00A22264">
        <w:rPr>
          <w:rFonts w:ascii="Times New Roman" w:hAnsi="Times New Roman" w:cs="Times New Roman"/>
          <w:b/>
          <w:sz w:val="28"/>
        </w:rPr>
        <w:t>Как за</w:t>
      </w:r>
      <w:r w:rsidRPr="00A22264">
        <w:rPr>
          <w:rFonts w:ascii="Times New Roman" w:hAnsi="Times New Roman" w:cs="Times New Roman"/>
          <w:b/>
          <w:sz w:val="28"/>
        </w:rPr>
        <w:t>ключить договор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Для заключения договора энергоснабжения, в частности, нужно иметь необходимое оборудование, подключенное к сетям </w:t>
      </w:r>
      <w:proofErr w:type="spellStart"/>
      <w:r w:rsidRPr="00A22264">
        <w:rPr>
          <w:rFonts w:ascii="Times New Roman" w:hAnsi="Times New Roman" w:cs="Times New Roman"/>
          <w:sz w:val="28"/>
        </w:rPr>
        <w:t>энергоснабжающей</w:t>
      </w:r>
      <w:proofErr w:type="spellEnd"/>
      <w:r w:rsidRPr="00A22264">
        <w:rPr>
          <w:rFonts w:ascii="Times New Roman" w:hAnsi="Times New Roman" w:cs="Times New Roman"/>
          <w:sz w:val="28"/>
        </w:rPr>
        <w:t xml:space="preserve"> организации, обеспечить учет потребления энергии.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Порядок заключения и содержание договора во многом зависят от того, что именно вам подается через присоединенную сеть. Так, для снабжения отдельными видами энергии (например, электрической или тепловой) есть специальные правила. Обычно для заключения договора заявитель направляет заявку с пакетом документов в </w:t>
      </w:r>
      <w:proofErr w:type="spellStart"/>
      <w:r w:rsidRPr="00A22264">
        <w:rPr>
          <w:rFonts w:ascii="Times New Roman" w:hAnsi="Times New Roman" w:cs="Times New Roman"/>
          <w:sz w:val="28"/>
        </w:rPr>
        <w:t>энергоснабжающую</w:t>
      </w:r>
      <w:proofErr w:type="spellEnd"/>
      <w:r w:rsidRPr="00A22264">
        <w:rPr>
          <w:rFonts w:ascii="Times New Roman" w:hAnsi="Times New Roman" w:cs="Times New Roman"/>
          <w:sz w:val="28"/>
        </w:rPr>
        <w:t xml:space="preserve"> организацию, которая рассматривает их в определенный срок.</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Если все законные требования выполнены, </w:t>
      </w:r>
      <w:proofErr w:type="spellStart"/>
      <w:r w:rsidRPr="00A22264">
        <w:rPr>
          <w:rFonts w:ascii="Times New Roman" w:hAnsi="Times New Roman" w:cs="Times New Roman"/>
          <w:sz w:val="28"/>
        </w:rPr>
        <w:t>энергоснабжающая</w:t>
      </w:r>
      <w:proofErr w:type="spellEnd"/>
      <w:r w:rsidRPr="00A22264">
        <w:rPr>
          <w:rFonts w:ascii="Times New Roman" w:hAnsi="Times New Roman" w:cs="Times New Roman"/>
          <w:sz w:val="28"/>
        </w:rPr>
        <w:t xml:space="preserve"> организация обязана заключить договор, поскольку по общему правилу он публичный.</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Чем регулируется заключение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При заключении договора нужно учитывать правила о договоре энергоснабжения (§ 6 гл. 30 ГК РФ), а также общие нормы о купле-продаже, если иное не предусмотрено нормами ГК РФ об энергоснабжении (п. 5 ст. 454 ГК РФ). Также могут быть специальные правовые акты об энергоснабжении, </w:t>
      </w:r>
      <w:r w:rsidRPr="00A22264">
        <w:rPr>
          <w:rFonts w:ascii="Times New Roman" w:hAnsi="Times New Roman" w:cs="Times New Roman"/>
          <w:sz w:val="28"/>
        </w:rPr>
        <w:lastRenderedPageBreak/>
        <w:t>применяемые в части, не урегулированной Гражданским кодексом РФ (п. 3 ст. 539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Но если говорить о снабжении через присоединенные сети такими видами энергии, как электрическая и тепловая, то при заключении договора нужно в первую очередь руководствоваться требованиями специальных правовых актов, которые имеют приоритет над нормами Гражданского кодекса РФ об энергоснабжении (п. 4 ст. 539, п. 1 ст. 548 ГК РФ), в частности Законом об электроэнергетике, Законом о теплоснабжении, Основными положениями функционирования розничных рынков электроэнергии, Правилами организации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Нормы об энергоснабжении могут применяться и к иным договорам, связанным со снабжением через присоединенную сеть газом, нефтью, водой и другими товарами, но только если иное не предусмотрено специальными правовыми актами или не вытекает из существа обязательства (п. 2 ст. 548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Обратите внимание, что специальные правила предусмотрены также при заключении УК, ТСЖ, жилищным либо иным специализированным кооперативом договоров снабжения коммунальными ресурсами с </w:t>
      </w:r>
      <w:proofErr w:type="spellStart"/>
      <w:r w:rsidRPr="00A22264">
        <w:rPr>
          <w:rFonts w:ascii="Times New Roman" w:hAnsi="Times New Roman" w:cs="Times New Roman"/>
          <w:sz w:val="28"/>
        </w:rPr>
        <w:t>ресурсоснабжающими</w:t>
      </w:r>
      <w:proofErr w:type="spellEnd"/>
      <w:r w:rsidRPr="00A22264">
        <w:rPr>
          <w:rFonts w:ascii="Times New Roman" w:hAnsi="Times New Roman" w:cs="Times New Roman"/>
          <w:sz w:val="28"/>
        </w:rPr>
        <w:t xml:space="preserve"> организациями. Свои особенности, предусмотренные соответствующими Правилами, есть и для предоставления коммунальных услуг собственникам и пользователям помещений в многоквартирных домах и жилых домах.</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Что нужно сделать для заключения договора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 общим правилам для заключения любого договора одна сторона должна направить соответствующее предложение, а другая сторона - принять его. При этом они должны согласовать все существенные условия договора и соблюсти требования к его форме (п. п. 1, 2 ст. 432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Однако в отношении договора энергоснабжения в § 6 гл. 30 ГК РФ предусмотрены общие особенности: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1)договор с абонентом заключается при условии, что у него есть необходимое оборудование, в том числе </w:t>
      </w:r>
      <w:proofErr w:type="spellStart"/>
      <w:r w:rsidRPr="00A22264">
        <w:rPr>
          <w:rFonts w:ascii="Times New Roman" w:hAnsi="Times New Roman" w:cs="Times New Roman"/>
          <w:sz w:val="28"/>
        </w:rPr>
        <w:t>энергопринимающее</w:t>
      </w:r>
      <w:proofErr w:type="spellEnd"/>
      <w:r w:rsidRPr="00A22264">
        <w:rPr>
          <w:rFonts w:ascii="Times New Roman" w:hAnsi="Times New Roman" w:cs="Times New Roman"/>
          <w:sz w:val="28"/>
        </w:rPr>
        <w:t xml:space="preserve"> устройство, которое отвечает установленным техническим требованиям и присоединено к сетям </w:t>
      </w:r>
      <w:proofErr w:type="spellStart"/>
      <w:r w:rsidRPr="00A22264">
        <w:rPr>
          <w:rFonts w:ascii="Times New Roman" w:hAnsi="Times New Roman" w:cs="Times New Roman"/>
          <w:sz w:val="28"/>
        </w:rPr>
        <w:t>энергоснабжающей</w:t>
      </w:r>
      <w:proofErr w:type="spellEnd"/>
      <w:r w:rsidRPr="00A22264">
        <w:rPr>
          <w:rFonts w:ascii="Times New Roman" w:hAnsi="Times New Roman" w:cs="Times New Roman"/>
          <w:sz w:val="28"/>
        </w:rPr>
        <w:t xml:space="preserve"> организации. Кроме того, должен быть обеспечен учет потребления энергии (п. 2 ст. 539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2)если абонентом является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(п. 1 ст. 540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3)если одна из сторон до окончания срока действия договора предложила заключить новый договор, то отношения сторон до заключения нового договора регулируются ранее заключенным договором (п. 3 ст. 540 ГК РФ). Это связано с тем, что процедура заключения нового договора может оказаться небыстрой, при этом после истечения срока старого договора, но до заключения нового абонент может продолжать пользоваться энергией.</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Конкретные действия сторон и срок заключения договора положениями Гражданского кодекса РФ об энергоснабжении не предусмотрены. Это регулируется в специальных правовых актах, в частности применительно к электро- и теплоснабжению. Рассмотрим подробнее некоторые аспекты заключения этих договоров.</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2.1. Что нужно сделать для заключения договоров электроснабжения и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Во-первых, по общему правилу нужно составить заявку (заявление) в </w:t>
      </w:r>
      <w:proofErr w:type="spellStart"/>
      <w:r w:rsidRPr="00A22264">
        <w:rPr>
          <w:rFonts w:ascii="Times New Roman" w:hAnsi="Times New Roman" w:cs="Times New Roman"/>
          <w:sz w:val="28"/>
        </w:rPr>
        <w:t>энергоснабжающую</w:t>
      </w:r>
      <w:proofErr w:type="spellEnd"/>
      <w:r w:rsidRPr="00A22264">
        <w:rPr>
          <w:rFonts w:ascii="Times New Roman" w:hAnsi="Times New Roman" w:cs="Times New Roman"/>
          <w:sz w:val="28"/>
        </w:rPr>
        <w:t xml:space="preserve"> организацию (п. 34 Основных положений функционирования розничных рынков электроэнергии, п. 35 Правил организации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Во-вторых, к заявке нужно приложить определенный пакет документов. Перечни документов устанавливаются нормативными правовыми актами для каждого вида договора. Для электроснабжения стандартный перечень документов указан в п. 34 Основных положений функционирования розничных рынков электроэнергии, а для теплоснабжения - в п. 36 Правил организации теплоснабжения. Полный перечень необходимых документов вы также можете уточнить у </w:t>
      </w:r>
      <w:proofErr w:type="spellStart"/>
      <w:r w:rsidRPr="00A22264">
        <w:rPr>
          <w:rFonts w:ascii="Times New Roman" w:hAnsi="Times New Roman" w:cs="Times New Roman"/>
          <w:sz w:val="28"/>
        </w:rPr>
        <w:t>энергоснабжающей</w:t>
      </w:r>
      <w:proofErr w:type="spellEnd"/>
      <w:r w:rsidRPr="00A22264">
        <w:rPr>
          <w:rFonts w:ascii="Times New Roman" w:hAnsi="Times New Roman" w:cs="Times New Roman"/>
          <w:sz w:val="28"/>
        </w:rPr>
        <w:t xml:space="preserve"> организации.</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2.2. В какой срок заключается договор электроснабжения,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заявителем будет предоставлен полный пакет документов и не будет разногласий, то можно ориентироваться на следующие сроки заключения договора: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электроснабжения - поставщик электроэнергии в течение 30 дней со дня получения заявления направляет подписанный со своей стороны проект договора. Срок для ответа заявителя не установлен. Но если заявитель изначально предоставил подписанный проект договора, ранее опубликованный поставщиком, то последнему отводится 30 дней на подписание (п. 39 Основных положений функционирования розничных рынков электроэнергии);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теплоснабжения - теплоснабжающая организация направляет подписанный проект договора в течение 10 рабочих дней после получения заявки. Такой же срок есть у заявителя на возврат одного подписанного со своей стороны экземпляра (п. 40 Правил организации теплоснабжения).</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2.3. Можно ли поменять условия договора электроснабжения,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Учтите, что содержание договоров электро- и теплоснабжения регулируется специальными правовыми актами. В них может быть установлен и порядок урегулирования разногласий, в частности определено, какие условия и как может предлагать менять абонент при согласовании проекта договора.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Например, при заключении договора электроснабжения с гарантирующим поставщиком абонент может выбирать из альтернативных условий, а также составлять протокол разногласий, если какое-либо условие не соответствует правилам заключения подобных договоров или если он не </w:t>
      </w:r>
      <w:r w:rsidRPr="00A22264">
        <w:rPr>
          <w:rFonts w:ascii="Times New Roman" w:hAnsi="Times New Roman" w:cs="Times New Roman"/>
          <w:sz w:val="28"/>
        </w:rPr>
        <w:lastRenderedPageBreak/>
        <w:t>согласен с условием договора, содержание которого стороны вправе определить по своему усмотрению (п. 33 Основных положений функционирования розничных рынков электроэнергии).</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3. Могут ли отказать в заключении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По общему правилу нет. Договор энергоснабжения - публичный договор (п. 1 ст. 426 ГК РФ). При этом не относятся </w:t>
      </w:r>
      <w:r w:rsidR="006A6B12" w:rsidRPr="00A22264">
        <w:rPr>
          <w:rFonts w:ascii="Times New Roman" w:hAnsi="Times New Roman" w:cs="Times New Roman"/>
          <w:sz w:val="28"/>
        </w:rPr>
        <w:t>к публичным договорам</w:t>
      </w:r>
      <w:r w:rsidRPr="00A22264">
        <w:rPr>
          <w:rFonts w:ascii="Times New Roman" w:hAnsi="Times New Roman" w:cs="Times New Roman"/>
          <w:sz w:val="28"/>
        </w:rPr>
        <w:t xml:space="preserve"> между абонентом и </w:t>
      </w:r>
      <w:proofErr w:type="spellStart"/>
      <w:r w:rsidRPr="00A22264">
        <w:rPr>
          <w:rFonts w:ascii="Times New Roman" w:hAnsi="Times New Roman" w:cs="Times New Roman"/>
          <w:sz w:val="28"/>
        </w:rPr>
        <w:t>субабонентом</w:t>
      </w:r>
      <w:proofErr w:type="spellEnd"/>
      <w:r w:rsidRPr="00A22264">
        <w:rPr>
          <w:rFonts w:ascii="Times New Roman" w:hAnsi="Times New Roman" w:cs="Times New Roman"/>
          <w:sz w:val="28"/>
        </w:rPr>
        <w:t>. Такая позиция встречается в судебной практике (см. Позицию АС округов).</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Публичный характер договора означает, что </w:t>
      </w:r>
      <w:proofErr w:type="spellStart"/>
      <w:r w:rsidRPr="00A22264">
        <w:rPr>
          <w:rFonts w:ascii="Times New Roman" w:hAnsi="Times New Roman" w:cs="Times New Roman"/>
          <w:sz w:val="28"/>
        </w:rPr>
        <w:t>энергоснабжающая</w:t>
      </w:r>
      <w:proofErr w:type="spellEnd"/>
      <w:r w:rsidRPr="00A22264">
        <w:rPr>
          <w:rFonts w:ascii="Times New Roman" w:hAnsi="Times New Roman" w:cs="Times New Roman"/>
          <w:sz w:val="28"/>
        </w:rPr>
        <w:t xml:space="preserve"> организация не может по своему усмотрению без законных оснований отказать в заключении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специальных правовых актах, посвященных электро- и теплоснабжению, также упоминается публичный характер договора. В частности, такие указания есть для договоров:</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электроснабжения с гарантирующим поставщиком (п. 5 ст. 38 Закона об электроэнергетике);</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теплоснабжения с единой теплоснабжающей организацией (ч. 7 ст. 15 Закона о теплоснабжении).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Кроме того, </w:t>
      </w:r>
      <w:proofErr w:type="spellStart"/>
      <w:r w:rsidRPr="00A22264">
        <w:rPr>
          <w:rFonts w:ascii="Times New Roman" w:hAnsi="Times New Roman" w:cs="Times New Roman"/>
          <w:sz w:val="28"/>
        </w:rPr>
        <w:t>энергоснабжающие</w:t>
      </w:r>
      <w:proofErr w:type="spellEnd"/>
      <w:r w:rsidRPr="00A22264">
        <w:rPr>
          <w:rFonts w:ascii="Times New Roman" w:hAnsi="Times New Roman" w:cs="Times New Roman"/>
          <w:sz w:val="28"/>
        </w:rPr>
        <w:t xml:space="preserve"> организации, являющиеся субъектом естественных монополий, не вправе отказываться от заключения договора с отдельными потребителями на производство (реализацию) товаров, в отношении которых применяется антимонопольное регулирование, если у них есть возможность произвести (реализовать) такие товары (п. 1 ст. 8, п. 1 ст. 4 Закона о естественных монополиях).</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Однако обратите внимание, что абоненту (заявителю) могут отказать в заключении договора при наличии законных оснований. Например, если у него нет отвечающего установленным техническим требованиям </w:t>
      </w:r>
      <w:proofErr w:type="spellStart"/>
      <w:r w:rsidRPr="00A22264">
        <w:rPr>
          <w:rFonts w:ascii="Times New Roman" w:hAnsi="Times New Roman" w:cs="Times New Roman"/>
          <w:sz w:val="28"/>
        </w:rPr>
        <w:t>энергопринимающего</w:t>
      </w:r>
      <w:proofErr w:type="spellEnd"/>
      <w:r w:rsidRPr="00A22264">
        <w:rPr>
          <w:rFonts w:ascii="Times New Roman" w:hAnsi="Times New Roman" w:cs="Times New Roman"/>
          <w:sz w:val="28"/>
        </w:rPr>
        <w:t xml:space="preserve"> устройства, присоединенного к сетям </w:t>
      </w:r>
      <w:proofErr w:type="spellStart"/>
      <w:r w:rsidRPr="00A22264">
        <w:rPr>
          <w:rFonts w:ascii="Times New Roman" w:hAnsi="Times New Roman" w:cs="Times New Roman"/>
          <w:sz w:val="28"/>
        </w:rPr>
        <w:t>энергоснабжающей</w:t>
      </w:r>
      <w:proofErr w:type="spellEnd"/>
      <w:r w:rsidRPr="00A22264">
        <w:rPr>
          <w:rFonts w:ascii="Times New Roman" w:hAnsi="Times New Roman" w:cs="Times New Roman"/>
          <w:sz w:val="28"/>
        </w:rPr>
        <w:t xml:space="preserve"> организации, и другого необходимого оборудования или же он не обеспечил учет потребления энергии (п. 2 ст. 539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 Какие условия признаются существенными для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любом договоре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Так, специальные правовые акты устанавливают подробный перечень существенных условий для договоров снабжения отдельными видами энергии. Также есть требования к договорам, содержащим положения о предоставлении коммунальных услуг собственникам и пользователям помещений в многоквартирных домах и жилых домах. Такие требования можно найти в соответствующих Правилах, в частности, в п. 19.</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Кроме того, к существенным относят все те условия, относительно которых по заявлению одной из сторон должно быть достигнуто соглашение (п. 1 ст. 432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4.1. Предмет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Предметом договора можно считать основные действия сторон в отношении определенного объекта (имущества), которые определяют цель заключения договора. Полагаем, что основными по договору энергоснабжения являются обязательство </w:t>
      </w:r>
      <w:proofErr w:type="spellStart"/>
      <w:r w:rsidRPr="00A22264">
        <w:rPr>
          <w:rFonts w:ascii="Times New Roman" w:hAnsi="Times New Roman" w:cs="Times New Roman"/>
          <w:sz w:val="28"/>
        </w:rPr>
        <w:t>энергоснабжающей</w:t>
      </w:r>
      <w:proofErr w:type="spellEnd"/>
      <w:r w:rsidRPr="00A22264">
        <w:rPr>
          <w:rFonts w:ascii="Times New Roman" w:hAnsi="Times New Roman" w:cs="Times New Roman"/>
          <w:sz w:val="28"/>
        </w:rPr>
        <w:t xml:space="preserve"> организации подавать энергию абоненту через присоединенную сеть и обязательство абонента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Эти обязательства закреплены в п. 1 ст. 539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Для согласования предмета нужно определить также наименование и количество товара - то есть какая энергия и в каком количестве будет подаваться абоненту (п. 5 ст. 454, п. 3 ст. 455, п. 2 ст. 465, п. 1 ст. 541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Применительно к количеству энергии есть особенности: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1)количество поданной абоненту и использованной им энергии определяется в соответствии с данными учета о ее фактическом потреблении (п. 1 ст. 541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2)можно согласовать право абонента изменять количество принимаемой им энергии, определенное договором. При этом он должен возместить расходы на подачу энергии не в согласованном количестве (п. 2 ст. 541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3)абонент-гражданин, использующий энергию для бытового потребления, вправе использовать энергию в необходимом ему количестве (п. 3 ст. 541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Условие о товаре по договорам снабжения через присоединенную сеть электрической, тепловой энергией и иными товарами, к которым применяются нормы об энергоснабжении (газ, вода и др.), будет определяться с учетом требований специальных правовых актов, регулирующих заключение этих договоров, по смыслу п. 4 ст. 539, ст. 548 ГК РФ.</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4.2. Иные существенные условия договора энергоснабжения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договоре энергоснабжения нужно согласовать режим подачи и режим потребления энергии. Такие выводы можно сделать на основании п. 1 ст. 539, п. 1 ст. 541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Специальные правовые акты могут предусматривать и другие существенные условия.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Например, в договоре электроснабжения нужно, в частности, указать дату и время начала исполнения обязательств по договору, точку (точки) поставки по договору (п. 40 Основных положений функционирования розничных рынков электроэнергии). А в договоре теплоснабжения нужно помимо прочего указать величину тепловой нагрузки </w:t>
      </w:r>
      <w:proofErr w:type="spellStart"/>
      <w:r w:rsidRPr="00A22264">
        <w:rPr>
          <w:rFonts w:ascii="Times New Roman" w:hAnsi="Times New Roman" w:cs="Times New Roman"/>
          <w:sz w:val="28"/>
        </w:rPr>
        <w:t>теплопотребляющих</w:t>
      </w:r>
      <w:proofErr w:type="spellEnd"/>
      <w:r w:rsidRPr="00A22264">
        <w:rPr>
          <w:rFonts w:ascii="Times New Roman" w:hAnsi="Times New Roman" w:cs="Times New Roman"/>
          <w:sz w:val="28"/>
        </w:rPr>
        <w:t xml:space="preserve"> установок потребителя с указанием нагрузки по каждому объекту и видам теплопотребления (ч. 8 ст. 15 Закона о теплоснабжении, п. 21 Правил организации теплоснабжения).</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Упомянутые выше правовые акты указывают и другие условия, которые должен содержать договор. Все эти условия должны быть включены в проект договора, который будет предложен абоненту (заявителю).</w:t>
      </w:r>
    </w:p>
    <w:p w:rsidR="00791558" w:rsidRPr="00A22264" w:rsidRDefault="00791558" w:rsidP="007C0D0E">
      <w:pPr>
        <w:spacing w:after="0" w:line="240" w:lineRule="auto"/>
        <w:ind w:firstLine="709"/>
        <w:jc w:val="both"/>
        <w:rPr>
          <w:rFonts w:ascii="Times New Roman" w:hAnsi="Times New Roman" w:cs="Times New Roman"/>
          <w:sz w:val="28"/>
        </w:rPr>
      </w:pPr>
    </w:p>
    <w:p w:rsidR="00791558" w:rsidRPr="00A22264" w:rsidRDefault="006A6B12" w:rsidP="007C0D0E">
      <w:pPr>
        <w:spacing w:after="0" w:line="240" w:lineRule="auto"/>
        <w:ind w:firstLine="709"/>
        <w:jc w:val="both"/>
        <w:rPr>
          <w:rFonts w:ascii="Times New Roman" w:hAnsi="Times New Roman" w:cs="Times New Roman"/>
          <w:b/>
          <w:sz w:val="28"/>
        </w:rPr>
      </w:pPr>
      <w:r w:rsidRPr="00A22264">
        <w:rPr>
          <w:rFonts w:ascii="Times New Roman" w:hAnsi="Times New Roman" w:cs="Times New Roman"/>
          <w:b/>
          <w:sz w:val="28"/>
        </w:rPr>
        <w:t xml:space="preserve">16. </w:t>
      </w:r>
      <w:r w:rsidR="00791558" w:rsidRPr="00A22264">
        <w:rPr>
          <w:rFonts w:ascii="Times New Roman" w:hAnsi="Times New Roman" w:cs="Times New Roman"/>
          <w:b/>
          <w:sz w:val="28"/>
        </w:rPr>
        <w:t>Что такое грубая неосторожность потерпевшего и как она влияет на возмещение вреда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Это такое поведение потерпевшего, когда он должен понимать, что способствует причинению вреда или увеличению его размера. При этом он не задумывается об этом или рассчитывает, что такие последствия не наступят. То есть можно говорить об отсутствии очевидной заботливости, осмотрительности потерпевшего.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каждой ситуации решение о том, проявил ли потерпевший грубую неосторожность, будет принимать суд. Из-за разнообразия ситуаций нельзя дать закрытый перечень обстоятельств, позволяющих говорить о грубой неосторожности.</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Если будет установлено, что потерпевший допустил грубую неосторожность, то размер возмещения может быть уменьшен. А при определенных обстоятельствах в возмещении даже может быть отказано.</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 Что такое грубая неосторожность потерпевшего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При возмещении вреда учитывается степень вины потерпевшего, в частности, была ли им допущена грубая неосторожность, которая влияет на размер возмещения (п. 2 ст. 1083 ГК РФ). Однако закон не определяет, что такое грубая неосторожность потерпевшего. Это оценочное понятие, и именно суды в каждой ситуации устанавливают, была ли она и в чем проявляется (п. 2.2 Определения Конституционного Суда РФ от 21.02.2008 N 120-О-О).</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Чтобы оценить, была ли она допущена, суду нужно учесть среди прочего, какую деятельность ведет </w:t>
      </w:r>
      <w:proofErr w:type="spellStart"/>
      <w:r w:rsidRPr="00A22264">
        <w:rPr>
          <w:rFonts w:ascii="Times New Roman" w:hAnsi="Times New Roman" w:cs="Times New Roman"/>
          <w:sz w:val="28"/>
        </w:rPr>
        <w:t>причинитель</w:t>
      </w:r>
      <w:proofErr w:type="spellEnd"/>
      <w:r w:rsidRPr="00A22264">
        <w:rPr>
          <w:rFonts w:ascii="Times New Roman" w:hAnsi="Times New Roman" w:cs="Times New Roman"/>
          <w:sz w:val="28"/>
        </w:rPr>
        <w:t xml:space="preserve"> вреда и потерпевший, обстановку, в которой был причинен вред, индивидуальные особенности потерпевшего, его состояние и др.</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1.1. Примеры, когда суд признал, что потерпевший допустил грубую неосторожность</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В судебной практике встречаются, в частности, позиции о наличии грубой неосторожности потерпевшего в таких случаях:</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автомобиль попал в выбоину на дороге и был поврежден. Однако водитель видел препятствие, имел возможность остановиться, но пренебрег возникшей угрозой (Определение Восьмого кассационного суда общей юрисдикции от 12.01.2021 N 88-1486/2021);</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потребитель энергии не обеспечил надлежащую работу резервного источника питания - он был частично отключен в момент аварии. Это привело к перебоям в подаче электроэнергии и возникновению у потребителя убытков (Постановление Арбитражного суда Уральского округа от 28.11.2018 N Ф09-6695/17);</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организация не приняла мер по устранению последствий затопления, и в результате состояние ее оборудования ухудшилось (Постановление Арбитражного суда Северо-Западного округа от 02.08.2018 N Ф07-6996/2018).</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lastRenderedPageBreak/>
        <w:t xml:space="preserve">Во всех описанных ситуациях есть </w:t>
      </w:r>
      <w:proofErr w:type="spellStart"/>
      <w:r w:rsidRPr="00A22264">
        <w:rPr>
          <w:rFonts w:ascii="Times New Roman" w:hAnsi="Times New Roman" w:cs="Times New Roman"/>
          <w:sz w:val="28"/>
        </w:rPr>
        <w:t>причинитель</w:t>
      </w:r>
      <w:proofErr w:type="spellEnd"/>
      <w:r w:rsidRPr="00A22264">
        <w:rPr>
          <w:rFonts w:ascii="Times New Roman" w:hAnsi="Times New Roman" w:cs="Times New Roman"/>
          <w:sz w:val="28"/>
        </w:rPr>
        <w:t xml:space="preserve"> вреда. Однако потерпевший тоже в определенной степени виноват в причинении вреда или его размере, поскольку при соответствующей заботливости мог бы избежать причинения вреда или уменьшить его размер. То есть потерпевший не может не понимать, что из-за его действий или бездействия ему самому или его имуществу может быть причинен вред.</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2. Как грубая неосторожность потерпевшего влияет на возмещение вреда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Проявленная потерпевшим грубая неосторожность учитывается при определении размера возмещения. Зачастую для потерпевшего это означает невозможность взыскать с </w:t>
      </w:r>
      <w:proofErr w:type="spellStart"/>
      <w:r w:rsidRPr="00A22264">
        <w:rPr>
          <w:rFonts w:ascii="Times New Roman" w:hAnsi="Times New Roman" w:cs="Times New Roman"/>
          <w:sz w:val="28"/>
        </w:rPr>
        <w:t>причинителя</w:t>
      </w:r>
      <w:proofErr w:type="spellEnd"/>
      <w:r w:rsidRPr="00A22264">
        <w:rPr>
          <w:rFonts w:ascii="Times New Roman" w:hAnsi="Times New Roman" w:cs="Times New Roman"/>
          <w:sz w:val="28"/>
        </w:rPr>
        <w:t xml:space="preserve"> вреда возмещение в полном объеме. А при отсутствии вины </w:t>
      </w:r>
      <w:proofErr w:type="spellStart"/>
      <w:r w:rsidRPr="00A22264">
        <w:rPr>
          <w:rFonts w:ascii="Times New Roman" w:hAnsi="Times New Roman" w:cs="Times New Roman"/>
          <w:sz w:val="28"/>
        </w:rPr>
        <w:t>причинителя</w:t>
      </w:r>
      <w:proofErr w:type="spellEnd"/>
      <w:r w:rsidRPr="00A22264">
        <w:rPr>
          <w:rFonts w:ascii="Times New Roman" w:hAnsi="Times New Roman" w:cs="Times New Roman"/>
          <w:sz w:val="28"/>
        </w:rPr>
        <w:t xml:space="preserve"> вреда, когда его ответственность наступает независимо от вины, в возмещении вреда может быть полностью отказано, если иное не установлено законом (п. 2 ст. 1083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 размер возмещения может влиять как вина потерпевшего, так и степень вины </w:t>
      </w:r>
      <w:proofErr w:type="spellStart"/>
      <w:r w:rsidRPr="00A22264">
        <w:rPr>
          <w:rFonts w:ascii="Times New Roman" w:hAnsi="Times New Roman" w:cs="Times New Roman"/>
          <w:sz w:val="28"/>
        </w:rPr>
        <w:t>причинителя</w:t>
      </w:r>
      <w:proofErr w:type="spellEnd"/>
      <w:r w:rsidRPr="00A22264">
        <w:rPr>
          <w:rFonts w:ascii="Times New Roman" w:hAnsi="Times New Roman" w:cs="Times New Roman"/>
          <w:sz w:val="28"/>
        </w:rPr>
        <w:t xml:space="preserve"> вреда.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Учтите, что отказ в возмещении вреда или уменьшение размера выплаты в каждом случае зависит от конкретных обстоятельств дела и степени вины по</w:t>
      </w:r>
      <w:r w:rsidR="006A6B12" w:rsidRPr="00A22264">
        <w:rPr>
          <w:rFonts w:ascii="Times New Roman" w:hAnsi="Times New Roman" w:cs="Times New Roman"/>
          <w:sz w:val="28"/>
        </w:rPr>
        <w:t xml:space="preserve">терпевшего и </w:t>
      </w:r>
      <w:proofErr w:type="spellStart"/>
      <w:r w:rsidR="006A6B12" w:rsidRPr="00A22264">
        <w:rPr>
          <w:rFonts w:ascii="Times New Roman" w:hAnsi="Times New Roman" w:cs="Times New Roman"/>
          <w:sz w:val="28"/>
        </w:rPr>
        <w:t>причинителя</w:t>
      </w:r>
      <w:proofErr w:type="spellEnd"/>
      <w:r w:rsidR="006A6B12" w:rsidRPr="00A22264">
        <w:rPr>
          <w:rFonts w:ascii="Times New Roman" w:hAnsi="Times New Roman" w:cs="Times New Roman"/>
          <w:sz w:val="28"/>
        </w:rPr>
        <w:t xml:space="preserve"> вреда.</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2.1. Как грубая неосторожность потерпевшего влияет на сумму возмещения, если есть вина </w:t>
      </w:r>
      <w:proofErr w:type="spellStart"/>
      <w:r w:rsidRPr="00A22264">
        <w:rPr>
          <w:rFonts w:ascii="Times New Roman" w:hAnsi="Times New Roman" w:cs="Times New Roman"/>
          <w:sz w:val="28"/>
          <w:u w:val="single"/>
        </w:rPr>
        <w:t>причинителя</w:t>
      </w:r>
      <w:proofErr w:type="spellEnd"/>
      <w:r w:rsidRPr="00A22264">
        <w:rPr>
          <w:rFonts w:ascii="Times New Roman" w:hAnsi="Times New Roman" w:cs="Times New Roman"/>
          <w:sz w:val="28"/>
          <w:u w:val="single"/>
        </w:rPr>
        <w:t xml:space="preserve"> вреда</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 этом случае размер возмещения будет уменьшен с учетом степени вины потерпевшего и </w:t>
      </w:r>
      <w:proofErr w:type="spellStart"/>
      <w:r w:rsidRPr="00A22264">
        <w:rPr>
          <w:rFonts w:ascii="Times New Roman" w:hAnsi="Times New Roman" w:cs="Times New Roman"/>
          <w:sz w:val="28"/>
        </w:rPr>
        <w:t>причинителя</w:t>
      </w:r>
      <w:proofErr w:type="spellEnd"/>
      <w:r w:rsidRPr="00A22264">
        <w:rPr>
          <w:rFonts w:ascii="Times New Roman" w:hAnsi="Times New Roman" w:cs="Times New Roman"/>
          <w:sz w:val="28"/>
        </w:rPr>
        <w:t xml:space="preserve"> вреда (п. 2 ст. 1083 ГК РФ, Определение Конституционного Су</w:t>
      </w:r>
      <w:r w:rsidR="006A6B12" w:rsidRPr="00A22264">
        <w:rPr>
          <w:rFonts w:ascii="Times New Roman" w:hAnsi="Times New Roman" w:cs="Times New Roman"/>
          <w:sz w:val="28"/>
        </w:rPr>
        <w:t>да РФ от 19.05.2009 N 816-О-О).</w:t>
      </w:r>
    </w:p>
    <w:p w:rsidR="00791558" w:rsidRPr="00A22264" w:rsidRDefault="00791558" w:rsidP="007C0D0E">
      <w:pPr>
        <w:spacing w:after="0" w:line="240" w:lineRule="auto"/>
        <w:ind w:firstLine="709"/>
        <w:jc w:val="both"/>
        <w:rPr>
          <w:rFonts w:ascii="Times New Roman" w:hAnsi="Times New Roman" w:cs="Times New Roman"/>
          <w:sz w:val="28"/>
          <w:u w:val="single"/>
        </w:rPr>
      </w:pPr>
      <w:r w:rsidRPr="00A22264">
        <w:rPr>
          <w:rFonts w:ascii="Times New Roman" w:hAnsi="Times New Roman" w:cs="Times New Roman"/>
          <w:sz w:val="28"/>
          <w:u w:val="single"/>
        </w:rPr>
        <w:t xml:space="preserve">2.2. Как грубая неосторожность потерпевшего влияет на сумму возмещения, когда </w:t>
      </w:r>
      <w:proofErr w:type="spellStart"/>
      <w:r w:rsidRPr="00A22264">
        <w:rPr>
          <w:rFonts w:ascii="Times New Roman" w:hAnsi="Times New Roman" w:cs="Times New Roman"/>
          <w:sz w:val="28"/>
          <w:u w:val="single"/>
        </w:rPr>
        <w:t>причинитель</w:t>
      </w:r>
      <w:proofErr w:type="spellEnd"/>
      <w:r w:rsidRPr="00A22264">
        <w:rPr>
          <w:rFonts w:ascii="Times New Roman" w:hAnsi="Times New Roman" w:cs="Times New Roman"/>
          <w:sz w:val="28"/>
          <w:u w:val="single"/>
        </w:rPr>
        <w:t xml:space="preserve"> вреда отвечает независимо от вины</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Например, таким </w:t>
      </w:r>
      <w:proofErr w:type="spellStart"/>
      <w:r w:rsidRPr="00A22264">
        <w:rPr>
          <w:rFonts w:ascii="Times New Roman" w:hAnsi="Times New Roman" w:cs="Times New Roman"/>
          <w:sz w:val="28"/>
        </w:rPr>
        <w:t>причинителем</w:t>
      </w:r>
      <w:proofErr w:type="spellEnd"/>
      <w:r w:rsidRPr="00A22264">
        <w:rPr>
          <w:rFonts w:ascii="Times New Roman" w:hAnsi="Times New Roman" w:cs="Times New Roman"/>
          <w:sz w:val="28"/>
        </w:rPr>
        <w:t xml:space="preserve"> вреда может быть владелец источника повышенной опасности (п. 1 ст. 1079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 xml:space="preserve">В этом случае, если будут установлены признаки грубой неосторожности потерпевшего, возмещение может быть меньше или его можно вообще не получить. Однако, если владелец источника повышенной опасности невиновно причинил вред жизни или здоровью гражданина при грубой неосторожности последнего, в возмещении не откажут. </w:t>
      </w:r>
      <w:proofErr w:type="spellStart"/>
      <w:r w:rsidRPr="00A22264">
        <w:rPr>
          <w:rFonts w:ascii="Times New Roman" w:hAnsi="Times New Roman" w:cs="Times New Roman"/>
          <w:sz w:val="28"/>
        </w:rPr>
        <w:t>Причинитель</w:t>
      </w:r>
      <w:proofErr w:type="spellEnd"/>
      <w:r w:rsidRPr="00A22264">
        <w:rPr>
          <w:rFonts w:ascii="Times New Roman" w:hAnsi="Times New Roman" w:cs="Times New Roman"/>
          <w:sz w:val="28"/>
        </w:rPr>
        <w:t xml:space="preserve"> вреда может рассчитывать лишь на снижение размера возмещения (п. 2 ст. 1083 ГК РФ).</w:t>
      </w:r>
    </w:p>
    <w:p w:rsidR="00791558" w:rsidRPr="00A22264" w:rsidRDefault="00791558" w:rsidP="007C0D0E">
      <w:pPr>
        <w:spacing w:after="0" w:line="240" w:lineRule="auto"/>
        <w:ind w:firstLine="709"/>
        <w:jc w:val="both"/>
        <w:rPr>
          <w:rFonts w:ascii="Times New Roman" w:hAnsi="Times New Roman" w:cs="Times New Roman"/>
          <w:sz w:val="28"/>
        </w:rPr>
      </w:pPr>
      <w:r w:rsidRPr="00A22264">
        <w:rPr>
          <w:rFonts w:ascii="Times New Roman" w:hAnsi="Times New Roman" w:cs="Times New Roman"/>
          <w:sz w:val="28"/>
        </w:rPr>
        <w:t>Но применительно к ДТП есть позиция, согласно которой невиновный в аварии владелец транспортного средства не должен возмещать вред, причиненный жизни и здоровью виновного владельца ТС (Определения Конституционного Суда РФ от 15.05.2012 N 811-О, Судебной коллегии по гражданским делам Верховного Суда Российской Федерации от 24.08.2021 N 18-КГПР21-58-К4).</w:t>
      </w:r>
    </w:p>
    <w:sectPr w:rsidR="00791558" w:rsidRPr="00A2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52A"/>
    <w:multiLevelType w:val="hybridMultilevel"/>
    <w:tmpl w:val="AC2C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6F2F2C"/>
    <w:multiLevelType w:val="hybridMultilevel"/>
    <w:tmpl w:val="F234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7D2064"/>
    <w:multiLevelType w:val="hybridMultilevel"/>
    <w:tmpl w:val="BC84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291FDD"/>
    <w:multiLevelType w:val="hybridMultilevel"/>
    <w:tmpl w:val="96CA3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051916"/>
    <w:multiLevelType w:val="hybridMultilevel"/>
    <w:tmpl w:val="4980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4E"/>
    <w:rsid w:val="00103D25"/>
    <w:rsid w:val="0011054E"/>
    <w:rsid w:val="005C140D"/>
    <w:rsid w:val="005C469E"/>
    <w:rsid w:val="00624B11"/>
    <w:rsid w:val="00681C5B"/>
    <w:rsid w:val="006A6B12"/>
    <w:rsid w:val="00787B4B"/>
    <w:rsid w:val="00791558"/>
    <w:rsid w:val="007C0D0E"/>
    <w:rsid w:val="00853931"/>
    <w:rsid w:val="00912AB9"/>
    <w:rsid w:val="00A22264"/>
    <w:rsid w:val="00AF2783"/>
    <w:rsid w:val="00BB1A1B"/>
    <w:rsid w:val="00C33D3A"/>
    <w:rsid w:val="00CE15CA"/>
    <w:rsid w:val="00E523F3"/>
    <w:rsid w:val="00ED3DF6"/>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7305"/>
  <w15:chartTrackingRefBased/>
  <w15:docId w15:val="{F12770F5-0DE3-4E7A-8D44-167437B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558"/>
    <w:rPr>
      <w:color w:val="0563C1" w:themeColor="hyperlink"/>
      <w:u w:val="single"/>
    </w:rPr>
  </w:style>
  <w:style w:type="paragraph" w:styleId="a4">
    <w:name w:val="List Paragraph"/>
    <w:basedOn w:val="a"/>
    <w:uiPriority w:val="34"/>
    <w:qFormat/>
    <w:rsid w:val="0079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6863">
      <w:bodyDiv w:val="1"/>
      <w:marLeft w:val="0"/>
      <w:marRight w:val="0"/>
      <w:marTop w:val="0"/>
      <w:marBottom w:val="0"/>
      <w:divBdr>
        <w:top w:val="none" w:sz="0" w:space="0" w:color="auto"/>
        <w:left w:val="none" w:sz="0" w:space="0" w:color="auto"/>
        <w:bottom w:val="none" w:sz="0" w:space="0" w:color="auto"/>
        <w:right w:val="none" w:sz="0" w:space="0" w:color="auto"/>
      </w:divBdr>
      <w:divsChild>
        <w:div w:id="781342275">
          <w:marLeft w:val="0"/>
          <w:marRight w:val="0"/>
          <w:marTop w:val="0"/>
          <w:marBottom w:val="0"/>
          <w:divBdr>
            <w:top w:val="none" w:sz="0" w:space="0" w:color="auto"/>
            <w:left w:val="none" w:sz="0" w:space="0" w:color="auto"/>
            <w:bottom w:val="none" w:sz="0" w:space="0" w:color="auto"/>
            <w:right w:val="none" w:sz="0" w:space="0" w:color="auto"/>
          </w:divBdr>
        </w:div>
      </w:divsChild>
    </w:div>
    <w:div w:id="1685013291">
      <w:bodyDiv w:val="1"/>
      <w:marLeft w:val="0"/>
      <w:marRight w:val="0"/>
      <w:marTop w:val="0"/>
      <w:marBottom w:val="0"/>
      <w:divBdr>
        <w:top w:val="none" w:sz="0" w:space="0" w:color="auto"/>
        <w:left w:val="none" w:sz="0" w:space="0" w:color="auto"/>
        <w:bottom w:val="none" w:sz="0" w:space="0" w:color="auto"/>
        <w:right w:val="none" w:sz="0" w:space="0" w:color="auto"/>
      </w:divBdr>
    </w:div>
    <w:div w:id="2137798196">
      <w:bodyDiv w:val="1"/>
      <w:marLeft w:val="0"/>
      <w:marRight w:val="0"/>
      <w:marTop w:val="0"/>
      <w:marBottom w:val="0"/>
      <w:divBdr>
        <w:top w:val="none" w:sz="0" w:space="0" w:color="auto"/>
        <w:left w:val="none" w:sz="0" w:space="0" w:color="auto"/>
        <w:bottom w:val="none" w:sz="0" w:space="0" w:color="auto"/>
        <w:right w:val="none" w:sz="0" w:space="0" w:color="auto"/>
      </w:divBdr>
      <w:divsChild>
        <w:div w:id="1110857159">
          <w:marLeft w:val="0"/>
          <w:marRight w:val="0"/>
          <w:marTop w:val="0"/>
          <w:marBottom w:val="0"/>
          <w:divBdr>
            <w:top w:val="none" w:sz="0" w:space="0" w:color="auto"/>
            <w:left w:val="single" w:sz="24" w:space="0" w:color="CED3F1"/>
            <w:bottom w:val="none" w:sz="0" w:space="0" w:color="auto"/>
            <w:right w:val="none" w:sz="0" w:space="0" w:color="auto"/>
          </w:divBdr>
        </w:div>
        <w:div w:id="111660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46</Pages>
  <Words>17826</Words>
  <Characters>101610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Ольга Александровна</dc:creator>
  <cp:keywords/>
  <dc:description/>
  <cp:lastModifiedBy>Исаева Ольга Александровна</cp:lastModifiedBy>
  <cp:revision>14</cp:revision>
  <dcterms:created xsi:type="dcterms:W3CDTF">2022-02-22T07:09:00Z</dcterms:created>
  <dcterms:modified xsi:type="dcterms:W3CDTF">2022-02-22T08:28:00Z</dcterms:modified>
</cp:coreProperties>
</file>