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A02" w:rsidRPr="00487E36" w:rsidRDefault="00623A02" w:rsidP="00623A02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487E36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Шаблыкинского</w:t>
      </w:r>
      <w:proofErr w:type="spellEnd"/>
      <w:r w:rsidRPr="00487E36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23A02" w:rsidRPr="00487E36" w:rsidRDefault="00623A02" w:rsidP="00623A02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623A02" w:rsidRDefault="00623A02" w:rsidP="00623A02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Новикову С.В.</w:t>
      </w:r>
    </w:p>
    <w:p w:rsidR="00623A02" w:rsidRDefault="00623A02" w:rsidP="00623A02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623A02" w:rsidRPr="00487E36" w:rsidRDefault="00623A02" w:rsidP="00623A0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623A02" w:rsidRPr="00487E36" w:rsidRDefault="00623A02" w:rsidP="00623A0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623A02" w:rsidRPr="00487E36" w:rsidRDefault="00623A02" w:rsidP="00623A0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623A02" w:rsidRPr="00487E36" w:rsidRDefault="00623A02" w:rsidP="0062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A02" w:rsidRPr="00487E36" w:rsidRDefault="00623A02" w:rsidP="0062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A02" w:rsidRPr="00487E36" w:rsidRDefault="00623A02" w:rsidP="0062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A02" w:rsidRPr="00487E36" w:rsidRDefault="00623A02" w:rsidP="0062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A02" w:rsidRPr="00487E36" w:rsidRDefault="00623A02" w:rsidP="0062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A02" w:rsidRDefault="00623A02" w:rsidP="00623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CA2">
        <w:rPr>
          <w:rFonts w:ascii="Times New Roman" w:hAnsi="Times New Roman" w:cs="Times New Roman"/>
          <w:sz w:val="28"/>
          <w:szCs w:val="28"/>
        </w:rPr>
        <w:t>Для размещения на официальных сайтах органов местного самоуправления, в рамках реализации полномочий по взаимодействию со средствами массовой информации и разъяснению законодательства направляю информацию.</w:t>
      </w:r>
    </w:p>
    <w:p w:rsidR="00623A02" w:rsidRDefault="00623A02" w:rsidP="00623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BD2" w:rsidRPr="001D3BD2" w:rsidRDefault="001D3BD2" w:rsidP="001D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3A02" w:rsidRPr="00487E36" w:rsidRDefault="00623A02" w:rsidP="0062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A02" w:rsidRPr="00487E36" w:rsidRDefault="00623A02" w:rsidP="00623A0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87E36">
        <w:rPr>
          <w:rFonts w:ascii="Times New Roman" w:hAnsi="Times New Roman" w:cs="Times New Roman"/>
          <w:sz w:val="28"/>
          <w:szCs w:val="28"/>
        </w:rPr>
        <w:t>Заместитель межрайонного прокурора</w:t>
      </w:r>
      <w:r w:rsidRPr="00487E36">
        <w:rPr>
          <w:rFonts w:ascii="Times New Roman" w:hAnsi="Times New Roman" w:cs="Times New Roman"/>
          <w:sz w:val="28"/>
          <w:szCs w:val="28"/>
        </w:rPr>
        <w:tab/>
      </w:r>
      <w:r w:rsidRPr="00487E36">
        <w:rPr>
          <w:rFonts w:ascii="Times New Roman" w:hAnsi="Times New Roman" w:cs="Times New Roman"/>
          <w:sz w:val="28"/>
          <w:szCs w:val="28"/>
        </w:rPr>
        <w:tab/>
      </w:r>
      <w:r w:rsidRPr="00487E36">
        <w:rPr>
          <w:rFonts w:ascii="Times New Roman" w:hAnsi="Times New Roman" w:cs="Times New Roman"/>
          <w:sz w:val="28"/>
          <w:szCs w:val="28"/>
        </w:rPr>
        <w:tab/>
      </w:r>
      <w:r w:rsidRPr="00487E36">
        <w:rPr>
          <w:rFonts w:ascii="Times New Roman" w:hAnsi="Times New Roman" w:cs="Times New Roman"/>
          <w:sz w:val="28"/>
          <w:szCs w:val="28"/>
        </w:rPr>
        <w:tab/>
      </w:r>
      <w:r w:rsidRPr="00487E36">
        <w:rPr>
          <w:rFonts w:ascii="Times New Roman" w:hAnsi="Times New Roman" w:cs="Times New Roman"/>
          <w:sz w:val="28"/>
          <w:szCs w:val="28"/>
        </w:rPr>
        <w:tab/>
      </w:r>
      <w:r w:rsidRPr="00487E36">
        <w:rPr>
          <w:rFonts w:ascii="Times New Roman" w:hAnsi="Times New Roman" w:cs="Times New Roman"/>
          <w:sz w:val="28"/>
          <w:szCs w:val="28"/>
        </w:rPr>
        <w:tab/>
      </w:r>
      <w:r w:rsidRPr="00487E36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23A02" w:rsidRPr="00487E36" w:rsidRDefault="00623A02" w:rsidP="00623A0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23A02" w:rsidRPr="00487E36" w:rsidRDefault="00623A02" w:rsidP="00623A0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87E36">
        <w:rPr>
          <w:rFonts w:ascii="Times New Roman" w:hAnsi="Times New Roman" w:cs="Times New Roman"/>
          <w:sz w:val="28"/>
          <w:szCs w:val="28"/>
        </w:rPr>
        <w:t xml:space="preserve">советник </w:t>
      </w:r>
      <w:proofErr w:type="gramStart"/>
      <w:r w:rsidRPr="00487E36">
        <w:rPr>
          <w:rFonts w:ascii="Times New Roman" w:hAnsi="Times New Roman" w:cs="Times New Roman"/>
          <w:sz w:val="28"/>
          <w:szCs w:val="28"/>
        </w:rPr>
        <w:t xml:space="preserve">юстиции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Финадеев</w:t>
      </w:r>
      <w:proofErr w:type="spellEnd"/>
    </w:p>
    <w:p w:rsidR="00623A02" w:rsidRPr="00487E36" w:rsidRDefault="00623A02" w:rsidP="0062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A02" w:rsidRPr="00487E36" w:rsidRDefault="00623A02" w:rsidP="0062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A02" w:rsidRPr="00487E36" w:rsidRDefault="00623A02" w:rsidP="0062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A02" w:rsidRPr="00487E36" w:rsidRDefault="00623A02" w:rsidP="0062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3A02" w:rsidRPr="00487E36" w:rsidRDefault="00623A02" w:rsidP="0062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A02" w:rsidRPr="00487E36" w:rsidRDefault="00623A02" w:rsidP="0062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A02" w:rsidRPr="00487E36" w:rsidRDefault="00623A02" w:rsidP="0062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A02" w:rsidRPr="00487E36" w:rsidRDefault="00623A02" w:rsidP="00623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A02" w:rsidRPr="00487E36" w:rsidRDefault="00623A02" w:rsidP="00623A02">
      <w:pPr>
        <w:spacing w:after="0" w:line="240" w:lineRule="auto"/>
        <w:rPr>
          <w:rFonts w:ascii="Times New Roman" w:hAnsi="Times New Roman" w:cs="Times New Roman"/>
        </w:rPr>
      </w:pPr>
    </w:p>
    <w:p w:rsidR="00623A02" w:rsidRDefault="00623A02" w:rsidP="00623A02"/>
    <w:p w:rsidR="00623A02" w:rsidRDefault="00623A02" w:rsidP="00623A02"/>
    <w:p w:rsidR="00623A02" w:rsidRDefault="00623A02" w:rsidP="00623A02"/>
    <w:p w:rsidR="00623A02" w:rsidRDefault="00623A02" w:rsidP="00623A02"/>
    <w:p w:rsidR="00623A02" w:rsidRDefault="00623A02" w:rsidP="00623A02"/>
    <w:p w:rsidR="00623A02" w:rsidRDefault="00623A02" w:rsidP="00623A02"/>
    <w:p w:rsidR="00623A02" w:rsidRDefault="00623A02" w:rsidP="00623A02"/>
    <w:p w:rsidR="00623A02" w:rsidRDefault="00623A02" w:rsidP="00623A02"/>
    <w:p w:rsidR="00623A02" w:rsidRDefault="00623A02" w:rsidP="009937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A02" w:rsidRDefault="00623A02" w:rsidP="009937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A02" w:rsidRDefault="00623A02" w:rsidP="009937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783" w:rsidRPr="00535C2D" w:rsidRDefault="00993783" w:rsidP="009937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C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Урицкой межрайонной прокуратурой поддержано гособвинение по уголовному делу по обвинению жительницы </w:t>
      </w:r>
      <w:proofErr w:type="spellStart"/>
      <w:r w:rsidRPr="00535C2D">
        <w:rPr>
          <w:rFonts w:ascii="Times New Roman" w:hAnsi="Times New Roman" w:cs="Times New Roman"/>
          <w:b/>
          <w:sz w:val="28"/>
          <w:szCs w:val="28"/>
        </w:rPr>
        <w:t>Шаблыкинского</w:t>
      </w:r>
      <w:proofErr w:type="spellEnd"/>
      <w:r w:rsidRPr="00535C2D">
        <w:rPr>
          <w:rFonts w:ascii="Times New Roman" w:hAnsi="Times New Roman" w:cs="Times New Roman"/>
          <w:b/>
          <w:sz w:val="28"/>
          <w:szCs w:val="28"/>
        </w:rPr>
        <w:t xml:space="preserve"> района С. по ч. 1 ст. 157 УК РФ. </w:t>
      </w:r>
    </w:p>
    <w:p w:rsidR="00993783" w:rsidRPr="00CC36D1" w:rsidRDefault="00993783" w:rsidP="0099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ж</w:t>
      </w:r>
      <w:r w:rsidRPr="00CC36D1">
        <w:rPr>
          <w:rFonts w:ascii="Times New Roman" w:hAnsi="Times New Roman" w:cs="Times New Roman"/>
          <w:sz w:val="28"/>
          <w:szCs w:val="28"/>
        </w:rPr>
        <w:t xml:space="preserve">ительница </w:t>
      </w:r>
      <w:proofErr w:type="spellStart"/>
      <w:r w:rsidRPr="00CC36D1">
        <w:rPr>
          <w:rFonts w:ascii="Times New Roman" w:hAnsi="Times New Roman" w:cs="Times New Roman"/>
          <w:sz w:val="28"/>
          <w:szCs w:val="28"/>
        </w:rPr>
        <w:t>Шаблыкинского</w:t>
      </w:r>
      <w:proofErr w:type="spellEnd"/>
      <w:r w:rsidRPr="00CC36D1">
        <w:rPr>
          <w:rFonts w:ascii="Times New Roman" w:hAnsi="Times New Roman" w:cs="Times New Roman"/>
          <w:sz w:val="28"/>
          <w:szCs w:val="28"/>
        </w:rPr>
        <w:t xml:space="preserve"> района С., являясь трудоспособной, не испытывая тяжелых жизненных обстоятельств, </w:t>
      </w:r>
      <w:r>
        <w:rPr>
          <w:rFonts w:ascii="Times New Roman" w:hAnsi="Times New Roman" w:cs="Times New Roman"/>
          <w:sz w:val="28"/>
          <w:szCs w:val="28"/>
        </w:rPr>
        <w:t>не уплачивала алименты на содержание своих несовершеннолетних детей 2005 и 2010 года рождения в течении более 10 месяцев</w:t>
      </w:r>
      <w:r w:rsidRPr="00CC36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3783" w:rsidRDefault="00993783" w:rsidP="0099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Урицким районным судом</w:t>
      </w:r>
      <w:r w:rsidRPr="00CC36D1">
        <w:rPr>
          <w:rFonts w:ascii="Times New Roman" w:hAnsi="Times New Roman" w:cs="Times New Roman"/>
          <w:sz w:val="28"/>
          <w:szCs w:val="28"/>
        </w:rPr>
        <w:t xml:space="preserve"> С. признана виновной в совершении преступления, предусмотренного ч. 1 ст. 157 УК РФ </w:t>
      </w:r>
      <w:r>
        <w:rPr>
          <w:rFonts w:ascii="Times New Roman" w:hAnsi="Times New Roman" w:cs="Times New Roman"/>
          <w:sz w:val="28"/>
          <w:szCs w:val="28"/>
        </w:rPr>
        <w:t>ей назначено наказание</w:t>
      </w:r>
      <w:r w:rsidRPr="00CC36D1">
        <w:rPr>
          <w:rFonts w:ascii="Times New Roman" w:hAnsi="Times New Roman" w:cs="Times New Roman"/>
          <w:sz w:val="28"/>
          <w:szCs w:val="28"/>
        </w:rPr>
        <w:t xml:space="preserve"> в виде исполнительных работ на срок 6 месяцев с удержанием 5% из заработной платы в доход государства. </w:t>
      </w:r>
    </w:p>
    <w:p w:rsidR="00993783" w:rsidRDefault="00993783" w:rsidP="0099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783" w:rsidRPr="00CC36D1" w:rsidRDefault="00993783" w:rsidP="0099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C2D">
        <w:rPr>
          <w:rFonts w:ascii="Times New Roman" w:hAnsi="Times New Roman" w:cs="Times New Roman"/>
          <w:b/>
          <w:sz w:val="28"/>
          <w:szCs w:val="28"/>
        </w:rPr>
        <w:t>Урицкой межрайонной прокуратурой проведена проверка исполнения требований законодательства Российской Федерации при осуществлении деятельности по заготовке, хранению, переработке и реализации лома цветных и чёрных металлов</w:t>
      </w:r>
      <w:r w:rsidRPr="00CC36D1">
        <w:rPr>
          <w:rFonts w:ascii="Times New Roman" w:hAnsi="Times New Roman" w:cs="Times New Roman"/>
          <w:sz w:val="28"/>
          <w:szCs w:val="28"/>
        </w:rPr>
        <w:t xml:space="preserve">, в ходе которой установлено, что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C36D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C36D1">
        <w:rPr>
          <w:rFonts w:ascii="Times New Roman" w:hAnsi="Times New Roman" w:cs="Times New Roman"/>
          <w:sz w:val="28"/>
          <w:szCs w:val="28"/>
        </w:rPr>
        <w:t>. Нарышкино</w:t>
      </w:r>
      <w:r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ответственностью</w:t>
      </w:r>
      <w:r w:rsidRPr="00CC36D1">
        <w:rPr>
          <w:rFonts w:ascii="Times New Roman" w:hAnsi="Times New Roman" w:cs="Times New Roman"/>
          <w:sz w:val="28"/>
          <w:szCs w:val="28"/>
        </w:rPr>
        <w:t xml:space="preserve"> осуществляет деятельность по заготовке, хранению, переработке и реализации лома чёрных, цветных металлов с нарушением требований и условий, предусмотренных лицензией.</w:t>
      </w:r>
    </w:p>
    <w:p w:rsidR="00993783" w:rsidRDefault="00993783" w:rsidP="0099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Межрайонной прокуратурой в Арбитражный суд Орловской области направлено заявление о привлечении общества с ограниченной ответственностью к административной ответственности, которое судом рассмотрено и удовлетворено. Обществу назначено наказание в виде штрафа в размере 30 000 рублей. </w:t>
      </w:r>
    </w:p>
    <w:p w:rsidR="00993783" w:rsidRDefault="00993783" w:rsidP="0099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783" w:rsidRPr="00535C2D" w:rsidRDefault="00993783" w:rsidP="009937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C2D">
        <w:rPr>
          <w:rFonts w:ascii="Times New Roman" w:hAnsi="Times New Roman" w:cs="Times New Roman"/>
          <w:b/>
          <w:sz w:val="28"/>
          <w:szCs w:val="28"/>
        </w:rPr>
        <w:t xml:space="preserve">Урицкой межрайонной прокуратурой проведена проверка законодательства по обращению жителя </w:t>
      </w:r>
      <w:proofErr w:type="spellStart"/>
      <w:r w:rsidRPr="00535C2D">
        <w:rPr>
          <w:rFonts w:ascii="Times New Roman" w:hAnsi="Times New Roman" w:cs="Times New Roman"/>
          <w:b/>
          <w:sz w:val="28"/>
          <w:szCs w:val="28"/>
        </w:rPr>
        <w:t>Шаблыкин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Орловской области </w:t>
      </w:r>
      <w:r w:rsidRPr="00535C2D">
        <w:rPr>
          <w:rFonts w:ascii="Times New Roman" w:hAnsi="Times New Roman" w:cs="Times New Roman"/>
          <w:b/>
          <w:sz w:val="28"/>
          <w:szCs w:val="28"/>
        </w:rPr>
        <w:t xml:space="preserve">в сфере обращения с ТКО. </w:t>
      </w:r>
    </w:p>
    <w:p w:rsidR="00993783" w:rsidRPr="00535C2D" w:rsidRDefault="00993783" w:rsidP="0099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C2D">
        <w:rPr>
          <w:rFonts w:ascii="Times New Roman" w:hAnsi="Times New Roman" w:cs="Times New Roman"/>
          <w:sz w:val="28"/>
          <w:szCs w:val="28"/>
        </w:rPr>
        <w:t xml:space="preserve">Так, проверкой установлено, что в нарушение требований законодательства в сфере обращения с отходами производства и потребления администрацией </w:t>
      </w:r>
      <w:proofErr w:type="spellStart"/>
      <w:r w:rsidRPr="00535C2D">
        <w:rPr>
          <w:rFonts w:ascii="Times New Roman" w:hAnsi="Times New Roman" w:cs="Times New Roman"/>
          <w:sz w:val="28"/>
          <w:szCs w:val="28"/>
        </w:rPr>
        <w:t>Шаблыкинского</w:t>
      </w:r>
      <w:proofErr w:type="spellEnd"/>
      <w:r w:rsidRPr="00535C2D">
        <w:rPr>
          <w:rFonts w:ascii="Times New Roman" w:hAnsi="Times New Roman" w:cs="Times New Roman"/>
          <w:sz w:val="28"/>
          <w:szCs w:val="28"/>
        </w:rPr>
        <w:t xml:space="preserve"> района не оборудованы места (площадки) накопления ТКО, не организованы и не обустроены контейнерные площадки, специальные площадки для складирования потребителями твердых коммунальных, в том числе крупногабаритных отходов, ненадлежащим образом ведется реестр мест накопления твёрдых коммунальных отходов. </w:t>
      </w:r>
    </w:p>
    <w:p w:rsidR="00993783" w:rsidRDefault="00993783" w:rsidP="0099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C2D">
        <w:rPr>
          <w:rFonts w:ascii="Times New Roman" w:hAnsi="Times New Roman" w:cs="Times New Roman"/>
          <w:sz w:val="28"/>
          <w:szCs w:val="28"/>
        </w:rPr>
        <w:t xml:space="preserve">В связи с выявленным нарушениями законодательства в отношении главы администрации </w:t>
      </w:r>
      <w:proofErr w:type="spellStart"/>
      <w:r w:rsidRPr="00535C2D">
        <w:rPr>
          <w:rFonts w:ascii="Times New Roman" w:hAnsi="Times New Roman" w:cs="Times New Roman"/>
          <w:sz w:val="28"/>
          <w:szCs w:val="28"/>
        </w:rPr>
        <w:t>Шаблыкинского</w:t>
      </w:r>
      <w:proofErr w:type="spellEnd"/>
      <w:r w:rsidRPr="00535C2D">
        <w:rPr>
          <w:rFonts w:ascii="Times New Roman" w:hAnsi="Times New Roman" w:cs="Times New Roman"/>
          <w:sz w:val="28"/>
          <w:szCs w:val="28"/>
        </w:rPr>
        <w:t xml:space="preserve"> района вынесено постановление о возбуждении производства об административном правонарушении, по ч. 1 ст. 6.3 КоАП РФ, которое находится на рассмотрении. Также, в адрес главы администрации </w:t>
      </w:r>
      <w:proofErr w:type="spellStart"/>
      <w:r w:rsidRPr="00535C2D">
        <w:rPr>
          <w:rFonts w:ascii="Times New Roman" w:hAnsi="Times New Roman" w:cs="Times New Roman"/>
          <w:sz w:val="28"/>
          <w:szCs w:val="28"/>
        </w:rPr>
        <w:t>Шаблыкинского</w:t>
      </w:r>
      <w:proofErr w:type="spellEnd"/>
      <w:r w:rsidRPr="00535C2D">
        <w:rPr>
          <w:rFonts w:ascii="Times New Roman" w:hAnsi="Times New Roman" w:cs="Times New Roman"/>
          <w:sz w:val="28"/>
          <w:szCs w:val="28"/>
        </w:rPr>
        <w:t xml:space="preserve"> района внесено представление об устранении выявленных нарушений, которое находится на рассмотрении. </w:t>
      </w:r>
    </w:p>
    <w:p w:rsidR="00993783" w:rsidRDefault="00993783" w:rsidP="0099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783" w:rsidRDefault="00993783" w:rsidP="0099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ACD">
        <w:rPr>
          <w:rFonts w:ascii="Times New Roman" w:hAnsi="Times New Roman" w:cs="Times New Roman"/>
          <w:b/>
          <w:sz w:val="28"/>
          <w:szCs w:val="28"/>
        </w:rPr>
        <w:t>Урицкая межрайонная прокуратура регулярно принимает участие в муниципальном нормотворчестве.</w:t>
      </w:r>
      <w:r>
        <w:rPr>
          <w:rFonts w:ascii="Times New Roman" w:hAnsi="Times New Roman" w:cs="Times New Roman"/>
          <w:sz w:val="28"/>
          <w:szCs w:val="28"/>
        </w:rPr>
        <w:t xml:space="preserve"> Так, за истекший период 2021 года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было внесено 76 протестов на нормативные правовые акты органов местного самоуправления, 3 из которых были принесены на НПА, принятые в текущем году. </w:t>
      </w:r>
    </w:p>
    <w:p w:rsidR="00993783" w:rsidRDefault="00993783" w:rsidP="0099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Урицкой межрайонной прокуратурой было вынесено 20 отрицательных заключений на проекты нормативных правовых актов, принимаемых органами местного самоуправления. </w:t>
      </w:r>
    </w:p>
    <w:p w:rsidR="00993783" w:rsidRDefault="00993783" w:rsidP="0099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783" w:rsidRPr="007455A9" w:rsidRDefault="00993783" w:rsidP="009937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5A9">
        <w:rPr>
          <w:rFonts w:ascii="Times New Roman" w:hAnsi="Times New Roman" w:cs="Times New Roman"/>
          <w:b/>
          <w:sz w:val="28"/>
          <w:szCs w:val="28"/>
        </w:rPr>
        <w:t xml:space="preserve">По поручению прокуратуры Орловской области, Урицкой межрайонной прокуратурой была проведена проверка соблюдения требований санитарно-гигиенического и пожарного законодательства в школах и детских садах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Шаблыкинского</w:t>
      </w:r>
      <w:proofErr w:type="spellEnd"/>
      <w:r w:rsidRPr="007455A9">
        <w:rPr>
          <w:rFonts w:ascii="Times New Roman" w:hAnsi="Times New Roman" w:cs="Times New Roman"/>
          <w:b/>
          <w:sz w:val="28"/>
          <w:szCs w:val="28"/>
        </w:rPr>
        <w:t xml:space="preserve"> района. </w:t>
      </w:r>
    </w:p>
    <w:p w:rsidR="00993783" w:rsidRDefault="00993783" w:rsidP="0099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в ряде школ и детских садов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Шаблыкиснкого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были выявлены нарушения санитарно-гигиенического и пожарного законодательства. </w:t>
      </w:r>
    </w:p>
    <w:p w:rsidR="00993783" w:rsidRDefault="00993783" w:rsidP="0099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Урицким межрайонным прокурором в отношении должностных лиц, виновных в совершении правонарушения, вынесены постановления об административном правонарушении, которые в настоящий момент рассмотрены и удовлетворены, допущенные нарушения законодательства устранены. </w:t>
      </w:r>
    </w:p>
    <w:p w:rsidR="00993783" w:rsidRDefault="00993783" w:rsidP="0099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783" w:rsidRPr="00D32071" w:rsidRDefault="00993783" w:rsidP="009937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071">
        <w:rPr>
          <w:rFonts w:ascii="Times New Roman" w:hAnsi="Times New Roman" w:cs="Times New Roman"/>
          <w:b/>
          <w:sz w:val="28"/>
          <w:szCs w:val="28"/>
        </w:rPr>
        <w:t>Урицкой межрайонной прокуратурой проведена проверка по обращению жител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D320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Шаблыкинского</w:t>
      </w:r>
      <w:proofErr w:type="spellEnd"/>
      <w:r w:rsidRPr="00D32071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D32071">
        <w:rPr>
          <w:rFonts w:ascii="Times New Roman" w:hAnsi="Times New Roman" w:cs="Times New Roman"/>
          <w:b/>
          <w:sz w:val="28"/>
          <w:szCs w:val="28"/>
        </w:rPr>
        <w:t xml:space="preserve">. по вопросу ненадлежащего обеспечения лекарственными препаратами. </w:t>
      </w:r>
    </w:p>
    <w:p w:rsidR="00993783" w:rsidRDefault="00993783" w:rsidP="0099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Урицким межрайонным прокурором в Советский районный суд города Орла было направлено исковое заявление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Орловской области обеспечить жителя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Шаблыкинского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Ш. лекарственными препаратами.</w:t>
      </w:r>
    </w:p>
    <w:p w:rsidR="00993783" w:rsidRDefault="00993783" w:rsidP="0099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Исковое заявление Урицкого межрайонного прокурора удовлетворено в полном объеме. </w:t>
      </w:r>
    </w:p>
    <w:p w:rsidR="00993783" w:rsidRDefault="00993783" w:rsidP="0099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783" w:rsidRPr="003D28FD" w:rsidRDefault="00993783" w:rsidP="009937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8FD">
        <w:rPr>
          <w:rFonts w:ascii="Times New Roman" w:hAnsi="Times New Roman" w:cs="Times New Roman"/>
          <w:b/>
          <w:sz w:val="28"/>
          <w:szCs w:val="28"/>
        </w:rPr>
        <w:t xml:space="preserve">Урицкой межрайонной прокуратурой проведена проверка соблюдения требований федерального законодательства в сфере закупок товаров для муниципальных нужд. </w:t>
      </w:r>
    </w:p>
    <w:p w:rsidR="00993783" w:rsidRDefault="00993783" w:rsidP="0099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 были выявлены нарушения, направленные на внесение данных по муниципальным контрактам в Единую информационную систему. </w:t>
      </w:r>
    </w:p>
    <w:p w:rsidR="00993783" w:rsidRDefault="00993783" w:rsidP="0099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Межрайонной прокуратурой проведена работа с заказчиками, по результатам которой выявленные нарушения федерального законодательства устранены. </w:t>
      </w:r>
    </w:p>
    <w:p w:rsidR="00993783" w:rsidRDefault="00993783" w:rsidP="0099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783" w:rsidRPr="00D73B31" w:rsidRDefault="00993783" w:rsidP="0099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31">
        <w:rPr>
          <w:rFonts w:ascii="Times New Roman" w:hAnsi="Times New Roman" w:cs="Times New Roman"/>
          <w:b/>
          <w:sz w:val="28"/>
          <w:szCs w:val="28"/>
        </w:rPr>
        <w:t>Урицкая межрайонная прокуратура регулярно принимает участие в муниципальном нормотворчестве.</w:t>
      </w:r>
      <w:r w:rsidRPr="00D73B31">
        <w:rPr>
          <w:rFonts w:ascii="Times New Roman" w:hAnsi="Times New Roman" w:cs="Times New Roman"/>
          <w:sz w:val="28"/>
          <w:szCs w:val="28"/>
        </w:rPr>
        <w:t xml:space="preserve"> Так, за истекший период 2021 года </w:t>
      </w:r>
      <w:r>
        <w:rPr>
          <w:rFonts w:ascii="Times New Roman" w:hAnsi="Times New Roman" w:cs="Times New Roman"/>
          <w:sz w:val="28"/>
          <w:szCs w:val="28"/>
        </w:rPr>
        <w:t>Урицкой межрайонной прокуратурой, с использованием права нормотворческой инициативы, органам муниципальных образований было направлено 24 предложения</w:t>
      </w:r>
      <w:r w:rsidRPr="00D73B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3783" w:rsidRDefault="00993783" w:rsidP="0099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31">
        <w:rPr>
          <w:rFonts w:ascii="Times New Roman" w:hAnsi="Times New Roman" w:cs="Times New Roman"/>
          <w:sz w:val="28"/>
          <w:szCs w:val="28"/>
        </w:rPr>
        <w:lastRenderedPageBreak/>
        <w:t xml:space="preserve">Также, Урицкой межрайонной прокуратурой было </w:t>
      </w:r>
      <w:r>
        <w:rPr>
          <w:rFonts w:ascii="Times New Roman" w:hAnsi="Times New Roman" w:cs="Times New Roman"/>
          <w:sz w:val="28"/>
          <w:szCs w:val="28"/>
        </w:rPr>
        <w:t>направлено 4 модельных муниципальных правовых акта, которые в настоящий момент приняты в ряде сельских поседений.</w:t>
      </w:r>
    </w:p>
    <w:p w:rsidR="0057290C" w:rsidRDefault="0057290C" w:rsidP="0099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90C" w:rsidRPr="00380E3E" w:rsidRDefault="0057290C" w:rsidP="005729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0E3E">
        <w:rPr>
          <w:rFonts w:ascii="Times New Roman" w:hAnsi="Times New Roman" w:cs="Times New Roman"/>
          <w:b/>
          <w:sz w:val="28"/>
          <w:szCs w:val="28"/>
        </w:rPr>
        <w:t xml:space="preserve">Урицкой межрайонной прокуратурой проводится проверка </w:t>
      </w:r>
      <w:r w:rsidRPr="00380E3E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вопросу ненадлежащего обеспечения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несовершеннолетних </w:t>
      </w:r>
      <w:r w:rsidRPr="00380E3E">
        <w:rPr>
          <w:rFonts w:ascii="Times New Roman" w:hAnsi="Times New Roman" w:cs="Times New Roman"/>
          <w:b/>
          <w:bCs/>
          <w:sz w:val="28"/>
          <w:szCs w:val="28"/>
        </w:rPr>
        <w:t>граждан лекарственными препаратами за счет бюджетных денежных средств.</w:t>
      </w:r>
    </w:p>
    <w:p w:rsidR="0057290C" w:rsidRPr="00380E3E" w:rsidRDefault="0057290C" w:rsidP="00572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 год</w:t>
      </w:r>
      <w:r w:rsidRPr="00380E3E">
        <w:rPr>
          <w:rFonts w:ascii="Times New Roman" w:hAnsi="Times New Roman" w:cs="Times New Roman"/>
          <w:sz w:val="28"/>
          <w:szCs w:val="28"/>
        </w:rPr>
        <w:t xml:space="preserve"> прокуратурой в суд было направлено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80E3E">
        <w:rPr>
          <w:rFonts w:ascii="Times New Roman" w:hAnsi="Times New Roman" w:cs="Times New Roman"/>
          <w:sz w:val="28"/>
          <w:szCs w:val="28"/>
        </w:rPr>
        <w:t xml:space="preserve"> исковых заявлени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380E3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380E3E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380E3E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Орловской области обеспечить нуждающихся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Pr="00380E3E">
        <w:rPr>
          <w:rFonts w:ascii="Times New Roman" w:hAnsi="Times New Roman" w:cs="Times New Roman"/>
          <w:sz w:val="28"/>
          <w:szCs w:val="28"/>
        </w:rPr>
        <w:t>граждан лекарственными средствами в соответствии с медицинскими показаниями. По результатам рассмотрения исковые требования прокуратуры судом удовлетворены.</w:t>
      </w:r>
    </w:p>
    <w:p w:rsidR="0057290C" w:rsidRDefault="0057290C" w:rsidP="00572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E3E">
        <w:rPr>
          <w:rFonts w:ascii="Times New Roman" w:hAnsi="Times New Roman" w:cs="Times New Roman"/>
          <w:sz w:val="28"/>
          <w:szCs w:val="28"/>
        </w:rPr>
        <w:t>Межрайонной прокуратурой ведется мониторинг количества рецептов</w:t>
      </w:r>
      <w:r>
        <w:rPr>
          <w:rFonts w:ascii="Times New Roman" w:hAnsi="Times New Roman" w:cs="Times New Roman"/>
          <w:sz w:val="28"/>
          <w:szCs w:val="28"/>
        </w:rPr>
        <w:t>, выписанных несовершеннолетним гражданам</w:t>
      </w:r>
      <w:r w:rsidRPr="00380E3E">
        <w:rPr>
          <w:rFonts w:ascii="Times New Roman" w:hAnsi="Times New Roman" w:cs="Times New Roman"/>
          <w:sz w:val="28"/>
          <w:szCs w:val="28"/>
        </w:rPr>
        <w:t>, имеющи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80E3E">
        <w:rPr>
          <w:rFonts w:ascii="Times New Roman" w:hAnsi="Times New Roman" w:cs="Times New Roman"/>
          <w:sz w:val="28"/>
          <w:szCs w:val="28"/>
        </w:rPr>
        <w:t xml:space="preserve"> право на бесплатное лекарственное обеспечение, находящихся на отсроченном обслуживании, с целью своевременного принятия мер прокурорского реагирования и недопущения нарушения их прав.</w:t>
      </w:r>
    </w:p>
    <w:p w:rsidR="0057290C" w:rsidRDefault="0057290C" w:rsidP="0099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90C" w:rsidRDefault="0057290C" w:rsidP="0099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783" w:rsidRPr="00CC36D1" w:rsidRDefault="00993783" w:rsidP="0099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744" w:rsidRDefault="00606744"/>
    <w:p w:rsidR="00993783" w:rsidRDefault="00993783"/>
    <w:sectPr w:rsidR="0099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C3"/>
    <w:rsid w:val="001D3BD2"/>
    <w:rsid w:val="002801C3"/>
    <w:rsid w:val="0057290C"/>
    <w:rsid w:val="00606744"/>
    <w:rsid w:val="00623A02"/>
    <w:rsid w:val="0099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80BA1"/>
  <w15:chartTrackingRefBased/>
  <w15:docId w15:val="{CB1D6D90-6BE6-4E8D-8329-03B6D9DA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Карасев Михаил Александрович</dc:creator>
  <cp:keywords/>
  <dc:description/>
  <cp:lastModifiedBy>Карасев Михаил Александрович</cp:lastModifiedBy>
  <cp:revision>4</cp:revision>
  <dcterms:created xsi:type="dcterms:W3CDTF">2021-12-28T09:15:00Z</dcterms:created>
  <dcterms:modified xsi:type="dcterms:W3CDTF">2021-12-28T09:37:00Z</dcterms:modified>
</cp:coreProperties>
</file>