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B6" w:rsidRPr="00B10527" w:rsidRDefault="006244B6" w:rsidP="00B1052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527">
        <w:rPr>
          <w:rFonts w:ascii="Times New Roman" w:eastAsia="Times New Roman" w:hAnsi="Times New Roman" w:cs="Times New Roman"/>
          <w:b/>
          <w:sz w:val="28"/>
          <w:szCs w:val="28"/>
        </w:rPr>
        <w:t>Обращения граждан</w:t>
      </w:r>
    </w:p>
    <w:p w:rsidR="006244B6" w:rsidRPr="00297024" w:rsidRDefault="006244B6" w:rsidP="006244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70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Отправить обращение в форме электронного документа</w:t>
      </w:r>
    </w:p>
    <w:p w:rsidR="006244B6" w:rsidRPr="00B10527" w:rsidRDefault="006244B6" w:rsidP="00624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bCs/>
          <w:sz w:val="20"/>
          <w:szCs w:val="20"/>
        </w:rPr>
        <w:t>Информация для ознакомления, желающим отправить обращение в форме электронного документа</w:t>
      </w:r>
    </w:p>
    <w:p w:rsidR="006244B6" w:rsidRPr="00B10527" w:rsidRDefault="006244B6" w:rsidP="00624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Пожалуйста, прежде чем отправить обращение в форме электронного документа, внимательно ознакомьтесь с </w:t>
      </w:r>
      <w:hyperlink r:id="rId5" w:tgtFrame="_blank" w:history="1">
        <w:r w:rsidRPr="00B10527">
          <w:rPr>
            <w:rFonts w:ascii="Times New Roman" w:eastAsia="Times New Roman" w:hAnsi="Times New Roman" w:cs="Times New Roman"/>
            <w:color w:val="0070C0"/>
            <w:sz w:val="20"/>
            <w:szCs w:val="20"/>
          </w:rPr>
          <w:t xml:space="preserve">полномочиями и сферой деятельности </w:t>
        </w:r>
        <w:r w:rsidR="004A480F" w:rsidRPr="00B10527">
          <w:rPr>
            <w:rFonts w:ascii="Times New Roman" w:eastAsia="Times New Roman" w:hAnsi="Times New Roman" w:cs="Times New Roman"/>
            <w:color w:val="0070C0"/>
            <w:sz w:val="20"/>
            <w:szCs w:val="20"/>
          </w:rPr>
          <w:t>а</w:t>
        </w:r>
        <w:r w:rsidRPr="00B10527">
          <w:rPr>
            <w:rFonts w:ascii="Times New Roman" w:eastAsia="Times New Roman" w:hAnsi="Times New Roman" w:cs="Times New Roman"/>
            <w:color w:val="0070C0"/>
            <w:sz w:val="20"/>
            <w:szCs w:val="20"/>
          </w:rPr>
          <w:t>дминистрации Косулического сельского поселения Шаблыкинского района Орловской области</w:t>
        </w:r>
      </w:hyperlink>
      <w:r w:rsidRPr="00B10527">
        <w:rPr>
          <w:rFonts w:ascii="Times New Roman" w:eastAsia="Times New Roman" w:hAnsi="Times New Roman" w:cs="Times New Roman"/>
          <w:sz w:val="20"/>
          <w:szCs w:val="20"/>
        </w:rPr>
        <w:t>, а также со следующей информацией.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1. Обращения, направленные в форме электронного документа через официальный сайт, поступают   на рассмотрение в администрацию Косулического сельского поселения Шаблыкинского района Орловской области и рассматриваются работниками администрации Косулического сельского поселения Шаблыкинского района Орловской области – уполномоченными на то лицами.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2. Перед отправкой обращения в форме электронного документа необходимо его написать.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2.1. в обязательном порядке указав в электронной анкете: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2.1.1. либо наименование государственного органа, в который Вы направляете обращение в форме электронного документа, либо фамилию, имя, отчество соответствующего лица, либо должность соответствующего лица, кому Вы направляете обращение в форме электронного документа;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2.1.2. свою фамилию, имя, отчество (последнее – при наличии);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2.1.3. адрес электронной почты, по которому должны быть направлены ответ, уведомление                     о переадресации обращения;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2.2. изложив в поле ввода текста обращения в форме электронного документа суть предложения, заявления, жалобы.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3. Ответ на Ваше обращение в форме электронного документа либо уведомление о его переадресации направляется в форме электронного документа по адресу электронной почты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e-mail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), указанному Вами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>в обращении в форме электронного документа.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 </w:t>
      </w:r>
      <w:hyperlink r:id="rId6" w:tgtFrame="_blank" w:history="1">
        <w:r w:rsidRPr="00B10527">
          <w:rPr>
            <w:rFonts w:ascii="Times New Roman" w:eastAsia="Times New Roman" w:hAnsi="Times New Roman" w:cs="Times New Roman"/>
            <w:sz w:val="20"/>
            <w:szCs w:val="20"/>
          </w:rPr>
          <w:t>ст. 7 Федерального закона</w:t>
        </w:r>
      </w:hyperlink>
      <w:r w:rsidRPr="00B10527">
        <w:rPr>
          <w:rFonts w:ascii="Times New Roman" w:eastAsia="Times New Roman" w:hAnsi="Times New Roman" w:cs="Times New Roman"/>
          <w:sz w:val="20"/>
          <w:szCs w:val="20"/>
        </w:rPr>
        <w:t> от 2 мая 2006 года № 59-ФЗ «О порядке рассмотрения обращений граждан Российской Федерации».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Текст в электронной форме, набранный и отправленный через информационный ресурс «Личный кабинет», сохраняется и отображается в «Личном кабинете» автора.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вредоносного кода.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Приложить необходимые документы и материалы в электронной форме можно в любой последовательности двумя самостоятельными вложениями файла без архивирования (файл вложения) по одному из двух разных типов допустимых форматов</w:t>
      </w:r>
    </w:p>
    <w:p w:rsidR="006244B6" w:rsidRPr="00B10527" w:rsidRDefault="006244B6" w:rsidP="006244B6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текстового (графического) формата: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txt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doc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docx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rtf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xls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xlsx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pps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ppt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odt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ods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odp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pub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pdf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jpg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jpeg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bmp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png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tif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gif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pcx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244B6" w:rsidRPr="00B10527" w:rsidRDefault="006244B6" w:rsidP="006244B6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аудио- (видео-) формата: mp3,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wma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avi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mp4,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mkv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wmv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mov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flv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Иные форматы не обрабатываются в информационных системах администрации Косулического сельского поселения Шаблыкинского района Орловской области.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Информируем Вас, что передача файл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) вложения на почтовый сервер зависит от пропускной способности сети «Интернет», а получение – от объёма обрабатываемых почтовым сервером переданных файлов.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lastRenderedPageBreak/>
        <w:t>При подключении Вашего оборудования к сети «Интерн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>ет» по выделенным каналам связи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технологий ADSL, 3G, 4G,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WiFi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)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с суммарным размером:</w:t>
      </w:r>
    </w:p>
    <w:p w:rsidR="006244B6" w:rsidRPr="00B10527" w:rsidRDefault="006244B6" w:rsidP="006244B6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до 5 Мб осуществляется, как правило, без задержки во времени;</w:t>
      </w:r>
    </w:p>
    <w:p w:rsidR="006244B6" w:rsidRPr="00B10527" w:rsidRDefault="006244B6" w:rsidP="006244B6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от 5 Мб до 10 Мб может осуществляться с задержкой во времени;</w:t>
      </w:r>
    </w:p>
    <w:p w:rsidR="006244B6" w:rsidRPr="00B10527" w:rsidRDefault="006244B6" w:rsidP="006244B6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свыше 10 Мб может быть не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осуществлена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контент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интернет-сайта, то  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  <w:proofErr w:type="gramEnd"/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7. Обращаем Ваше внимание на порядок рассмотрения отдельных обращений, предусмотренный </w:t>
      </w:r>
      <w:hyperlink r:id="rId7" w:tgtFrame="_blank" w:history="1">
        <w:r w:rsidRPr="00B10527">
          <w:rPr>
            <w:rFonts w:ascii="Times New Roman" w:eastAsia="Times New Roman" w:hAnsi="Times New Roman" w:cs="Times New Roman"/>
            <w:sz w:val="20"/>
            <w:szCs w:val="20"/>
          </w:rPr>
          <w:t>ст. 11 Федерального закона</w:t>
        </w:r>
      </w:hyperlink>
      <w:r w:rsidRPr="00B10527">
        <w:rPr>
          <w:rFonts w:ascii="Times New Roman" w:eastAsia="Times New Roman" w:hAnsi="Times New Roman" w:cs="Times New Roman"/>
          <w:sz w:val="20"/>
          <w:szCs w:val="20"/>
        </w:rPr>
        <w:t> от 2 мая 2006 года № 59-ФЗ «О порядке рассмотрения обращений граждан Российской Федерации».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8. При направлении Вами обращений, касающихся обжалования судебных решений, необходимо иметь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в виду следующее.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Органы судебной власти самостоятельны и действуют независимо от законодательной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>и исполнительной властей.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Решения судебных органов обжалуются в установленном законом процессуальном порядке.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 </w:t>
      </w:r>
      <w:hyperlink r:id="rId8" w:tgtFrame="_blank" w:history="1">
        <w:r w:rsidRPr="00B10527">
          <w:rPr>
            <w:rFonts w:ascii="Times New Roman" w:eastAsia="Times New Roman" w:hAnsi="Times New Roman" w:cs="Times New Roman"/>
            <w:sz w:val="20"/>
            <w:szCs w:val="20"/>
          </w:rPr>
          <w:t>«Ответы на обращения, затрагивающие интересы неопределенного круга лиц»</w:t>
        </w:r>
      </w:hyperlink>
      <w:r w:rsidRPr="00B10527">
        <w:rPr>
          <w:rFonts w:ascii="Times New Roman" w:eastAsia="Times New Roman" w:hAnsi="Times New Roman" w:cs="Times New Roman"/>
          <w:sz w:val="20"/>
          <w:szCs w:val="20"/>
        </w:rPr>
        <w:t>, на которой размещен ответ на вопрос, поставленный в Вашем обращении.</w:t>
      </w:r>
      <w:proofErr w:type="gramEnd"/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10. 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11. В «Личном кабинете» после авторизации Вам предоставляется возможность получения хронологически структурированной информации о ходе и результатах рассмотрения отправленных Вами через «Личный кабинет» обращений, адресованных должностному лицу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и органу, и запросов, касающихся деятельности должностного лица и органа.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«Личном кабинете» размещаются данные по каждому отправленному Вами с «Личного кабинета» обращению или запросу с момента регистрации автора на информационном ресурсе «Личный кабинет»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в разделе «Обращения граждан» на официальном сайте органа.</w:t>
      </w:r>
    </w:p>
    <w:p w:rsidR="006244B6" w:rsidRPr="00B10527" w:rsidRDefault="006244B6" w:rsidP="006244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12. Предусмотрена возможность просмотра сайта на различных устройствах – от смартфонов              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и планшетов до широкоформатных мониторов. А при ширине окна браузера выше 1570 пикселей Вы можете читать материалы сайта, сохраняя при этом доступ к навигации по странице, с которой Вы перешли на выбранную публикацию.</w:t>
      </w:r>
    </w:p>
    <w:p w:rsidR="004A480F" w:rsidRPr="00B10527" w:rsidRDefault="006244B6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Адрес для отправки обращений в письменной форме в администрацию Косулического сельского поселения Шаблыкинского района Орловской области обычной почтой: 303260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Орловская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обл., Шаблыкинский р-н,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с. Высокое, Школьный пер., дом 1</w:t>
      </w:r>
    </w:p>
    <w:p w:rsidR="004A480F" w:rsidRPr="00B10527" w:rsidRDefault="004A480F" w:rsidP="004A48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105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Написать письмо</w:t>
      </w:r>
    </w:p>
    <w:p w:rsidR="004A480F" w:rsidRPr="00B10527" w:rsidRDefault="004A480F" w:rsidP="004A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Поля, отмеченные *, обязательны для заполнения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персональных данных авторов обращений, направленных в электронном виде, хранится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>и обрабатывается с соблюдением требований российского законодательства о персональных данных.</w:t>
      </w:r>
    </w:p>
    <w:p w:rsidR="004A480F" w:rsidRPr="00B10527" w:rsidRDefault="004A480F" w:rsidP="004A480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vanish/>
          <w:sz w:val="20"/>
          <w:szCs w:val="20"/>
        </w:rPr>
        <w:t>Начало формы</w:t>
      </w:r>
    </w:p>
    <w:p w:rsidR="004A480F" w:rsidRPr="00B10527" w:rsidRDefault="004A480F" w:rsidP="004A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В электронной анкете в Вашем обращении укажите в именительном падеже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Ваши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Фамилию *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9" o:title=""/>
          </v:shape>
          <w:control r:id="rId10" w:name="DefaultOcxName" w:shapeid="_x0000_i1045"/>
        </w:objec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Имя *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 id="_x0000_i1044" type="#_x0000_t75" style="width:1in;height:18pt" o:ole="">
            <v:imagedata r:id="rId9" o:title=""/>
          </v:shape>
          <w:control r:id="rId11" w:name="DefaultOcxName1" w:shapeid="_x0000_i1044"/>
        </w:objec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lastRenderedPageBreak/>
        <w:t>Отчество (при наличии) *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 id="_x0000_i1043" type="#_x0000_t75" style="width:1in;height:18pt" o:ole="">
            <v:imagedata r:id="rId9" o:title=""/>
          </v:shape>
          <w:control r:id="rId12" w:name="DefaultOcxName2" w:shapeid="_x0000_i1043"/>
        </w:objec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Отчество отсутствует</w: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 (юридического лица)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 id="_x0000_i1042" type="#_x0000_t75" style="width:1in;height:18pt" o:ole="">
            <v:imagedata r:id="rId9" o:title=""/>
          </v:shape>
          <w:control r:id="rId13" w:name="DefaultOcxName3" w:shapeid="_x0000_i1042"/>
        </w:object>
      </w:r>
    </w:p>
    <w:p w:rsidR="004A480F" w:rsidRPr="00B10527" w:rsidRDefault="004A480F" w:rsidP="004A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электронной анкете в Вашем обращении укажите:</w: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для получения ответа или уведомления о переадресации обращения *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 id="_x0000_i1041" type="#_x0000_t75" style="width:1in;height:18pt" o:ole="">
            <v:imagedata r:id="rId9" o:title=""/>
          </v:shape>
          <w:control r:id="rId14" w:name="DefaultOcxName4" w:shapeid="_x0000_i1041"/>
        </w:objec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Номер телефона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 id="_x0000_i1040" type="#_x0000_t75" style="width:1in;height:18pt" o:ole="">
            <v:imagedata r:id="rId9" o:title=""/>
          </v:shape>
          <w:control r:id="rId15" w:name="DefaultOcxName5" w:shapeid="_x0000_i1040"/>
        </w:object>
      </w:r>
    </w:p>
    <w:p w:rsidR="004A480F" w:rsidRPr="00B10527" w:rsidRDefault="004A480F" w:rsidP="004A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Текст обращения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соответствии с частью 1 статьи 7 Федерального закона от 2 мая 2006 года № 59-ФЗ «О порядке рассмотрения обращений граждан Российской Федерации» гражданин в своем обращении в обязательном порядке излагает суть предложения, заявления или жалобы.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Обращаем Ваше внимание, что в целях объективного и всестороннего рассмотрения Вашего обращения рекомендуется в тексте обращения указывать адрес описанного Вами места действия, факта или события.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если текст Вашего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Вам будет сообщено в течение семи дней со дня регистрации обращения.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Обращаем Ваше внимание, что при написании текста обращения в форме электронного документа в поле ввода текста обращения в форме электронного документа для изложения сути предложения, заявления или жалобы отсутствует ограничение по вводимому количеству символов.</w:t>
      </w:r>
    </w:p>
    <w:p w:rsidR="004A480F" w:rsidRPr="00B10527" w:rsidRDefault="004A480F" w:rsidP="004A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поле ввода текста обращения в форме электронного документа в Вашем обращении:</w: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изложите суть предложения, заявления или жалобы *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object w:dxaOrig="1440" w:dyaOrig="360">
          <v:shape id="_x0000_i1053" type="#_x0000_t75" style="width:136.5pt;height:63.75pt" o:ole="">
            <v:imagedata r:id="rId16" o:title=""/>
          </v:shape>
          <w:control r:id="rId17" w:name="DefaultOcxName6" w:shapeid="_x0000_i1053"/>
        </w:objec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В случае необходимости в подтверждение своих доводов Вы вправе приложить к обращению необходимые документы и материалы в электронной форме, воспользовавшись функцией «Прикрепить фай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spellStart"/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)».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Обращаем Ваше внимание, что прикрепляемые в предложенном на сайте формате документы и материалы только подтверждают изложенную Вами суть предложения, заявления или жалобы.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Приложить необходимые документы и материалы в электронной форме можно в любой последовательности двумя самостоятельными вложениями файла без архивирования (файл вложения) по одному из двух разных типов допустимых форматов:</w:t>
      </w:r>
    </w:p>
    <w:p w:rsidR="004A480F" w:rsidRPr="00B10527" w:rsidRDefault="004A480F" w:rsidP="00B10527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текстового (графического) формата: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txt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doc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docx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rtf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xls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xlsx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pps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ppt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odt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ods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odp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pub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pdf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jpg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jpeg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bmp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png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tif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gif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pcx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A480F" w:rsidRPr="00B10527" w:rsidRDefault="004A480F" w:rsidP="00B10527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аудио- (видео-) формата: mp3,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wma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avi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mp4,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mkv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wmv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mov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flv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Иные форматы не обрабатываются в информационных системах администрации Косулического сельского поселения Шаблыкинского района Орловской области.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Информируем Вас, что передача файл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) вложения на почтовый сервер зависит от пропускной способности сети «Интернет» пользователя, а получение – от объёма обрабатываемых почтовым сервером переданных файлов.</w:t>
      </w:r>
    </w:p>
    <w:p w:rsidR="004A480F" w:rsidRPr="00B10527" w:rsidRDefault="004A480F" w:rsidP="00B10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При подключении Вашего оборудования к сети «Интернет» по выделенным каналам связи </w:t>
      </w:r>
      <w:r w:rsidR="00B1052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с использованием технологий ADSL, 3G, 4G, </w:t>
      </w:r>
      <w:proofErr w:type="spellStart"/>
      <w:r w:rsidRPr="00B10527">
        <w:rPr>
          <w:rFonts w:ascii="Times New Roman" w:eastAsia="Times New Roman" w:hAnsi="Times New Roman" w:cs="Times New Roman"/>
          <w:sz w:val="20"/>
          <w:szCs w:val="20"/>
        </w:rPr>
        <w:t>WiFi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 и иных технологий, обеспечивающих аналогичные скорости передачи данных в сети «Интернет», передача и обработка файл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B10527">
        <w:rPr>
          <w:rFonts w:ascii="Times New Roman" w:eastAsia="Times New Roman" w:hAnsi="Times New Roman" w:cs="Times New Roman"/>
          <w:sz w:val="20"/>
          <w:szCs w:val="20"/>
        </w:rPr>
        <w:t>) с суммарным размером:</w:t>
      </w:r>
    </w:p>
    <w:p w:rsidR="004A480F" w:rsidRPr="00B10527" w:rsidRDefault="004A480F" w:rsidP="00B10527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до 5 Мб осуществляется, как правило, без задержки во времени;</w:t>
      </w:r>
    </w:p>
    <w:p w:rsidR="004A480F" w:rsidRPr="00B10527" w:rsidRDefault="004A480F" w:rsidP="00B10527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>от 5 Мб до 10 Мб может осуществляться с задержкой во времени;</w:t>
      </w:r>
    </w:p>
    <w:p w:rsidR="004A480F" w:rsidRPr="00B10527" w:rsidRDefault="004A480F" w:rsidP="004A480F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t xml:space="preserve">свыше 10 Мб может быть не </w:t>
      </w:r>
      <w:proofErr w:type="gramStart"/>
      <w:r w:rsidRPr="00B10527">
        <w:rPr>
          <w:rFonts w:ascii="Times New Roman" w:eastAsia="Times New Roman" w:hAnsi="Times New Roman" w:cs="Times New Roman"/>
          <w:sz w:val="20"/>
          <w:szCs w:val="20"/>
        </w:rPr>
        <w:t>осуществлена</w:t>
      </w:r>
      <w:proofErr w:type="gramEnd"/>
      <w:r w:rsidRPr="00B1052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A480F" w:rsidRPr="00B10527" w:rsidRDefault="004A480F" w:rsidP="00B1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sz w:val="20"/>
          <w:szCs w:val="20"/>
        </w:rPr>
        <w:lastRenderedPageBreak/>
        <w:t>Для приложения к обращению необходимых документов и материалов в электронной форме нажмите кнопку «Прикрепить файл».</w:t>
      </w:r>
    </w:p>
    <w:p w:rsidR="004A480F" w:rsidRDefault="004A480F" w:rsidP="00B10527">
      <w:pPr>
        <w:jc w:val="both"/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Pr="00B10527" w:rsidRDefault="004A480F" w:rsidP="004A48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0527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 на обращения, затрагивающие интересы неопределенного круга лиц</w:t>
      </w:r>
    </w:p>
    <w:p w:rsidR="004A480F" w:rsidRPr="00B10527" w:rsidRDefault="004A480F" w:rsidP="004A48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 xml:space="preserve">Список регистрационных номеров обращений на выбранную дату регистрации обращения со ссылкой </w:t>
      </w:r>
      <w:r w:rsid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 xml:space="preserve">                                          </w:t>
      </w:r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>на ответ в формате *.</w:t>
      </w:r>
      <w:proofErr w:type="spellStart"/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>pdf</w:t>
      </w:r>
      <w:proofErr w:type="spellEnd"/>
    </w:p>
    <w:p w:rsidR="004A480F" w:rsidRPr="00B10527" w:rsidRDefault="004A480F" w:rsidP="004A48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0527">
        <w:rPr>
          <w:rFonts w:ascii="Times New Roman" w:eastAsia="Times New Roman" w:hAnsi="Times New Roman" w:cs="Times New Roman"/>
          <w:b/>
          <w:i/>
          <w:sz w:val="24"/>
          <w:szCs w:val="24"/>
        </w:rPr>
        <w:t>Авторизация</w:t>
      </w:r>
    </w:p>
    <w:p w:rsidR="004A480F" w:rsidRPr="00B10527" w:rsidRDefault="004A480F" w:rsidP="004A480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vanish/>
          <w:sz w:val="20"/>
          <w:szCs w:val="20"/>
        </w:rPr>
        <w:t>Начало формы</w: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83B3F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>Логин (</w:t>
      </w:r>
      <w:proofErr w:type="spellStart"/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>E-mail</w:t>
      </w:r>
      <w:proofErr w:type="spellEnd"/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>)</w:t>
      </w:r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object w:dxaOrig="1440" w:dyaOrig="360">
          <v:shape id="_x0000_i1080" type="#_x0000_t75" style="width:1in;height:18pt" o:ole="">
            <v:imagedata r:id="rId9" o:title=""/>
          </v:shape>
          <w:control r:id="rId18" w:name="DefaultOcxName7" w:shapeid="_x0000_i1080"/>
        </w:object>
      </w:r>
    </w:p>
    <w:p w:rsidR="004A480F" w:rsidRPr="00B10527" w:rsidRDefault="004A480F" w:rsidP="004A48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83B3F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t>Пароль</w:t>
      </w:r>
      <w:r w:rsidRPr="00B10527">
        <w:rPr>
          <w:rFonts w:ascii="Times New Roman" w:eastAsia="Times New Roman" w:hAnsi="Times New Roman" w:cs="Times New Roman"/>
          <w:color w:val="483B3F"/>
          <w:sz w:val="20"/>
          <w:szCs w:val="20"/>
        </w:rPr>
        <w:object w:dxaOrig="1440" w:dyaOrig="360">
          <v:shape id="_x0000_i1079" type="#_x0000_t75" style="width:1in;height:18pt" o:ole="">
            <v:imagedata r:id="rId9" o:title=""/>
          </v:shape>
          <w:control r:id="rId19" w:name="DefaultOcxName11" w:shapeid="_x0000_i1079"/>
        </w:object>
      </w:r>
    </w:p>
    <w:p w:rsidR="004A480F" w:rsidRPr="00B10527" w:rsidRDefault="004A480F" w:rsidP="004A480F">
      <w:pPr>
        <w:shd w:val="clear" w:color="auto" w:fill="00A0D9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B10527">
        <w:rPr>
          <w:rFonts w:ascii="Times New Roman" w:eastAsia="Times New Roman" w:hAnsi="Times New Roman" w:cs="Times New Roman"/>
          <w:color w:val="FFFFFF"/>
          <w:sz w:val="20"/>
          <w:szCs w:val="20"/>
        </w:rPr>
        <w:t>Войти</w:t>
      </w:r>
    </w:p>
    <w:p w:rsidR="004A480F" w:rsidRPr="004A480F" w:rsidRDefault="004A480F" w:rsidP="004A480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A480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4A480F" w:rsidRDefault="004A480F">
      <w:pPr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Default="004A480F">
      <w:pPr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Default="004A480F">
      <w:pPr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Default="004A480F">
      <w:pPr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Default="004A480F">
      <w:pPr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Default="004A480F">
      <w:pPr>
        <w:rPr>
          <w:rFonts w:ascii="Arial" w:eastAsia="Times New Roman" w:hAnsi="Arial" w:cs="Arial"/>
          <w:color w:val="483B3F"/>
          <w:sz w:val="18"/>
          <w:szCs w:val="18"/>
        </w:rPr>
      </w:pPr>
    </w:p>
    <w:p w:rsidR="004A480F" w:rsidRDefault="004A480F"/>
    <w:sectPr w:rsidR="004A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B0C"/>
    <w:multiLevelType w:val="multilevel"/>
    <w:tmpl w:val="44A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85B"/>
    <w:multiLevelType w:val="multilevel"/>
    <w:tmpl w:val="0E2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52D07"/>
    <w:multiLevelType w:val="multilevel"/>
    <w:tmpl w:val="4E32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14999"/>
    <w:multiLevelType w:val="multilevel"/>
    <w:tmpl w:val="8B9E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4B6"/>
    <w:rsid w:val="00297024"/>
    <w:rsid w:val="004A480F"/>
    <w:rsid w:val="006244B6"/>
    <w:rsid w:val="00B10527"/>
    <w:rsid w:val="00E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44B6"/>
    <w:rPr>
      <w:b/>
      <w:bCs/>
    </w:rPr>
  </w:style>
  <w:style w:type="character" w:styleId="a5">
    <w:name w:val="Hyperlink"/>
    <w:basedOn w:val="a0"/>
    <w:uiPriority w:val="99"/>
    <w:semiHidden/>
    <w:unhideWhenUsed/>
    <w:rsid w:val="006244B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48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A480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48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A480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2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712">
          <w:marLeft w:val="0"/>
          <w:marRight w:val="0"/>
          <w:marTop w:val="0"/>
          <w:marBottom w:val="240"/>
          <w:divBdr>
            <w:top w:val="single" w:sz="6" w:space="12" w:color="E0E2EA"/>
            <w:left w:val="single" w:sz="6" w:space="12" w:color="E0E2EA"/>
            <w:bottom w:val="single" w:sz="6" w:space="12" w:color="E0E2EA"/>
            <w:right w:val="single" w:sz="6" w:space="12" w:color="E0E2EA"/>
          </w:divBdr>
        </w:div>
      </w:divsChild>
    </w:div>
    <w:div w:id="2122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8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8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3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2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42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0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1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5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08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-adm.ru/letters/answers.html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59999/1a1719408a99f43738c30a453a74ddaf6ccd7ae7/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c75556cf6fc05793e3c6315a7101fb59e6af9b02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som-adm.ru/letters/index.html" TargetMode="Externa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2023-09-21T10:19:00Z</dcterms:created>
  <dcterms:modified xsi:type="dcterms:W3CDTF">2023-09-21T10:56:00Z</dcterms:modified>
</cp:coreProperties>
</file>