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2A" w:rsidRDefault="00EB0E2A" w:rsidP="00EB0E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5BA6">
        <w:t>7.</w:t>
      </w:r>
      <w:r w:rsidRPr="009823F9">
        <w:rPr>
          <w:b/>
          <w:sz w:val="28"/>
          <w:szCs w:val="28"/>
        </w:rPr>
        <w:t xml:space="preserve"> Удержание </w:t>
      </w:r>
      <w:r>
        <w:rPr>
          <w:b/>
          <w:sz w:val="28"/>
          <w:szCs w:val="28"/>
        </w:rPr>
        <w:t xml:space="preserve">из пенсии по исполнительным листам с </w:t>
      </w:r>
      <w:r w:rsidRPr="009823F9">
        <w:rPr>
          <w:b/>
          <w:sz w:val="28"/>
          <w:szCs w:val="28"/>
        </w:rPr>
        <w:t>должника – гражданина</w:t>
      </w:r>
      <w:r>
        <w:rPr>
          <w:b/>
          <w:sz w:val="28"/>
          <w:szCs w:val="28"/>
        </w:rPr>
        <w:t>,</w:t>
      </w:r>
      <w:r w:rsidRPr="00982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имеющего </w:t>
      </w:r>
      <w:r w:rsidRPr="009823F9">
        <w:rPr>
          <w:b/>
          <w:sz w:val="28"/>
          <w:szCs w:val="28"/>
        </w:rPr>
        <w:t>единстве</w:t>
      </w:r>
      <w:r>
        <w:rPr>
          <w:b/>
          <w:sz w:val="28"/>
          <w:szCs w:val="28"/>
        </w:rPr>
        <w:t>нный</w:t>
      </w:r>
      <w:r w:rsidRPr="009823F9">
        <w:rPr>
          <w:b/>
          <w:sz w:val="28"/>
          <w:szCs w:val="28"/>
        </w:rPr>
        <w:t xml:space="preserve"> источник доход</w:t>
      </w:r>
      <w:r>
        <w:rPr>
          <w:b/>
          <w:sz w:val="28"/>
          <w:szCs w:val="28"/>
        </w:rPr>
        <w:t>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>Порядок рассмотрения заявления, ходатайства лиц, участвующих в исполнительном производстве, которые могут быть поданы на любой стадии исполнительного производства, определяется</w:t>
      </w:r>
      <w:r>
        <w:rPr>
          <w:sz w:val="28"/>
          <w:szCs w:val="28"/>
        </w:rPr>
        <w:t xml:space="preserve"> ст. 64.1 Федерального з</w:t>
      </w:r>
      <w:r w:rsidRPr="00FB52BC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02.10.2007 №221-ФЗ «О</w:t>
      </w:r>
      <w:r w:rsidRPr="00FB52BC">
        <w:rPr>
          <w:sz w:val="28"/>
          <w:szCs w:val="28"/>
        </w:rPr>
        <w:t>б исполнительном производстве</w:t>
      </w:r>
      <w:r>
        <w:rPr>
          <w:sz w:val="28"/>
          <w:szCs w:val="28"/>
        </w:rPr>
        <w:t>»</w:t>
      </w:r>
      <w:r w:rsidRPr="00FB52BC">
        <w:rPr>
          <w:sz w:val="28"/>
          <w:szCs w:val="28"/>
        </w:rPr>
        <w:t>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>Должностное лицо службы судебных приставов по результатам рассмотрения заявления, ходатайства выносит постановление об удовлетворении полностью или частично либо об отказе в удовлетворении заявления, ходатайства, копия которого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</w:t>
      </w:r>
      <w:r>
        <w:rPr>
          <w:sz w:val="28"/>
          <w:szCs w:val="28"/>
        </w:rPr>
        <w:t xml:space="preserve"> (ч. 5 и ч. 7 </w:t>
      </w:r>
      <w:r w:rsidRPr="00FB52BC">
        <w:rPr>
          <w:sz w:val="28"/>
          <w:szCs w:val="28"/>
        </w:rPr>
        <w:t xml:space="preserve"> указанной статьи).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должником в службу судебных приставов </w:t>
      </w:r>
      <w:r w:rsidRPr="00FB52BC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а </w:t>
      </w:r>
      <w:r w:rsidRPr="00FB52BC">
        <w:rPr>
          <w:sz w:val="28"/>
          <w:szCs w:val="28"/>
        </w:rPr>
        <w:t xml:space="preserve">об установлении минимального процента удержаний </w:t>
      </w:r>
      <w:r>
        <w:rPr>
          <w:sz w:val="28"/>
          <w:szCs w:val="28"/>
        </w:rPr>
        <w:t xml:space="preserve">в определенном размере в процентах </w:t>
      </w:r>
      <w:r w:rsidRPr="00FB52BC">
        <w:rPr>
          <w:sz w:val="28"/>
          <w:szCs w:val="28"/>
        </w:rPr>
        <w:t>из пенсий</w:t>
      </w:r>
      <w:r>
        <w:rPr>
          <w:sz w:val="28"/>
          <w:szCs w:val="28"/>
        </w:rPr>
        <w:t>, судебный пристав – исполнитель в рамках ч. 1 ст. 64 За</w:t>
      </w:r>
      <w:r w:rsidRPr="00FB52BC">
        <w:rPr>
          <w:sz w:val="28"/>
          <w:szCs w:val="28"/>
        </w:rPr>
        <w:t xml:space="preserve">кона об исполнительном производстве, содержащей открытый перечень исполнительных действий, направленных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документе, </w:t>
      </w:r>
      <w:r>
        <w:rPr>
          <w:sz w:val="28"/>
          <w:szCs w:val="28"/>
        </w:rPr>
        <w:t xml:space="preserve">обязан </w:t>
      </w:r>
      <w:r w:rsidRPr="00FB52BC">
        <w:rPr>
          <w:sz w:val="28"/>
          <w:szCs w:val="28"/>
        </w:rPr>
        <w:t>запроси</w:t>
      </w:r>
      <w:r>
        <w:rPr>
          <w:sz w:val="28"/>
          <w:szCs w:val="28"/>
        </w:rPr>
        <w:t>ть</w:t>
      </w:r>
      <w:r w:rsidRPr="00FB52BC">
        <w:rPr>
          <w:sz w:val="28"/>
          <w:szCs w:val="28"/>
        </w:rPr>
        <w:t xml:space="preserve"> необходимые сведения, информацию, справки для установления обстоятельств, на которые ссыла</w:t>
      </w:r>
      <w:r>
        <w:rPr>
          <w:sz w:val="28"/>
          <w:szCs w:val="28"/>
        </w:rPr>
        <w:t xml:space="preserve">ется </w:t>
      </w:r>
      <w:r w:rsidRPr="00FB52BC">
        <w:rPr>
          <w:sz w:val="28"/>
          <w:szCs w:val="28"/>
        </w:rPr>
        <w:t xml:space="preserve">в ходатайстве </w:t>
      </w:r>
      <w:r>
        <w:rPr>
          <w:sz w:val="28"/>
          <w:szCs w:val="28"/>
        </w:rPr>
        <w:t xml:space="preserve">должник, а также принять во внимание </w:t>
      </w:r>
      <w:r w:rsidRPr="00FB52BC">
        <w:rPr>
          <w:sz w:val="28"/>
          <w:szCs w:val="28"/>
        </w:rPr>
        <w:t>такой критерий, как прожиточный минимум.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FB52BC">
        <w:rPr>
          <w:sz w:val="28"/>
          <w:szCs w:val="28"/>
        </w:rPr>
        <w:t>акон</w:t>
      </w:r>
      <w:r>
        <w:rPr>
          <w:sz w:val="28"/>
          <w:szCs w:val="28"/>
        </w:rPr>
        <w:t xml:space="preserve"> от 02.10.2007 №221-ФЗ «О</w:t>
      </w:r>
      <w:r w:rsidRPr="00FB52BC">
        <w:rPr>
          <w:sz w:val="28"/>
          <w:szCs w:val="28"/>
        </w:rPr>
        <w:t>б исполнительном производстве</w:t>
      </w:r>
      <w:r>
        <w:rPr>
          <w:sz w:val="28"/>
          <w:szCs w:val="28"/>
        </w:rPr>
        <w:t>»</w:t>
      </w:r>
      <w:r w:rsidRPr="00FB52BC">
        <w:rPr>
          <w:sz w:val="28"/>
          <w:szCs w:val="28"/>
        </w:rPr>
        <w:t>, предусматривая в</w:t>
      </w:r>
      <w:r>
        <w:rPr>
          <w:sz w:val="28"/>
          <w:szCs w:val="28"/>
        </w:rPr>
        <w:t xml:space="preserve"> ст. 99 </w:t>
      </w:r>
      <w:r w:rsidRPr="00FB52BC">
        <w:rPr>
          <w:sz w:val="28"/>
          <w:szCs w:val="28"/>
        </w:rPr>
        <w:t>возможность удержания из заработной платы и иных доходов должника и порядок исчисления размера такого удержания, установил, что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>Исходя из буквального прочтения приведенной</w:t>
      </w:r>
      <w:r>
        <w:rPr>
          <w:sz w:val="28"/>
          <w:szCs w:val="28"/>
        </w:rPr>
        <w:t xml:space="preserve"> нормы</w:t>
      </w:r>
      <w:r w:rsidRPr="00FB52BC">
        <w:rPr>
          <w:sz w:val="28"/>
          <w:szCs w:val="28"/>
        </w:rPr>
        <w:t>, она не содержит запрета на установление размера удержания в максимальном пределе.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 xml:space="preserve">Вместе с тем при совершении исполнительных действий судебный пристав-исполнитель не вправе игнорировать принципы исполнительного производства, установленные </w:t>
      </w:r>
      <w:r>
        <w:rPr>
          <w:sz w:val="28"/>
          <w:szCs w:val="28"/>
        </w:rPr>
        <w:t xml:space="preserve">ст. 4 </w:t>
      </w:r>
      <w:r w:rsidRPr="00FB52BC">
        <w:rPr>
          <w:sz w:val="28"/>
          <w:szCs w:val="28"/>
        </w:rPr>
        <w:t>поименованного закона: принципы законности, уважения чести и достоинства гражданина, неприкосновенности минимума имущества, необходимого для существования должника-гражданина и членов его семьи.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 xml:space="preserve">Поскольку положения </w:t>
      </w:r>
      <w:r>
        <w:rPr>
          <w:sz w:val="28"/>
          <w:szCs w:val="28"/>
        </w:rPr>
        <w:t xml:space="preserve">ч. 2 ст. 99 </w:t>
      </w:r>
      <w:r w:rsidRPr="00FB52BC">
        <w:rPr>
          <w:sz w:val="28"/>
          <w:szCs w:val="28"/>
        </w:rPr>
        <w:t>Закона об исполнительном производстве предусматривают лишь максимально возможный размер удержания из заработной платы и иных доходов должника, судебный пристав-исполнитель вправе устанавливать такой размер удержания, который бы учитывал материальное положение должника.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lastRenderedPageBreak/>
        <w:t>Следовательно, судебный пристав-и</w:t>
      </w:r>
      <w:r>
        <w:rPr>
          <w:sz w:val="28"/>
          <w:szCs w:val="28"/>
        </w:rPr>
        <w:t>сполнитель, получив ходатайство должника</w:t>
      </w:r>
      <w:r w:rsidRPr="00FB52BC">
        <w:rPr>
          <w:sz w:val="28"/>
          <w:szCs w:val="28"/>
        </w:rPr>
        <w:t xml:space="preserve">, обязан проверить </w:t>
      </w:r>
      <w:r>
        <w:rPr>
          <w:sz w:val="28"/>
          <w:szCs w:val="28"/>
        </w:rPr>
        <w:t xml:space="preserve">его </w:t>
      </w:r>
      <w:r w:rsidRPr="00FB52BC">
        <w:rPr>
          <w:sz w:val="28"/>
          <w:szCs w:val="28"/>
        </w:rPr>
        <w:t>материальное положение.</w:t>
      </w:r>
    </w:p>
    <w:p w:rsidR="00EB0E2A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 xml:space="preserve">Конституционный Суд Российской Федерации неоднократно высказывал правовую позицию, согласно которой, в случае, если пенсия является для должника-гражданина единственным источником существования, необходимость обеспечения баланса интересов кредитора и должника-гражданина требует защиты прав последнего путем сохранения для него и лиц, находящихся на его иждивении, необходимого уровня существования, с тем чтобы не оставить их за пределами социальной жизни. По смыслу </w:t>
      </w:r>
      <w:r>
        <w:rPr>
          <w:sz w:val="28"/>
          <w:szCs w:val="28"/>
        </w:rPr>
        <w:t xml:space="preserve">ч. 2 и 4 ст. 99 </w:t>
      </w:r>
      <w:r w:rsidRPr="00FB52BC">
        <w:rPr>
          <w:sz w:val="28"/>
          <w:szCs w:val="28"/>
        </w:rPr>
        <w:t>Закона об исполнительном производстве конкретный размер удержания из заработной платы и иных доходов должника при исполнении исполнительного документа подлежит исчислению с учетом всех обстоятельств дела, при неукоснительном соблюдении таких принципов исполнительного производства как уважение чести и достоинства гражданина и неприкосновенности минимума имущества, необходимого для существования должника-гражданина и членов его семьи</w:t>
      </w:r>
      <w:r>
        <w:rPr>
          <w:sz w:val="28"/>
          <w:szCs w:val="28"/>
        </w:rPr>
        <w:t>.</w:t>
      </w:r>
    </w:p>
    <w:p w:rsidR="00EB0E2A" w:rsidRPr="00FB52BC" w:rsidRDefault="00EB0E2A" w:rsidP="00EB0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2BC">
        <w:rPr>
          <w:sz w:val="28"/>
          <w:szCs w:val="28"/>
        </w:rPr>
        <w:t xml:space="preserve">Таким образом, при определении размера удержания из пенсии должника-гражданина, являющейся для него единственным источником существования, судебному приставу-исполнителю надлежит учитывать в числе прочего размер этой пенсии, чтобы обеспечить самому должнику и лицам, находящимся на его иждивении, условия, необходимые для их нормального существования и реализацию его социально-экономических прав. При этом необходимо сочетание двух основополагающих положений - конституционного принципа </w:t>
      </w:r>
      <w:proofErr w:type="spellStart"/>
      <w:r w:rsidRPr="00FB52BC">
        <w:rPr>
          <w:sz w:val="28"/>
          <w:szCs w:val="28"/>
        </w:rPr>
        <w:t>исполняемости</w:t>
      </w:r>
      <w:proofErr w:type="spellEnd"/>
      <w:r w:rsidRPr="00FB52BC">
        <w:rPr>
          <w:sz w:val="28"/>
          <w:szCs w:val="28"/>
        </w:rPr>
        <w:t xml:space="preserve"> судебных решений и установления пределов возможного взыскания, не затрагивающего основное содержание прав должника, в частности, с тем чтобы сохранить должнику-гражданину необходимый уровень существования.</w:t>
      </w:r>
    </w:p>
    <w:p w:rsidR="00F75053" w:rsidRDefault="00F75053"/>
    <w:sectPr w:rsidR="00F75053" w:rsidSect="00F7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E2A"/>
    <w:rsid w:val="00EB0E2A"/>
    <w:rsid w:val="00F7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2018-06-29T15:36:00Z</dcterms:created>
  <dcterms:modified xsi:type="dcterms:W3CDTF">2018-06-29T15:36:00Z</dcterms:modified>
</cp:coreProperties>
</file>