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C9" w:rsidRPr="00A33321" w:rsidRDefault="001C6EC9" w:rsidP="00EC6A13">
      <w:pPr>
        <w:jc w:val="center"/>
        <w:rPr>
          <w:b/>
          <w:vanish/>
          <w:sz w:val="28"/>
          <w:szCs w:val="28"/>
        </w:rPr>
      </w:pPr>
      <w:r w:rsidRPr="00A33321">
        <w:rPr>
          <w:b/>
          <w:sz w:val="28"/>
          <w:szCs w:val="28"/>
        </w:rPr>
        <w:t xml:space="preserve">Обстановка с пожарами в районе с начала </w:t>
      </w:r>
      <w:smartTag w:uri="urn:schemas-microsoft-com:office:smarttags" w:element="metricconverter">
        <w:smartTagPr>
          <w:attr w:name="ProductID" w:val="2015 г"/>
        </w:smartTagPr>
        <w:r w:rsidRPr="00A33321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5</w:t>
        </w:r>
        <w:r w:rsidRPr="00A33321">
          <w:rPr>
            <w:b/>
            <w:sz w:val="28"/>
            <w:szCs w:val="28"/>
          </w:rPr>
          <w:t xml:space="preserve"> г</w:t>
        </w:r>
      </w:smartTag>
      <w:r w:rsidRPr="00A33321">
        <w:rPr>
          <w:b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1C6EC9" w:rsidTr="007F1FB0">
        <w:trPr>
          <w:tblCellSpacing w:w="15" w:type="dxa"/>
        </w:trPr>
        <w:tc>
          <w:tcPr>
            <w:tcW w:w="0" w:type="auto"/>
          </w:tcPr>
          <w:p w:rsidR="001C6EC9" w:rsidRDefault="001C6EC9" w:rsidP="00EC6A13">
            <w:pPr>
              <w:pStyle w:val="NormalWeb"/>
              <w:jc w:val="both"/>
            </w:pPr>
          </w:p>
          <w:p w:rsidR="001C6EC9" w:rsidRPr="00A15632" w:rsidRDefault="001C6EC9" w:rsidP="006E6691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начала </w:t>
            </w:r>
            <w:r w:rsidRPr="00A156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15632">
              <w:rPr>
                <w:sz w:val="28"/>
                <w:szCs w:val="28"/>
              </w:rPr>
              <w:t xml:space="preserve"> года обстановка с пожарами в Шаблыкинском районе по сравнению с аналогичным периодом 201</w:t>
            </w:r>
            <w:r>
              <w:rPr>
                <w:sz w:val="28"/>
                <w:szCs w:val="28"/>
              </w:rPr>
              <w:t>4</w:t>
            </w:r>
            <w:r w:rsidRPr="00A15632">
              <w:rPr>
                <w:sz w:val="28"/>
                <w:szCs w:val="28"/>
              </w:rPr>
              <w:t xml:space="preserve"> года характеризуется следующими основными показателями: - </w:t>
            </w:r>
            <w:r>
              <w:rPr>
                <w:sz w:val="28"/>
                <w:szCs w:val="28"/>
              </w:rPr>
              <w:t>зарегистрировано 7 пожаров</w:t>
            </w:r>
            <w:r w:rsidRPr="00A15632">
              <w:rPr>
                <w:sz w:val="28"/>
                <w:szCs w:val="28"/>
              </w:rPr>
              <w:t xml:space="preserve"> (в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5632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4</w:t>
              </w:r>
              <w:r w:rsidRPr="00A15632">
                <w:rPr>
                  <w:sz w:val="28"/>
                  <w:szCs w:val="28"/>
                </w:rPr>
                <w:t xml:space="preserve"> г</w:t>
              </w:r>
            </w:smartTag>
            <w:r w:rsidRPr="00A15632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7</w:t>
            </w:r>
            <w:r w:rsidRPr="00A15632">
              <w:rPr>
                <w:sz w:val="28"/>
                <w:szCs w:val="28"/>
              </w:rPr>
              <w:t>);</w:t>
            </w:r>
          </w:p>
          <w:p w:rsidR="001C6EC9" w:rsidRPr="00A15632" w:rsidRDefault="001C6EC9" w:rsidP="006E6691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A15632">
              <w:rPr>
                <w:sz w:val="28"/>
                <w:szCs w:val="28"/>
              </w:rPr>
              <w:t xml:space="preserve">- при пожарах </w:t>
            </w:r>
            <w:r>
              <w:rPr>
                <w:sz w:val="28"/>
                <w:szCs w:val="28"/>
              </w:rPr>
              <w:t>погиб один человек</w:t>
            </w:r>
            <w:r w:rsidRPr="00A15632">
              <w:rPr>
                <w:sz w:val="28"/>
                <w:szCs w:val="28"/>
              </w:rPr>
              <w:t xml:space="preserve"> (в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5632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4</w:t>
              </w:r>
              <w:r w:rsidRPr="00A15632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– 0</w:t>
            </w:r>
            <w:r w:rsidRPr="00A15632">
              <w:rPr>
                <w:sz w:val="28"/>
                <w:szCs w:val="28"/>
              </w:rPr>
              <w:t xml:space="preserve">) </w:t>
            </w:r>
          </w:p>
          <w:p w:rsidR="001C6EC9" w:rsidRPr="00A15632" w:rsidRDefault="001C6EC9" w:rsidP="006E6691">
            <w:pPr>
              <w:pStyle w:val="BodyText2"/>
              <w:widowControl w:val="0"/>
              <w:ind w:firstLine="709"/>
              <w:rPr>
                <w:szCs w:val="28"/>
              </w:rPr>
            </w:pPr>
            <w:r w:rsidRPr="00A15632">
              <w:rPr>
                <w:szCs w:val="28"/>
              </w:rPr>
              <w:t>- в 201</w:t>
            </w:r>
            <w:r>
              <w:rPr>
                <w:szCs w:val="28"/>
              </w:rPr>
              <w:t>5</w:t>
            </w:r>
            <w:r w:rsidRPr="00A15632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на пожаре травмированных не зарегистрировано</w:t>
            </w:r>
            <w:r w:rsidRPr="00A15632">
              <w:rPr>
                <w:szCs w:val="28"/>
              </w:rPr>
              <w:t xml:space="preserve">, за АППГ травмированных на пожаре </w:t>
            </w:r>
            <w:r>
              <w:rPr>
                <w:szCs w:val="28"/>
              </w:rPr>
              <w:t>также не зарегистрировано</w:t>
            </w:r>
            <w:r w:rsidRPr="00A15632">
              <w:rPr>
                <w:szCs w:val="28"/>
              </w:rPr>
              <w:t>.</w:t>
            </w:r>
          </w:p>
          <w:p w:rsidR="001C6EC9" w:rsidRDefault="001C6EC9" w:rsidP="006E6691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5632">
              <w:rPr>
                <w:sz w:val="28"/>
                <w:szCs w:val="28"/>
              </w:rPr>
              <w:t>на ликвидацию заго</w:t>
            </w:r>
            <w:r>
              <w:rPr>
                <w:sz w:val="28"/>
                <w:szCs w:val="28"/>
              </w:rPr>
              <w:t xml:space="preserve">рания </w:t>
            </w:r>
            <w:r w:rsidRPr="00A15632">
              <w:rPr>
                <w:sz w:val="28"/>
                <w:szCs w:val="28"/>
              </w:rPr>
              <w:t>зарегистрирован</w:t>
            </w:r>
            <w:r>
              <w:rPr>
                <w:sz w:val="28"/>
                <w:szCs w:val="28"/>
              </w:rPr>
              <w:t>о</w:t>
            </w:r>
            <w:r w:rsidRPr="00A156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56 выезда пожарного подразделения  </w:t>
            </w:r>
            <w:r w:rsidRPr="00A15632">
              <w:rPr>
                <w:sz w:val="28"/>
                <w:szCs w:val="28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5632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4</w:t>
              </w:r>
              <w:r w:rsidRPr="00A15632">
                <w:rPr>
                  <w:sz w:val="28"/>
                  <w:szCs w:val="28"/>
                </w:rPr>
                <w:t xml:space="preserve"> г</w:t>
              </w:r>
            </w:smartTag>
            <w:r w:rsidRPr="00A1563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16</w:t>
            </w:r>
            <w:r w:rsidRPr="00204CFD">
              <w:rPr>
                <w:sz w:val="28"/>
                <w:szCs w:val="28"/>
              </w:rPr>
              <w:t xml:space="preserve"> </w:t>
            </w:r>
            <w:r w:rsidRPr="00A15632">
              <w:rPr>
                <w:sz w:val="28"/>
                <w:szCs w:val="28"/>
              </w:rPr>
              <w:t>выезд</w:t>
            </w:r>
            <w:r>
              <w:rPr>
                <w:sz w:val="28"/>
                <w:szCs w:val="28"/>
              </w:rPr>
              <w:t>ов).</w:t>
            </w:r>
          </w:p>
          <w:p w:rsidR="001C6EC9" w:rsidRDefault="001C6EC9" w:rsidP="006E6691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26.05.2015г. в 13 час. 00</w:t>
            </w:r>
            <w:r w:rsidRPr="00CC645C">
              <w:rPr>
                <w:sz w:val="28"/>
                <w:szCs w:val="28"/>
              </w:rPr>
              <w:t xml:space="preserve"> мин.</w:t>
            </w:r>
            <w:r>
              <w:rPr>
                <w:sz w:val="28"/>
                <w:szCs w:val="28"/>
              </w:rPr>
              <w:t xml:space="preserve"> произошел пожар в хозяйственной постройке и жилом доме по адресу: Орловская область, Шаблыкинский район, Косулическое с/п, с.Высокое, ул.Речная, д.18. В результате пожара погиб один человек.  Причина пожара и ущерб устанавливаются.</w:t>
            </w:r>
          </w:p>
          <w:p w:rsidR="001C6EC9" w:rsidRPr="00A33321" w:rsidRDefault="001C6EC9" w:rsidP="006E6691">
            <w:pPr>
              <w:ind w:firstLine="540"/>
              <w:jc w:val="both"/>
              <w:rPr>
                <w:sz w:val="28"/>
                <w:szCs w:val="28"/>
              </w:rPr>
            </w:pPr>
            <w:r w:rsidRPr="00A33321">
              <w:rPr>
                <w:sz w:val="28"/>
                <w:szCs w:val="28"/>
              </w:rPr>
              <w:t>Основными причинами возникновения пожаров в жилом секторе являются неосторожное обращение с огнем</w:t>
            </w:r>
            <w:r>
              <w:rPr>
                <w:sz w:val="28"/>
                <w:szCs w:val="28"/>
              </w:rPr>
              <w:t>.</w:t>
            </w:r>
          </w:p>
          <w:p w:rsidR="001C6EC9" w:rsidRPr="00A33321" w:rsidRDefault="001C6EC9" w:rsidP="00A33321">
            <w:pPr>
              <w:ind w:firstLine="567"/>
              <w:jc w:val="both"/>
              <w:rPr>
                <w:sz w:val="28"/>
                <w:szCs w:val="28"/>
              </w:rPr>
            </w:pPr>
            <w:r w:rsidRPr="00A33321">
              <w:rPr>
                <w:sz w:val="28"/>
                <w:szCs w:val="28"/>
              </w:rPr>
              <w:t xml:space="preserve">Основная доля пожаров, как и в прошедшие годы, приходится на объекты жилого сектора. Объясняется это тем, что жилой сектор – наиболее многочисленная часть объектов. Вместе с тем пожарная опасность современного жилья неуклонно возрастает в результате ветшания жилого и нежилого фонда, электропроводки, инженерных систем. Ситуация усугубляется тем, что жилищно-коммунальные службы, квартиросъемщики и владельцы личного жилья зачастую не выполняют </w:t>
            </w:r>
            <w:r>
              <w:rPr>
                <w:sz w:val="28"/>
                <w:szCs w:val="28"/>
              </w:rPr>
              <w:t>элементарные</w:t>
            </w:r>
            <w:r w:rsidRPr="00A33321">
              <w:rPr>
                <w:sz w:val="28"/>
                <w:szCs w:val="28"/>
              </w:rPr>
              <w:t xml:space="preserve"> противопожарные мероприятия. В квартирах и частных жилых домах, надворных постройках практически отсутствуют первичные средства пожаротушения. Жильцами не соблюдаются элементарные правила пожарной безопасности, не принимаются меры по ремонту вышедшей из строя электропроводки и электрооборудования, неисправности в устройстве печного отопления. </w:t>
            </w:r>
          </w:p>
          <w:p w:rsidR="001C6EC9" w:rsidRPr="00A33321" w:rsidRDefault="001C6EC9" w:rsidP="00EC6A13">
            <w:pPr>
              <w:jc w:val="both"/>
              <w:rPr>
                <w:sz w:val="28"/>
                <w:szCs w:val="28"/>
              </w:rPr>
            </w:pPr>
          </w:p>
          <w:p w:rsidR="001C6EC9" w:rsidRPr="00A33321" w:rsidRDefault="001C6EC9" w:rsidP="00EC6A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Граждане! </w:t>
            </w:r>
            <w:r w:rsidRPr="00A33321">
              <w:rPr>
                <w:sz w:val="28"/>
                <w:szCs w:val="28"/>
              </w:rPr>
              <w:br/>
              <w:t xml:space="preserve">Строго соблюдайте правила пожарной безопасности в быту и на производстве. </w:t>
            </w:r>
          </w:p>
          <w:p w:rsidR="001C6EC9" w:rsidRPr="00A33321" w:rsidRDefault="001C6EC9" w:rsidP="00D26EBC">
            <w:pPr>
              <w:jc w:val="both"/>
              <w:rPr>
                <w:b/>
                <w:sz w:val="28"/>
                <w:szCs w:val="28"/>
              </w:rPr>
            </w:pPr>
            <w:r w:rsidRPr="00A33321">
              <w:rPr>
                <w:sz w:val="28"/>
                <w:szCs w:val="28"/>
              </w:rPr>
              <w:br/>
            </w:r>
            <w:r w:rsidRPr="00A33321">
              <w:rPr>
                <w:b/>
                <w:sz w:val="28"/>
                <w:szCs w:val="28"/>
              </w:rPr>
              <w:t>В случае возникновения пожара немедленно сообщите об этом в пожарную охрану по телефону «01» или с мобильного «112», укажите точно адрес и место пожара.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3321">
              <w:rPr>
                <w:b/>
                <w:sz w:val="28"/>
                <w:szCs w:val="28"/>
              </w:rPr>
              <w:t>Не забывайте, что неосторожное обращение с огнем неизбежно приводит к беде!</w:t>
            </w:r>
          </w:p>
          <w:p w:rsidR="001C6EC9" w:rsidRDefault="001C6EC9" w:rsidP="00EC6A13">
            <w:pPr>
              <w:jc w:val="both"/>
              <w:rPr>
                <w:b/>
                <w:sz w:val="28"/>
                <w:szCs w:val="28"/>
              </w:rPr>
            </w:pPr>
          </w:p>
          <w:p w:rsidR="001C6EC9" w:rsidRPr="00A33321" w:rsidRDefault="001C6EC9" w:rsidP="00A33321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Pr="00A33321">
              <w:rPr>
                <w:sz w:val="28"/>
                <w:szCs w:val="28"/>
              </w:rPr>
              <w:t xml:space="preserve"> ОНД</w:t>
            </w:r>
            <w:r>
              <w:rPr>
                <w:sz w:val="28"/>
                <w:szCs w:val="28"/>
              </w:rPr>
              <w:t xml:space="preserve"> по Сосковскому и</w:t>
            </w:r>
            <w:r w:rsidRPr="00A33321">
              <w:rPr>
                <w:sz w:val="28"/>
                <w:szCs w:val="28"/>
              </w:rPr>
              <w:t xml:space="preserve"> Шаблыкинско</w:t>
            </w:r>
            <w:r>
              <w:rPr>
                <w:sz w:val="28"/>
                <w:szCs w:val="28"/>
              </w:rPr>
              <w:t>му</w:t>
            </w:r>
            <w:r w:rsidRPr="00A33321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м</w:t>
            </w:r>
            <w:r w:rsidRPr="00A33321">
              <w:rPr>
                <w:sz w:val="28"/>
                <w:szCs w:val="28"/>
              </w:rPr>
              <w:t xml:space="preserve">                                  Семочкин А.А.</w:t>
            </w:r>
          </w:p>
          <w:p w:rsidR="001C6EC9" w:rsidRPr="00A33321" w:rsidRDefault="001C6EC9" w:rsidP="00EC6A13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</w:p>
          <w:p w:rsidR="001C6EC9" w:rsidRPr="00A33321" w:rsidRDefault="001C6EC9" w:rsidP="00EC6A13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</w:p>
          <w:p w:rsidR="001C6EC9" w:rsidRDefault="001C6EC9" w:rsidP="00A33321">
            <w:pPr>
              <w:pStyle w:val="NormalWeb"/>
              <w:jc w:val="both"/>
            </w:pPr>
          </w:p>
        </w:tc>
      </w:tr>
    </w:tbl>
    <w:p w:rsidR="001C6EC9" w:rsidRDefault="001C6EC9"/>
    <w:sectPr w:rsidR="001C6EC9" w:rsidSect="00A3332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628"/>
    <w:rsid w:val="001647FA"/>
    <w:rsid w:val="001C6EC9"/>
    <w:rsid w:val="00204CFD"/>
    <w:rsid w:val="00225628"/>
    <w:rsid w:val="00234D3E"/>
    <w:rsid w:val="00330810"/>
    <w:rsid w:val="00354A3E"/>
    <w:rsid w:val="003912FF"/>
    <w:rsid w:val="00423BDE"/>
    <w:rsid w:val="00624DA8"/>
    <w:rsid w:val="00680D51"/>
    <w:rsid w:val="006B76F9"/>
    <w:rsid w:val="006C23B5"/>
    <w:rsid w:val="006E6691"/>
    <w:rsid w:val="007144FB"/>
    <w:rsid w:val="00756C4C"/>
    <w:rsid w:val="00762EF2"/>
    <w:rsid w:val="007F1FB0"/>
    <w:rsid w:val="0081584E"/>
    <w:rsid w:val="00817EE9"/>
    <w:rsid w:val="00882560"/>
    <w:rsid w:val="00995419"/>
    <w:rsid w:val="00A15632"/>
    <w:rsid w:val="00A33321"/>
    <w:rsid w:val="00A56A4B"/>
    <w:rsid w:val="00AC0973"/>
    <w:rsid w:val="00B47271"/>
    <w:rsid w:val="00C57541"/>
    <w:rsid w:val="00CC645C"/>
    <w:rsid w:val="00D252B6"/>
    <w:rsid w:val="00D26EBC"/>
    <w:rsid w:val="00EC6A13"/>
    <w:rsid w:val="00F6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4D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4D3E"/>
    <w:pPr>
      <w:spacing w:before="100" w:beforeAutospacing="1" w:after="100" w:afterAutospacing="1"/>
    </w:pPr>
  </w:style>
  <w:style w:type="paragraph" w:customStyle="1" w:styleId="1">
    <w:name w:val="Знак1"/>
    <w:basedOn w:val="Normal"/>
    <w:uiPriority w:val="99"/>
    <w:rsid w:val="00234D3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BodyTextIndent2">
    <w:name w:val="Body Text Indent 2"/>
    <w:basedOn w:val="Normal"/>
    <w:link w:val="BodyTextIndent2Char"/>
    <w:uiPriority w:val="99"/>
    <w:rsid w:val="00234D3E"/>
    <w:pPr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4D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76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Знак11"/>
    <w:basedOn w:val="Normal"/>
    <w:uiPriority w:val="99"/>
    <w:rsid w:val="00AC0973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BodyText2">
    <w:name w:val="Body Text 2"/>
    <w:basedOn w:val="Normal"/>
    <w:link w:val="BodyText2Char"/>
    <w:uiPriority w:val="99"/>
    <w:rsid w:val="006E6691"/>
    <w:pPr>
      <w:ind w:firstLine="720"/>
      <w:jc w:val="both"/>
    </w:pPr>
    <w:rPr>
      <w:rFonts w:eastAsia="Calibri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317</Words>
  <Characters>1811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ОНД</cp:lastModifiedBy>
  <cp:revision>5</cp:revision>
  <cp:lastPrinted>2015-06-03T11:40:00Z</cp:lastPrinted>
  <dcterms:created xsi:type="dcterms:W3CDTF">2013-06-04T09:46:00Z</dcterms:created>
  <dcterms:modified xsi:type="dcterms:W3CDTF">2015-06-03T11:41:00Z</dcterms:modified>
</cp:coreProperties>
</file>