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E" w:rsidRDefault="00EB7E9E" w:rsidP="00EB7E9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развитии малого и среднего бизнеса</w:t>
      </w:r>
    </w:p>
    <w:p w:rsidR="00EB7E9E" w:rsidRDefault="00EB7E9E" w:rsidP="00EB7E9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F0175">
        <w:rPr>
          <w:rFonts w:ascii="Times New Roman" w:hAnsi="Times New Roman"/>
          <w:sz w:val="28"/>
          <w:szCs w:val="28"/>
        </w:rPr>
        <w:t>Шаблыкинском</w:t>
      </w:r>
      <w:proofErr w:type="spellEnd"/>
      <w:r w:rsidR="00AF0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  в 2018 году</w:t>
      </w:r>
      <w:r w:rsidRPr="00182140">
        <w:rPr>
          <w:rFonts w:ascii="Times New Roman" w:hAnsi="Times New Roman" w:cs="Times New Roman"/>
          <w:sz w:val="28"/>
          <w:szCs w:val="28"/>
        </w:rPr>
        <w:t>.</w:t>
      </w:r>
    </w:p>
    <w:p w:rsidR="00EB7E9E" w:rsidRDefault="00EB7E9E" w:rsidP="00EB7E9E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E9E" w:rsidRPr="00182140" w:rsidRDefault="00EB7E9E" w:rsidP="00EB7E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2140">
        <w:rPr>
          <w:sz w:val="28"/>
          <w:szCs w:val="28"/>
        </w:rPr>
        <w:t>Развитие предпринимательства является одной из приоритетных задач района и осуществляется в соответствии с</w:t>
      </w:r>
      <w:r w:rsidR="00146343">
        <w:rPr>
          <w:sz w:val="28"/>
          <w:szCs w:val="28"/>
        </w:rPr>
        <w:t xml:space="preserve"> </w:t>
      </w:r>
      <w:r w:rsidRPr="00182140">
        <w:rPr>
          <w:sz w:val="28"/>
          <w:szCs w:val="28"/>
        </w:rPr>
        <w:t xml:space="preserve">муниципальной программой «Развитие и поддержка малого и среднего предпринимательства в </w:t>
      </w:r>
      <w:proofErr w:type="spellStart"/>
      <w:r w:rsidR="00AF0175">
        <w:rPr>
          <w:sz w:val="28"/>
          <w:szCs w:val="28"/>
        </w:rPr>
        <w:t>Шаблыкинском</w:t>
      </w:r>
      <w:proofErr w:type="spellEnd"/>
      <w:r w:rsidRPr="00182140">
        <w:rPr>
          <w:sz w:val="28"/>
          <w:szCs w:val="28"/>
        </w:rPr>
        <w:t xml:space="preserve"> районе</w:t>
      </w:r>
      <w:r w:rsidR="00AF0175">
        <w:rPr>
          <w:sz w:val="28"/>
          <w:szCs w:val="28"/>
        </w:rPr>
        <w:t xml:space="preserve"> Орловской области на 2018-2022годы»</w:t>
      </w:r>
      <w:r w:rsidRPr="00182140">
        <w:rPr>
          <w:sz w:val="28"/>
          <w:szCs w:val="28"/>
        </w:rPr>
        <w:t>», другими нормативными правовыми актами администрации района. Основной целью Программы является 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работ, услуг, создание благоприятных условий для развития и устойчивой деятельности субъектов малого и среднего бизнеса.</w:t>
      </w:r>
    </w:p>
    <w:p w:rsidR="00EB7E9E" w:rsidRPr="00182140" w:rsidRDefault="00EB7E9E" w:rsidP="00EB7E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2140">
        <w:rPr>
          <w:sz w:val="28"/>
          <w:szCs w:val="28"/>
        </w:rPr>
        <w:t xml:space="preserve">В рамках Программы предусмотрен комплекс мероприятий, направленных на развитие малого бизнеса в районе по следующим направлениям: </w:t>
      </w:r>
    </w:p>
    <w:p w:rsidR="00EB7E9E" w:rsidRPr="00182140" w:rsidRDefault="00EB7E9E" w:rsidP="00EB7E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2140">
        <w:rPr>
          <w:sz w:val="28"/>
          <w:szCs w:val="28"/>
        </w:rPr>
        <w:t xml:space="preserve">- формирование благоприятной внешней среды для развития малого предпринимательства в </w:t>
      </w:r>
      <w:r w:rsidR="00752AF6">
        <w:rPr>
          <w:sz w:val="28"/>
          <w:szCs w:val="28"/>
        </w:rPr>
        <w:t>районе</w:t>
      </w:r>
      <w:r w:rsidRPr="00182140">
        <w:rPr>
          <w:sz w:val="28"/>
          <w:szCs w:val="28"/>
        </w:rPr>
        <w:t xml:space="preserve">; </w:t>
      </w:r>
    </w:p>
    <w:p w:rsidR="00EB7E9E" w:rsidRPr="00182140" w:rsidRDefault="00EB7E9E" w:rsidP="00EB7E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2140">
        <w:rPr>
          <w:sz w:val="28"/>
          <w:szCs w:val="28"/>
        </w:rPr>
        <w:t xml:space="preserve">- развитие инфраструктуры поддержки малого предпринимательства; </w:t>
      </w:r>
    </w:p>
    <w:p w:rsidR="00EB7E9E" w:rsidRDefault="00EB7E9E" w:rsidP="00EB7E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2140">
        <w:rPr>
          <w:sz w:val="28"/>
          <w:szCs w:val="28"/>
        </w:rPr>
        <w:t xml:space="preserve">-информационное обеспечение субъектов малого и среднего предпринимательства. </w:t>
      </w:r>
    </w:p>
    <w:p w:rsidR="005A5EE1" w:rsidRPr="005A5EE1" w:rsidRDefault="00DF5235" w:rsidP="00AC26A5">
      <w:pPr>
        <w:spacing w:after="0" w:line="360" w:lineRule="auto"/>
        <w:ind w:firstLine="709"/>
        <w:jc w:val="both"/>
        <w:rPr>
          <w:sz w:val="28"/>
          <w:szCs w:val="28"/>
        </w:rPr>
      </w:pPr>
      <w:r w:rsidRPr="00DF5235">
        <w:rPr>
          <w:rFonts w:ascii="Times New Roman" w:hAnsi="Times New Roman" w:cs="Times New Roman"/>
          <w:sz w:val="28"/>
          <w:szCs w:val="28"/>
        </w:rPr>
        <w:t>По состоянию на 1 января 2019года в</w:t>
      </w:r>
      <w:r w:rsidR="00EB7E9E" w:rsidRPr="00DF5235">
        <w:rPr>
          <w:rFonts w:ascii="Times New Roman" w:hAnsi="Times New Roman" w:cs="Times New Roman"/>
          <w:sz w:val="28"/>
          <w:szCs w:val="28"/>
        </w:rPr>
        <w:t xml:space="preserve"> районе действуют  </w:t>
      </w:r>
      <w:r w:rsidR="00091197">
        <w:rPr>
          <w:rFonts w:ascii="Times New Roman" w:hAnsi="Times New Roman" w:cs="Times New Roman"/>
          <w:sz w:val="28"/>
          <w:szCs w:val="28"/>
        </w:rPr>
        <w:t>6</w:t>
      </w:r>
      <w:r w:rsidR="00EB7E9E" w:rsidRPr="00DF5235">
        <w:rPr>
          <w:rFonts w:ascii="Times New Roman" w:hAnsi="Times New Roman" w:cs="Times New Roman"/>
          <w:sz w:val="28"/>
          <w:szCs w:val="28"/>
        </w:rPr>
        <w:t xml:space="preserve">  </w:t>
      </w:r>
      <w:r w:rsidRPr="00DF5235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EB7E9E" w:rsidRPr="00DF5235">
        <w:rPr>
          <w:rFonts w:ascii="Times New Roman" w:hAnsi="Times New Roman" w:cs="Times New Roman"/>
          <w:sz w:val="28"/>
          <w:szCs w:val="28"/>
        </w:rPr>
        <w:t xml:space="preserve">, работают </w:t>
      </w:r>
      <w:r w:rsidRPr="00DF5235">
        <w:rPr>
          <w:rFonts w:ascii="Times New Roman" w:hAnsi="Times New Roman" w:cs="Times New Roman"/>
          <w:sz w:val="28"/>
          <w:szCs w:val="28"/>
        </w:rPr>
        <w:t>116</w:t>
      </w:r>
      <w:r w:rsidR="00EB7E9E" w:rsidRPr="00DF523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455374">
        <w:rPr>
          <w:rFonts w:ascii="Times New Roman" w:hAnsi="Times New Roman" w:cs="Times New Roman"/>
          <w:sz w:val="28"/>
          <w:szCs w:val="28"/>
        </w:rPr>
        <w:t>х</w:t>
      </w:r>
      <w:r w:rsidR="00EB7E9E" w:rsidRPr="00DF523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55374">
        <w:rPr>
          <w:rFonts w:ascii="Times New Roman" w:hAnsi="Times New Roman" w:cs="Times New Roman"/>
          <w:sz w:val="28"/>
          <w:szCs w:val="28"/>
        </w:rPr>
        <w:t>ей</w:t>
      </w:r>
      <w:r w:rsidR="00EB7E9E" w:rsidRPr="00DF5235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</w:t>
      </w:r>
      <w:r w:rsidR="00091197">
        <w:rPr>
          <w:rFonts w:ascii="Times New Roman" w:hAnsi="Times New Roman" w:cs="Times New Roman"/>
          <w:sz w:val="28"/>
          <w:szCs w:val="28"/>
        </w:rPr>
        <w:t xml:space="preserve">, 1,9 </w:t>
      </w:r>
      <w:proofErr w:type="spellStart"/>
      <w:proofErr w:type="gramStart"/>
      <w:r w:rsidR="0009119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091197">
        <w:rPr>
          <w:rFonts w:ascii="Times New Roman" w:hAnsi="Times New Roman" w:cs="Times New Roman"/>
          <w:sz w:val="28"/>
          <w:szCs w:val="28"/>
        </w:rPr>
        <w:t xml:space="preserve"> личных подсобных хозяйств граждан. </w:t>
      </w:r>
      <w:r w:rsidR="00EB7E9E" w:rsidRPr="00DF5235">
        <w:rPr>
          <w:rFonts w:ascii="Times New Roman" w:hAnsi="Times New Roman" w:cs="Times New Roman"/>
          <w:sz w:val="28"/>
          <w:szCs w:val="28"/>
        </w:rPr>
        <w:t xml:space="preserve">Число субъектов малого предпринимательства   на 10 тыс. населения - </w:t>
      </w:r>
      <w:r w:rsidRPr="00DF5235">
        <w:rPr>
          <w:rFonts w:ascii="Times New Roman" w:hAnsi="Times New Roman" w:cs="Times New Roman"/>
          <w:sz w:val="28"/>
          <w:szCs w:val="28"/>
        </w:rPr>
        <w:t>190</w:t>
      </w:r>
      <w:r w:rsidR="00EB7E9E" w:rsidRPr="00DF5235"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EB7E9E" w:rsidRPr="00182140">
        <w:rPr>
          <w:rFonts w:ascii="Times New Roman" w:hAnsi="Times New Roman" w:cs="Times New Roman"/>
          <w:sz w:val="28"/>
          <w:szCs w:val="28"/>
        </w:rPr>
        <w:t xml:space="preserve"> </w:t>
      </w:r>
      <w:r w:rsidR="0045537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455374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455374">
        <w:rPr>
          <w:rFonts w:ascii="Times New Roman" w:hAnsi="Times New Roman" w:cs="Times New Roman"/>
          <w:sz w:val="28"/>
          <w:szCs w:val="28"/>
        </w:rPr>
        <w:t xml:space="preserve"> в малом бизнесе 232 человека или 15,5% от общей численности занятых.</w:t>
      </w:r>
      <w:r w:rsidR="00146343">
        <w:rPr>
          <w:rFonts w:ascii="Times New Roman" w:hAnsi="Times New Roman" w:cs="Times New Roman"/>
          <w:sz w:val="28"/>
          <w:szCs w:val="28"/>
        </w:rPr>
        <w:t xml:space="preserve"> С приходом в район ООО «Брянская мясная компания» численность занятых в малом бизнесе резко сократилась.</w:t>
      </w:r>
      <w:r w:rsidR="00AC26A5">
        <w:rPr>
          <w:rFonts w:ascii="Times New Roman" w:hAnsi="Times New Roman" w:cs="Times New Roman"/>
          <w:sz w:val="28"/>
          <w:szCs w:val="28"/>
        </w:rPr>
        <w:t xml:space="preserve"> </w:t>
      </w:r>
      <w:r w:rsidR="00EB7E9E" w:rsidRPr="00AC26A5">
        <w:rPr>
          <w:rFonts w:ascii="Times New Roman" w:hAnsi="Times New Roman" w:cs="Times New Roman"/>
          <w:color w:val="000000"/>
          <w:sz w:val="28"/>
          <w:szCs w:val="28"/>
        </w:rPr>
        <w:t>Классификация субъектов малого и среднего предпринимательства по видам экономической деятельности</w:t>
      </w:r>
      <w:r w:rsidR="008C5675" w:rsidRPr="00AC26A5">
        <w:rPr>
          <w:rFonts w:ascii="Times New Roman" w:hAnsi="Times New Roman" w:cs="Times New Roman"/>
          <w:color w:val="000000"/>
          <w:sz w:val="28"/>
          <w:szCs w:val="28"/>
        </w:rPr>
        <w:t xml:space="preserve"> в приведенной таблице</w:t>
      </w:r>
      <w:r w:rsidR="005A5EE1" w:rsidRPr="00AC26A5">
        <w:rPr>
          <w:rFonts w:ascii="Times New Roman" w:hAnsi="Times New Roman" w:cs="Times New Roman"/>
          <w:sz w:val="28"/>
          <w:szCs w:val="28"/>
        </w:rPr>
        <w:t xml:space="preserve"> размещены по степени привлекательности.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1"/>
        <w:gridCol w:w="6307"/>
        <w:gridCol w:w="1559"/>
      </w:tblGrid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</w:t>
            </w:r>
          </w:p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</w:t>
            </w:r>
          </w:p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Наименование вида деятельности по ОКВЭД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ИП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Торговля розничная, кроме торговли автотранспортными средствами и автомобилями</w:t>
            </w:r>
          </w:p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455374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CE0C4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5EE1"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455374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  строительные специализированные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и нежилых  зданий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оптовая, кроме торговли автотранспортными средствами и автомобилями</w:t>
            </w:r>
          </w:p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рекламная и исследование </w:t>
            </w:r>
            <w:proofErr w:type="spellStart"/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коньюктуры</w:t>
            </w:r>
            <w:proofErr w:type="spellEnd"/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1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компьютеров </w:t>
            </w:r>
            <w:r w:rsidR="0031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 личного потребления и хозяйственно-бытового назначения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5EE1" w:rsidRPr="005A5EE1" w:rsidTr="00D4484B">
        <w:trPr>
          <w:trHeight w:val="904"/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обработка сточных вод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EE1" w:rsidRPr="005A5EE1" w:rsidTr="00091197">
        <w:trPr>
          <w:tblCellSpacing w:w="0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5A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права и бухгалтерского учёта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EE1" w:rsidRPr="005A5EE1" w:rsidRDefault="005A5EE1" w:rsidP="0038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B7E9E" w:rsidRPr="00182140" w:rsidRDefault="005A5EE1" w:rsidP="004B3A6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привлекательной для малого бизнеса по-пре</w:t>
      </w:r>
      <w:r w:rsidR="006E0FA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жнему являются сфера торговли (29</w:t>
      </w:r>
      <w:r w:rsidRPr="005A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ИП), что объясняется меньшим, чем в производственной сфере, объемом затрат и относительно небольшим сроком окупаемости инвестиций. Значительное развитие получило транспортное обслуживание (2</w:t>
      </w:r>
      <w:r w:rsidR="006E0F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5374"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сельском хозяй</w:t>
      </w:r>
      <w:r w:rsidR="006E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(21</w:t>
      </w:r>
      <w:r w:rsidRPr="005A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   в строительстве (</w:t>
      </w:r>
      <w:r w:rsidR="006E0F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5EE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EB7E9E" w:rsidRPr="001821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E9E" w:rsidRPr="00182140" w:rsidRDefault="00EB7E9E" w:rsidP="00EB7E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BB3">
        <w:rPr>
          <w:sz w:val="28"/>
          <w:szCs w:val="28"/>
        </w:rPr>
        <w:lastRenderedPageBreak/>
        <w:t>С целью поддержки малого предпринимательства  администрациями</w:t>
      </w:r>
      <w:r w:rsidRPr="00182140">
        <w:rPr>
          <w:sz w:val="28"/>
          <w:szCs w:val="28"/>
        </w:rPr>
        <w:t xml:space="preserve">  </w:t>
      </w:r>
      <w:r w:rsidR="00D54BB3">
        <w:rPr>
          <w:sz w:val="28"/>
          <w:szCs w:val="28"/>
        </w:rPr>
        <w:t xml:space="preserve">района </w:t>
      </w:r>
      <w:r w:rsidRPr="00182140">
        <w:rPr>
          <w:sz w:val="28"/>
          <w:szCs w:val="28"/>
        </w:rPr>
        <w:t xml:space="preserve"> и  сельскими поселениями:</w:t>
      </w:r>
    </w:p>
    <w:p w:rsidR="00EB7E9E" w:rsidRPr="00182140" w:rsidRDefault="00EB7E9E" w:rsidP="00EB7E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2140">
        <w:rPr>
          <w:sz w:val="28"/>
          <w:szCs w:val="28"/>
        </w:rPr>
        <w:t xml:space="preserve">- составлен и утвержден перечень муниципального имущества, которое в первоочередном порядке предоставляется субъектам малого бизнеса в этот перечень вошло </w:t>
      </w:r>
      <w:r w:rsidR="00D54BB3">
        <w:rPr>
          <w:sz w:val="28"/>
          <w:szCs w:val="28"/>
        </w:rPr>
        <w:t>4</w:t>
      </w:r>
      <w:r w:rsidRPr="00182140">
        <w:rPr>
          <w:sz w:val="28"/>
          <w:szCs w:val="28"/>
        </w:rPr>
        <w:t xml:space="preserve"> объект</w:t>
      </w:r>
      <w:r w:rsidR="007F39C2">
        <w:rPr>
          <w:sz w:val="28"/>
          <w:szCs w:val="28"/>
        </w:rPr>
        <w:t>а</w:t>
      </w:r>
      <w:r w:rsidRPr="00182140">
        <w:rPr>
          <w:sz w:val="28"/>
          <w:szCs w:val="28"/>
        </w:rPr>
        <w:t xml:space="preserve"> недвижимости и </w:t>
      </w:r>
      <w:r w:rsidR="00D54BB3">
        <w:rPr>
          <w:sz w:val="28"/>
          <w:szCs w:val="28"/>
        </w:rPr>
        <w:t>три</w:t>
      </w:r>
      <w:r w:rsidRPr="00182140">
        <w:rPr>
          <w:sz w:val="28"/>
          <w:szCs w:val="28"/>
        </w:rPr>
        <w:t xml:space="preserve"> земельны</w:t>
      </w:r>
      <w:r w:rsidR="00D54BB3">
        <w:rPr>
          <w:sz w:val="28"/>
          <w:szCs w:val="28"/>
        </w:rPr>
        <w:t>х</w:t>
      </w:r>
      <w:r w:rsidRPr="00182140">
        <w:rPr>
          <w:sz w:val="28"/>
          <w:szCs w:val="28"/>
        </w:rPr>
        <w:t xml:space="preserve"> участк</w:t>
      </w:r>
      <w:r w:rsidR="00D54BB3">
        <w:rPr>
          <w:sz w:val="28"/>
          <w:szCs w:val="28"/>
        </w:rPr>
        <w:t>а</w:t>
      </w:r>
      <w:r w:rsidRPr="00182140">
        <w:rPr>
          <w:sz w:val="28"/>
          <w:szCs w:val="28"/>
        </w:rPr>
        <w:t xml:space="preserve">. </w:t>
      </w:r>
    </w:p>
    <w:p w:rsidR="00EB7E9E" w:rsidRPr="00182140" w:rsidRDefault="00EB7E9E" w:rsidP="00EB7E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2140">
        <w:rPr>
          <w:sz w:val="28"/>
          <w:szCs w:val="28"/>
        </w:rPr>
        <w:t>-разработаны и приняты положение о порядке и условиях предоставления в аренду, в том числе льготах для субъектов малого и</w:t>
      </w:r>
      <w:r w:rsidR="007F39C2">
        <w:rPr>
          <w:sz w:val="28"/>
          <w:szCs w:val="28"/>
        </w:rPr>
        <w:t xml:space="preserve"> среднего предпринимательства.</w:t>
      </w:r>
    </w:p>
    <w:p w:rsidR="00EB7E9E" w:rsidRPr="00182140" w:rsidRDefault="00EB7E9E" w:rsidP="00EB7E9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182140">
        <w:rPr>
          <w:sz w:val="28"/>
          <w:szCs w:val="28"/>
        </w:rPr>
        <w:t xml:space="preserve">Ежегодно разрабатываются и утверждаются  схемы  размещения нестационарных торговых объектов на территориях поселений. Администрацией района утверждается  план организации ярмарок  на территории </w:t>
      </w:r>
      <w:proofErr w:type="spellStart"/>
      <w:r w:rsidR="00D24DBB">
        <w:rPr>
          <w:sz w:val="28"/>
          <w:szCs w:val="28"/>
        </w:rPr>
        <w:t>Шаблыкинского</w:t>
      </w:r>
      <w:proofErr w:type="spellEnd"/>
      <w:r w:rsidR="00D24DBB">
        <w:rPr>
          <w:sz w:val="28"/>
          <w:szCs w:val="28"/>
        </w:rPr>
        <w:t xml:space="preserve"> </w:t>
      </w:r>
      <w:r w:rsidRPr="00182140">
        <w:rPr>
          <w:sz w:val="28"/>
          <w:szCs w:val="28"/>
        </w:rPr>
        <w:t xml:space="preserve">района. </w:t>
      </w:r>
    </w:p>
    <w:p w:rsidR="00EB7E9E" w:rsidRPr="00182140" w:rsidRDefault="00EB7E9E" w:rsidP="00EB7E9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D3AE4">
        <w:rPr>
          <w:sz w:val="28"/>
          <w:szCs w:val="28"/>
        </w:rPr>
        <w:t xml:space="preserve">Постановлением администрации </w:t>
      </w:r>
      <w:proofErr w:type="spellStart"/>
      <w:r w:rsidR="009D3AE4" w:rsidRPr="009D3AE4">
        <w:rPr>
          <w:sz w:val="28"/>
          <w:szCs w:val="28"/>
        </w:rPr>
        <w:t>Шаблык</w:t>
      </w:r>
      <w:r w:rsidR="00AC26A5">
        <w:rPr>
          <w:sz w:val="28"/>
          <w:szCs w:val="28"/>
        </w:rPr>
        <w:t>инс</w:t>
      </w:r>
      <w:r w:rsidR="009D3AE4" w:rsidRPr="009D3AE4">
        <w:rPr>
          <w:sz w:val="28"/>
          <w:szCs w:val="28"/>
        </w:rPr>
        <w:t>кого</w:t>
      </w:r>
      <w:proofErr w:type="spellEnd"/>
      <w:r w:rsidR="009D3AE4" w:rsidRPr="009D3AE4">
        <w:rPr>
          <w:sz w:val="28"/>
          <w:szCs w:val="28"/>
        </w:rPr>
        <w:t xml:space="preserve"> </w:t>
      </w:r>
      <w:r w:rsidRPr="009D3AE4">
        <w:rPr>
          <w:sz w:val="28"/>
          <w:szCs w:val="28"/>
        </w:rPr>
        <w:t>района  от 1</w:t>
      </w:r>
      <w:r w:rsidR="009D3AE4" w:rsidRPr="009D3AE4">
        <w:rPr>
          <w:sz w:val="28"/>
          <w:szCs w:val="28"/>
        </w:rPr>
        <w:t>5</w:t>
      </w:r>
      <w:r w:rsidRPr="009D3AE4">
        <w:rPr>
          <w:sz w:val="28"/>
          <w:szCs w:val="28"/>
        </w:rPr>
        <w:t xml:space="preserve"> </w:t>
      </w:r>
      <w:r w:rsidR="009D3AE4" w:rsidRPr="009D3AE4">
        <w:rPr>
          <w:sz w:val="28"/>
          <w:szCs w:val="28"/>
        </w:rPr>
        <w:t>апреля</w:t>
      </w:r>
      <w:r w:rsidRPr="009D3AE4">
        <w:rPr>
          <w:sz w:val="28"/>
          <w:szCs w:val="28"/>
        </w:rPr>
        <w:t xml:space="preserve"> 201</w:t>
      </w:r>
      <w:r w:rsidR="009D3AE4">
        <w:rPr>
          <w:sz w:val="28"/>
          <w:szCs w:val="28"/>
        </w:rPr>
        <w:t>3</w:t>
      </w:r>
      <w:r w:rsidRPr="00182140">
        <w:rPr>
          <w:sz w:val="28"/>
          <w:szCs w:val="28"/>
        </w:rPr>
        <w:t xml:space="preserve"> года № </w:t>
      </w:r>
      <w:r w:rsidR="009D3AE4">
        <w:rPr>
          <w:sz w:val="28"/>
          <w:szCs w:val="28"/>
        </w:rPr>
        <w:t>324</w:t>
      </w:r>
      <w:r w:rsidRPr="00182140">
        <w:rPr>
          <w:sz w:val="28"/>
          <w:szCs w:val="28"/>
        </w:rPr>
        <w:t xml:space="preserve"> создан координационный Совет по развитию малого и среднего предпринимательства в </w:t>
      </w:r>
      <w:proofErr w:type="spellStart"/>
      <w:r w:rsidR="009D3AE4">
        <w:rPr>
          <w:sz w:val="28"/>
          <w:szCs w:val="28"/>
        </w:rPr>
        <w:t>Шаблыкинского</w:t>
      </w:r>
      <w:proofErr w:type="spellEnd"/>
      <w:r w:rsidRPr="00182140">
        <w:rPr>
          <w:sz w:val="28"/>
          <w:szCs w:val="28"/>
        </w:rPr>
        <w:t xml:space="preserve"> районе.</w:t>
      </w:r>
      <w:r w:rsidR="009D3AE4">
        <w:rPr>
          <w:sz w:val="28"/>
          <w:szCs w:val="28"/>
        </w:rPr>
        <w:t xml:space="preserve"> </w:t>
      </w:r>
      <w:r w:rsidRPr="00182140">
        <w:rPr>
          <w:sz w:val="28"/>
          <w:szCs w:val="28"/>
        </w:rPr>
        <w:t>Заседание  Совета  проводятся по мере необходимости, но не реже 2 раз в год</w:t>
      </w:r>
      <w:r w:rsidR="009D3AE4">
        <w:rPr>
          <w:sz w:val="28"/>
          <w:szCs w:val="28"/>
        </w:rPr>
        <w:t xml:space="preserve">. </w:t>
      </w:r>
    </w:p>
    <w:p w:rsidR="009D3AE4" w:rsidRDefault="00EB7E9E" w:rsidP="007F39C2">
      <w:pPr>
        <w:pStyle w:val="Default"/>
        <w:spacing w:line="360" w:lineRule="auto"/>
        <w:ind w:firstLine="709"/>
        <w:jc w:val="both"/>
        <w:rPr>
          <w:rFonts w:ascii="inherit" w:eastAsia="Times New Roman" w:hAnsi="inherit" w:cs="Segoe UI"/>
          <w:b/>
          <w:bCs/>
          <w:color w:val="212529"/>
          <w:sz w:val="36"/>
          <w:szCs w:val="36"/>
          <w:lang w:eastAsia="ru-RU"/>
        </w:rPr>
      </w:pPr>
      <w:r w:rsidRPr="00182140">
        <w:rPr>
          <w:sz w:val="28"/>
          <w:szCs w:val="28"/>
        </w:rPr>
        <w:t>Обеспечено выполнение требования законодательства об участии в закупках субъектов малого предпринимательства, социально ориентированных некоммерческих организаций (закупка не менее 15 %). В 2018 году проведен</w:t>
      </w:r>
      <w:r w:rsidR="00316714">
        <w:rPr>
          <w:sz w:val="28"/>
          <w:szCs w:val="28"/>
        </w:rPr>
        <w:t>а</w:t>
      </w:r>
      <w:r w:rsidRPr="00182140">
        <w:rPr>
          <w:sz w:val="28"/>
          <w:szCs w:val="28"/>
        </w:rPr>
        <w:t xml:space="preserve"> </w:t>
      </w:r>
      <w:r w:rsidR="00726C7A">
        <w:rPr>
          <w:sz w:val="28"/>
          <w:szCs w:val="28"/>
        </w:rPr>
        <w:t>1</w:t>
      </w:r>
      <w:r w:rsidRPr="00182140">
        <w:rPr>
          <w:sz w:val="28"/>
          <w:szCs w:val="28"/>
        </w:rPr>
        <w:t xml:space="preserve"> процедур</w:t>
      </w:r>
      <w:r w:rsidR="00726C7A">
        <w:rPr>
          <w:sz w:val="28"/>
          <w:szCs w:val="28"/>
        </w:rPr>
        <w:t>а</w:t>
      </w:r>
      <w:r w:rsidRPr="00182140">
        <w:rPr>
          <w:sz w:val="28"/>
          <w:szCs w:val="28"/>
        </w:rPr>
        <w:t xml:space="preserve"> для субъектов малого и среднего предпринимательства и социально ориентированны</w:t>
      </w:r>
      <w:r w:rsidR="00726C7A">
        <w:rPr>
          <w:sz w:val="28"/>
          <w:szCs w:val="28"/>
        </w:rPr>
        <w:t xml:space="preserve">х некоммерческих </w:t>
      </w:r>
      <w:proofErr w:type="gramStart"/>
      <w:r w:rsidR="00726C7A">
        <w:rPr>
          <w:sz w:val="28"/>
          <w:szCs w:val="28"/>
        </w:rPr>
        <w:t>организаций</w:t>
      </w:r>
      <w:proofErr w:type="gramEnd"/>
      <w:r w:rsidR="00726C7A">
        <w:rPr>
          <w:sz w:val="28"/>
          <w:szCs w:val="28"/>
        </w:rPr>
        <w:t xml:space="preserve"> и она составила 51% от объема закупок.</w:t>
      </w:r>
      <w:r w:rsidRPr="00182140">
        <w:rPr>
          <w:sz w:val="28"/>
          <w:szCs w:val="28"/>
        </w:rPr>
        <w:t xml:space="preserve"> </w:t>
      </w:r>
    </w:p>
    <w:p w:rsidR="009D3AE4" w:rsidRDefault="007F39C2" w:rsidP="000E11C9">
      <w:pPr>
        <w:spacing w:after="100" w:afterAutospacing="1" w:line="276" w:lineRule="auto"/>
        <w:jc w:val="both"/>
        <w:outlineLvl w:val="1"/>
        <w:rPr>
          <w:rFonts w:ascii="inherit" w:eastAsia="Times New Roman" w:hAnsi="inherit" w:cs="Segoe UI"/>
          <w:b/>
          <w:bCs/>
          <w:color w:val="212529"/>
          <w:sz w:val="36"/>
          <w:szCs w:val="36"/>
          <w:lang w:eastAsia="ru-RU"/>
        </w:rPr>
      </w:pPr>
      <w:r w:rsidRPr="007F39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 целях поддержки малого бизнеса сохранен коэффициент</w:t>
      </w:r>
      <w:proofErr w:type="gramStart"/>
      <w:r w:rsidRPr="007F39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</w:t>
      </w:r>
      <w:proofErr w:type="gramEnd"/>
      <w:r w:rsidR="00B423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F39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 при расчёте суммы единого налога на вм</w:t>
      </w:r>
      <w:r w:rsidR="00871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енённый доход на уровне 2005 года.</w:t>
      </w:r>
      <w:r w:rsidRPr="007F39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Специалистами администрации</w:t>
      </w:r>
      <w:r w:rsidR="00121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 осуществляют разъяснительную, консультационную работу для желающих создать собственное дело.</w:t>
      </w:r>
      <w:r w:rsidRPr="007F39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21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r w:rsidRPr="007F39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2018 год</w:t>
      </w:r>
      <w:r w:rsidR="00121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</w:t>
      </w:r>
      <w:r w:rsidRPr="007F39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проконсультировано</w:t>
      </w:r>
      <w:r w:rsidR="00871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более</w:t>
      </w:r>
      <w:r w:rsidRPr="007F39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="008717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0</w:t>
      </w:r>
      <w:r w:rsidRPr="007F39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чел. по разным вопросам развития бизнеса и получения государственной и муниципальной поддержки. </w:t>
      </w:r>
      <w:r w:rsidR="0072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121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Центром занятости населения ведется </w:t>
      </w:r>
      <w:r w:rsidR="00726C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работа </w:t>
      </w:r>
      <w:r w:rsidR="00121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безработными гражданами, желающими </w:t>
      </w:r>
      <w:r w:rsidR="00C940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организовать</w:t>
      </w:r>
      <w:r w:rsidR="00121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собственное дело. Так  в 2018 году</w:t>
      </w:r>
      <w:r w:rsidR="00C940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начале 2019 года  по </w:t>
      </w:r>
      <w:r w:rsidR="00121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 безработн</w:t>
      </w:r>
      <w:r w:rsidR="00C940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ому </w:t>
      </w:r>
      <w:r w:rsidR="00121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940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создали собственное дело (перевозка грузов и парикмахерские услуги соответственно).</w:t>
      </w:r>
      <w:r w:rsidR="00121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sectPr w:rsidR="009D3AE4" w:rsidSect="00AF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00C0"/>
    <w:multiLevelType w:val="multilevel"/>
    <w:tmpl w:val="11E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E5"/>
    <w:rsid w:val="00091197"/>
    <w:rsid w:val="000E11C9"/>
    <w:rsid w:val="00121841"/>
    <w:rsid w:val="00146343"/>
    <w:rsid w:val="00150177"/>
    <w:rsid w:val="001565A6"/>
    <w:rsid w:val="00233F93"/>
    <w:rsid w:val="002405F1"/>
    <w:rsid w:val="003161A1"/>
    <w:rsid w:val="00316714"/>
    <w:rsid w:val="00372668"/>
    <w:rsid w:val="003828F7"/>
    <w:rsid w:val="00455374"/>
    <w:rsid w:val="004B3A69"/>
    <w:rsid w:val="004E3490"/>
    <w:rsid w:val="00577E24"/>
    <w:rsid w:val="005A5EE1"/>
    <w:rsid w:val="0067064B"/>
    <w:rsid w:val="006E0FAD"/>
    <w:rsid w:val="00726C7A"/>
    <w:rsid w:val="00752AF6"/>
    <w:rsid w:val="007A76D2"/>
    <w:rsid w:val="007F39C2"/>
    <w:rsid w:val="0087171A"/>
    <w:rsid w:val="008C5675"/>
    <w:rsid w:val="008E24C5"/>
    <w:rsid w:val="009C0F92"/>
    <w:rsid w:val="009D3AE4"/>
    <w:rsid w:val="00AC26A5"/>
    <w:rsid w:val="00AF0175"/>
    <w:rsid w:val="00B423BD"/>
    <w:rsid w:val="00B52CDA"/>
    <w:rsid w:val="00C94051"/>
    <w:rsid w:val="00CD3C5F"/>
    <w:rsid w:val="00CE0C41"/>
    <w:rsid w:val="00D24DBB"/>
    <w:rsid w:val="00D273C5"/>
    <w:rsid w:val="00D4484B"/>
    <w:rsid w:val="00D54BB3"/>
    <w:rsid w:val="00DF5235"/>
    <w:rsid w:val="00E0175B"/>
    <w:rsid w:val="00EB7E9E"/>
    <w:rsid w:val="00F13FE5"/>
    <w:rsid w:val="00F8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9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565A6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565A6"/>
    <w:pPr>
      <w:spacing w:after="100" w:afterAutospacing="1" w:line="240" w:lineRule="auto"/>
      <w:outlineLvl w:val="5"/>
    </w:pPr>
    <w:rPr>
      <w:rFonts w:ascii="inherit" w:eastAsia="Times New Roman" w:hAnsi="inherit" w:cs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B7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B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65A6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5A6"/>
    <w:rPr>
      <w:rFonts w:ascii="inherit" w:eastAsia="Times New Roman" w:hAnsi="inherit" w:cs="Times New Roman"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1565A6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156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5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3310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3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13567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7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12626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9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6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722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20388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4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2853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4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701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</w:div>
                      </w:divsChild>
                    </w:div>
                    <w:div w:id="15703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81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</w:div>
                      </w:divsChild>
                    </w:div>
                    <w:div w:id="14998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78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</w:div>
                      </w:divsChild>
                    </w:div>
                    <w:div w:id="8873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5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</w:div>
                      </w:divsChild>
                    </w:div>
                    <w:div w:id="5184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68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</w:div>
                      </w:divsChild>
                    </w:div>
                    <w:div w:id="21351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39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  <w:divsChild>
                            <w:div w:id="1703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3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</w:div>
                      </w:divsChild>
                    </w:div>
                    <w:div w:id="1031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03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</w:div>
                      </w:divsChild>
                    </w:div>
                    <w:div w:id="2570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25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813D-0914-4A55-AFEC-827196A5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35</cp:revision>
  <dcterms:created xsi:type="dcterms:W3CDTF">2019-06-07T08:35:00Z</dcterms:created>
  <dcterms:modified xsi:type="dcterms:W3CDTF">2019-06-10T09:52:00Z</dcterms:modified>
</cp:coreProperties>
</file>