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22A" w:rsidRPr="00C32684" w:rsidRDefault="0044422A" w:rsidP="0044422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Cs w:val="44"/>
        </w:rPr>
      </w:pPr>
      <w:r w:rsidRPr="00C326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Наш Вестник </w:t>
      </w:r>
    </w:p>
    <w:p w:rsidR="0044422A" w:rsidRPr="002916D4" w:rsidRDefault="0044422A" w:rsidP="0044422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4"/>
        </w:rPr>
      </w:pPr>
      <w:r w:rsidRPr="002916D4">
        <w:rPr>
          <w:rFonts w:ascii="Times New Roman" w:hAnsi="Times New Roman" w:cs="Times New Roman"/>
          <w:b/>
          <w:szCs w:val="44"/>
        </w:rPr>
        <w:t xml:space="preserve">№ </w:t>
      </w:r>
      <w:r>
        <w:rPr>
          <w:rFonts w:ascii="Times New Roman" w:hAnsi="Times New Roman" w:cs="Times New Roman"/>
          <w:b/>
          <w:szCs w:val="44"/>
        </w:rPr>
        <w:t>5</w:t>
      </w:r>
      <w:r w:rsidRPr="002916D4">
        <w:rPr>
          <w:rFonts w:ascii="Times New Roman" w:hAnsi="Times New Roman" w:cs="Times New Roman"/>
          <w:b/>
          <w:szCs w:val="44"/>
        </w:rPr>
        <w:t xml:space="preserve"> «</w:t>
      </w:r>
      <w:r>
        <w:rPr>
          <w:rFonts w:ascii="Times New Roman" w:hAnsi="Times New Roman" w:cs="Times New Roman"/>
          <w:b/>
          <w:szCs w:val="44"/>
        </w:rPr>
        <w:t>17</w:t>
      </w:r>
      <w:r w:rsidRPr="002916D4">
        <w:rPr>
          <w:rFonts w:ascii="Times New Roman" w:hAnsi="Times New Roman" w:cs="Times New Roman"/>
          <w:b/>
          <w:szCs w:val="44"/>
        </w:rPr>
        <w:t xml:space="preserve">» </w:t>
      </w:r>
      <w:r>
        <w:rPr>
          <w:rFonts w:ascii="Times New Roman" w:hAnsi="Times New Roman" w:cs="Times New Roman"/>
          <w:b/>
          <w:szCs w:val="44"/>
        </w:rPr>
        <w:t>августа</w:t>
      </w:r>
      <w:r w:rsidRPr="002916D4">
        <w:rPr>
          <w:rFonts w:ascii="Times New Roman" w:hAnsi="Times New Roman" w:cs="Times New Roman"/>
          <w:b/>
          <w:szCs w:val="44"/>
        </w:rPr>
        <w:t xml:space="preserve"> 2026 года</w:t>
      </w:r>
    </w:p>
    <w:p w:rsidR="0044422A" w:rsidRPr="00C32684" w:rsidRDefault="0044422A" w:rsidP="0044422A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Cs/>
          <w:szCs w:val="28"/>
        </w:rPr>
      </w:pPr>
      <w:bookmarkStart w:id="0" w:name="_Hlk180658737"/>
      <w:r w:rsidRPr="00C32684">
        <w:rPr>
          <w:rFonts w:ascii="Times New Roman" w:hAnsi="Times New Roman" w:cs="Times New Roman"/>
          <w:bCs/>
          <w:szCs w:val="28"/>
        </w:rPr>
        <w:t xml:space="preserve">Газета  Косулического сельского поселения </w:t>
      </w:r>
      <w:r>
        <w:rPr>
          <w:rFonts w:ascii="Times New Roman" w:hAnsi="Times New Roman" w:cs="Times New Roman"/>
          <w:bCs/>
          <w:szCs w:val="28"/>
        </w:rPr>
        <w:t xml:space="preserve">                                                                             </w:t>
      </w:r>
      <w:r w:rsidRPr="00C32684">
        <w:rPr>
          <w:rFonts w:ascii="Times New Roman" w:hAnsi="Times New Roman" w:cs="Times New Roman"/>
          <w:bCs/>
          <w:szCs w:val="28"/>
        </w:rPr>
        <w:t>Шаблыкинского района Орловской области</w:t>
      </w:r>
      <w:bookmarkEnd w:id="0"/>
    </w:p>
    <w:p w:rsidR="0044422A" w:rsidRDefault="0044422A" w:rsidP="0044422A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:rsidR="0044422A" w:rsidRPr="00CA36DF" w:rsidRDefault="0044422A" w:rsidP="0044422A">
      <w:pPr>
        <w:jc w:val="center"/>
        <w:rPr>
          <w:rFonts w:ascii="Times New Roman" w:hAnsi="Times New Roman"/>
          <w:b/>
          <w:sz w:val="20"/>
          <w:szCs w:val="20"/>
        </w:rPr>
      </w:pPr>
      <w:r w:rsidRPr="00CA36DF">
        <w:rPr>
          <w:rFonts w:ascii="Times New Roman" w:hAnsi="Times New Roman"/>
          <w:b/>
          <w:sz w:val="20"/>
          <w:szCs w:val="20"/>
        </w:rPr>
        <w:t xml:space="preserve">РОССИЙСКАЯ ФЕДЕРАЦИЯ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 </w:t>
      </w:r>
      <w:r w:rsidRPr="00CA36DF">
        <w:rPr>
          <w:rFonts w:ascii="Times New Roman" w:hAnsi="Times New Roman"/>
          <w:b/>
          <w:sz w:val="20"/>
          <w:szCs w:val="20"/>
        </w:rPr>
        <w:t xml:space="preserve">                  ОРЛОВСКАЯ ОБЛАСТЬ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</w:t>
      </w:r>
      <w:r w:rsidRPr="00CA36DF">
        <w:rPr>
          <w:rFonts w:ascii="Times New Roman" w:hAnsi="Times New Roman"/>
          <w:b/>
          <w:sz w:val="20"/>
          <w:szCs w:val="20"/>
        </w:rPr>
        <w:t xml:space="preserve">  ШАБЛЫКИНСКИЙ РАЙОН                                                                                                                             КОСУЛИЧЕСКИЙ  СЕЛЬСКИЙ СОВЕТ НАРОДНЫХ ДЕПУТАТОВ</w:t>
      </w:r>
    </w:p>
    <w:tbl>
      <w:tblPr>
        <w:tblW w:w="10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97"/>
        <w:gridCol w:w="2274"/>
      </w:tblGrid>
      <w:tr w:rsidR="0044422A" w:rsidRPr="00F152F7" w:rsidTr="0044422A">
        <w:trPr>
          <w:trHeight w:val="427"/>
        </w:trPr>
        <w:tc>
          <w:tcPr>
            <w:tcW w:w="7797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44422A" w:rsidRPr="000923A6" w:rsidRDefault="0044422A" w:rsidP="0044422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23A6">
              <w:rPr>
                <w:rFonts w:ascii="Times New Roman" w:hAnsi="Times New Roman"/>
                <w:sz w:val="16"/>
                <w:szCs w:val="16"/>
              </w:rPr>
              <w:t xml:space="preserve">303260  </w:t>
            </w:r>
            <w:r w:rsidRPr="000923A6">
              <w:rPr>
                <w:rFonts w:ascii="Times New Roman" w:hAnsi="Times New Roman"/>
                <w:i/>
                <w:sz w:val="16"/>
                <w:szCs w:val="16"/>
              </w:rPr>
              <w:t xml:space="preserve">с. </w:t>
            </w:r>
            <w:proofErr w:type="gramStart"/>
            <w:r w:rsidRPr="000923A6">
              <w:rPr>
                <w:rFonts w:ascii="Times New Roman" w:hAnsi="Times New Roman"/>
                <w:i/>
                <w:sz w:val="16"/>
                <w:szCs w:val="16"/>
              </w:rPr>
              <w:t>Высокое</w:t>
            </w:r>
            <w:proofErr w:type="gramEnd"/>
            <w:r w:rsidRPr="000923A6">
              <w:rPr>
                <w:rFonts w:ascii="Times New Roman" w:hAnsi="Times New Roman"/>
                <w:i/>
                <w:sz w:val="16"/>
                <w:szCs w:val="16"/>
              </w:rPr>
              <w:t>,  Шаблыкинский район Орловская область, пер. Школьный д.1</w:t>
            </w:r>
            <w:r w:rsidRPr="000923A6">
              <w:rPr>
                <w:rFonts w:ascii="Times New Roman" w:hAnsi="Times New Roman"/>
                <w:sz w:val="16"/>
                <w:szCs w:val="16"/>
              </w:rPr>
              <w:t xml:space="preserve"> тел. фак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 </w:t>
            </w:r>
            <w:r w:rsidRPr="000923A6">
              <w:rPr>
                <w:rFonts w:ascii="Times New Roman" w:hAnsi="Times New Roman"/>
                <w:sz w:val="16"/>
                <w:szCs w:val="16"/>
              </w:rPr>
              <w:t>(48644) 22451</w:t>
            </w:r>
          </w:p>
        </w:tc>
        <w:tc>
          <w:tcPr>
            <w:tcW w:w="2274" w:type="dxa"/>
            <w:tcBorders>
              <w:left w:val="single" w:sz="4" w:space="0" w:color="FFFFFF"/>
              <w:right w:val="single" w:sz="4" w:space="0" w:color="FFFFFF"/>
            </w:tcBorders>
          </w:tcPr>
          <w:p w:rsidR="0044422A" w:rsidRPr="00F152F7" w:rsidRDefault="0044422A" w:rsidP="0044422A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4422A" w:rsidRPr="0044422A" w:rsidRDefault="0044422A" w:rsidP="0044422A">
      <w:pPr>
        <w:spacing w:before="240"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36DF">
        <w:rPr>
          <w:rFonts w:ascii="Times New Roman" w:hAnsi="Times New Roman" w:cs="Times New Roman"/>
          <w:b/>
          <w:sz w:val="20"/>
          <w:szCs w:val="20"/>
        </w:rPr>
        <w:t xml:space="preserve">РЕШЕНИЕ     № 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="001A46E2">
        <w:rPr>
          <w:rFonts w:ascii="Times New Roman" w:hAnsi="Times New Roman" w:cs="Times New Roman"/>
          <w:b/>
          <w:sz w:val="20"/>
          <w:szCs w:val="20"/>
        </w:rPr>
        <w:t>0</w:t>
      </w:r>
    </w:p>
    <w:tbl>
      <w:tblPr>
        <w:tblW w:w="8931" w:type="dxa"/>
        <w:tblLook w:val="01E0"/>
      </w:tblPr>
      <w:tblGrid>
        <w:gridCol w:w="4820"/>
        <w:gridCol w:w="567"/>
        <w:gridCol w:w="3544"/>
      </w:tblGrid>
      <w:tr w:rsidR="0044422A" w:rsidRPr="006352BF" w:rsidTr="0044422A">
        <w:tc>
          <w:tcPr>
            <w:tcW w:w="4820" w:type="dxa"/>
            <w:hideMark/>
          </w:tcPr>
          <w:p w:rsidR="0044422A" w:rsidRPr="0044422A" w:rsidRDefault="0044422A" w:rsidP="0044422A">
            <w:pPr>
              <w:pStyle w:val="1"/>
              <w:spacing w:before="0" w:after="0"/>
              <w:ind w:right="-74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44422A">
              <w:rPr>
                <w:rFonts w:ascii="Times New Roman" w:hAnsi="Times New Roman"/>
                <w:b w:val="0"/>
                <w:sz w:val="22"/>
                <w:szCs w:val="22"/>
              </w:rPr>
              <w:t>Об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44422A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proofErr w:type="spellStart"/>
            <w:r w:rsidRPr="0044422A">
              <w:rPr>
                <w:rFonts w:ascii="Times New Roman" w:hAnsi="Times New Roman"/>
                <w:b w:val="0"/>
                <w:sz w:val="22"/>
                <w:szCs w:val="22"/>
              </w:rPr>
              <w:t>утверждении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44422A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proofErr w:type="spellStart"/>
            <w:r w:rsidRPr="0044422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Правил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ru-RU"/>
              </w:rPr>
              <w:t xml:space="preserve"> </w:t>
            </w:r>
            <w:r w:rsidRPr="0044422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422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благоустройства</w:t>
            </w:r>
            <w:proofErr w:type="spellEnd"/>
          </w:p>
          <w:p w:rsidR="0044422A" w:rsidRPr="00115B53" w:rsidRDefault="0044422A" w:rsidP="0044422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15B53">
              <w:t>и содержания территорий</w:t>
            </w:r>
            <w:r>
              <w:rPr>
                <w:b/>
              </w:rPr>
              <w:t xml:space="preserve"> </w:t>
            </w:r>
            <w:r w:rsidRPr="00115B53">
              <w:t>населенных пунктов</w:t>
            </w:r>
            <w:r>
              <w:rPr>
                <w:b/>
              </w:rPr>
              <w:t xml:space="preserve"> </w:t>
            </w:r>
            <w:r w:rsidRPr="0044422A">
              <w:rPr>
                <w:sz w:val="22"/>
                <w:szCs w:val="22"/>
              </w:rPr>
              <w:t>Косулического</w:t>
            </w:r>
            <w:r w:rsidRPr="0044422A">
              <w:rPr>
                <w:b/>
                <w:sz w:val="22"/>
                <w:szCs w:val="22"/>
              </w:rPr>
              <w:t xml:space="preserve"> </w:t>
            </w:r>
            <w:r w:rsidRPr="0044422A">
              <w:rPr>
                <w:sz w:val="22"/>
                <w:szCs w:val="22"/>
              </w:rPr>
              <w:t>сельского поселения,</w:t>
            </w:r>
            <w:r w:rsidRPr="0044422A">
              <w:rPr>
                <w:b/>
                <w:sz w:val="22"/>
                <w:szCs w:val="22"/>
              </w:rPr>
              <w:t xml:space="preserve"> </w:t>
            </w:r>
            <w:r w:rsidRPr="0044422A">
              <w:rPr>
                <w:sz w:val="22"/>
                <w:szCs w:val="22"/>
              </w:rPr>
              <w:t>Шаблыкинского района, Орловкой области</w:t>
            </w:r>
          </w:p>
        </w:tc>
        <w:tc>
          <w:tcPr>
            <w:tcW w:w="567" w:type="dxa"/>
          </w:tcPr>
          <w:p w:rsidR="0044422A" w:rsidRPr="006352BF" w:rsidRDefault="0044422A" w:rsidP="004442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D0D0D"/>
                <w:spacing w:val="-11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44422A" w:rsidRPr="0044422A" w:rsidRDefault="0044422A" w:rsidP="0044422A">
            <w:pPr>
              <w:rPr>
                <w:rFonts w:ascii="Times New Roman" w:eastAsia="Times New Roman" w:hAnsi="Times New Roman" w:cs="Times New Roman"/>
              </w:rPr>
            </w:pPr>
            <w:r w:rsidRPr="0044422A">
              <w:rPr>
                <w:rFonts w:ascii="Times New Roman" w:eastAsia="Times New Roman" w:hAnsi="Times New Roman" w:cs="Times New Roman"/>
              </w:rPr>
              <w:t>Принято на 3</w:t>
            </w:r>
            <w:r w:rsidRPr="0044422A">
              <w:rPr>
                <w:rFonts w:ascii="Times New Roman" w:hAnsi="Times New Roman"/>
              </w:rPr>
              <w:t>7</w:t>
            </w:r>
            <w:r w:rsidRPr="0044422A">
              <w:rPr>
                <w:rFonts w:ascii="Times New Roman" w:eastAsia="Times New Roman" w:hAnsi="Times New Roman" w:cs="Times New Roman"/>
              </w:rPr>
              <w:t xml:space="preserve"> заседании Косулического сельского Совета народных </w:t>
            </w:r>
            <w:r w:rsidRPr="0044422A">
              <w:rPr>
                <w:rFonts w:ascii="Times New Roman" w:eastAsia="Times New Roman" w:hAnsi="Times New Roman" w:cs="Times New Roman"/>
                <w:spacing w:val="-5"/>
              </w:rPr>
              <w:t>депутатов</w:t>
            </w:r>
            <w:r w:rsidRPr="0044422A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44422A">
              <w:rPr>
                <w:rFonts w:ascii="Times New Roman" w:hAnsi="Times New Roman"/>
                <w:spacing w:val="-5"/>
              </w:rPr>
              <w:t>1</w:t>
            </w:r>
            <w:r w:rsidRPr="0044422A">
              <w:rPr>
                <w:rFonts w:ascii="Times New Roman" w:eastAsia="Times New Roman" w:hAnsi="Times New Roman" w:cs="Times New Roman"/>
                <w:spacing w:val="-5"/>
              </w:rPr>
              <w:t xml:space="preserve">4  </w:t>
            </w:r>
            <w:r w:rsidRPr="0044422A">
              <w:rPr>
                <w:rFonts w:ascii="Times New Roman" w:hAnsi="Times New Roman"/>
                <w:spacing w:val="-5"/>
              </w:rPr>
              <w:t>августа</w:t>
            </w:r>
            <w:r w:rsidRPr="0044422A">
              <w:rPr>
                <w:rFonts w:ascii="Times New Roman" w:eastAsia="Times New Roman" w:hAnsi="Times New Roman" w:cs="Times New Roman"/>
                <w:spacing w:val="-5"/>
              </w:rPr>
              <w:t xml:space="preserve"> 2026 г.</w:t>
            </w:r>
          </w:p>
        </w:tc>
      </w:tr>
    </w:tbl>
    <w:p w:rsidR="0044422A" w:rsidRDefault="0044422A" w:rsidP="0044422A">
      <w:pPr>
        <w:pStyle w:val="headertexttopleveltextcent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3C3C3C"/>
          <w:spacing w:val="1"/>
        </w:rPr>
      </w:pPr>
      <w:r>
        <w:t> </w:t>
      </w:r>
    </w:p>
    <w:p w:rsidR="0044422A" w:rsidRPr="0044422A" w:rsidRDefault="0044422A" w:rsidP="0044422A">
      <w:pPr>
        <w:pStyle w:val="1"/>
        <w:spacing w:before="0" w:after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proofErr w:type="gramStart"/>
      <w:r w:rsidRPr="0044422A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                                от 29.12.2017 № 463-ФЗ «О внесении изменений в Федеральный закон «Об общих принципах организации местного самоуправления в Российской Федерации», </w:t>
      </w:r>
      <w:r w:rsidRPr="0044422A"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  <w:t xml:space="preserve">Закона Орловской области от 30.12.2022 г. №2857-ОЗ   </w:t>
      </w:r>
      <w:r w:rsidRPr="0044422A">
        <w:rPr>
          <w:rFonts w:ascii="Times New Roman" w:hAnsi="Times New Roman"/>
          <w:b w:val="0"/>
          <w:sz w:val="22"/>
          <w:szCs w:val="22"/>
          <w:lang w:val="ru-RU"/>
        </w:rPr>
        <w:t>«О наделении органов местного самоуправления муниципальных образований Орловской области государственным полномочием по организации мероприятий при осуществлении деятельности</w:t>
      </w:r>
      <w:proofErr w:type="gramEnd"/>
      <w:r w:rsidRPr="0044422A">
        <w:rPr>
          <w:rFonts w:ascii="Times New Roman" w:hAnsi="Times New Roman"/>
          <w:b w:val="0"/>
          <w:sz w:val="22"/>
          <w:szCs w:val="22"/>
          <w:lang w:val="ru-RU"/>
        </w:rPr>
        <w:t xml:space="preserve"> по обращению с животными без владельца на территории Орловской области»,</w:t>
      </w:r>
      <w:r w:rsidRPr="0044422A">
        <w:rPr>
          <w:rFonts w:cs="Arial"/>
          <w:sz w:val="22"/>
          <w:szCs w:val="22"/>
          <w:lang w:val="ru-RU"/>
        </w:rPr>
        <w:t xml:space="preserve"> </w:t>
      </w:r>
      <w:r w:rsidRPr="0044422A">
        <w:rPr>
          <w:rFonts w:ascii="Times New Roman" w:hAnsi="Times New Roman"/>
          <w:b w:val="0"/>
          <w:bCs w:val="0"/>
          <w:color w:val="auto"/>
          <w:sz w:val="22"/>
          <w:szCs w:val="22"/>
          <w:lang w:val="ru-RU"/>
        </w:rPr>
        <w:t xml:space="preserve">Градостроительным </w:t>
      </w:r>
      <w:r w:rsidRPr="0044422A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кодексом Российской Федерации, Земельным кодексом Российской Федерации, Жилищным кодексом Российской Федерации, в целях обеспечения надлежащего поддержания уровня благоустройства, санитарно-гигиенического, экологического состояния территории </w:t>
      </w:r>
      <w:r w:rsidRPr="0044422A">
        <w:rPr>
          <w:rFonts w:ascii="Times New Roman" w:hAnsi="Times New Roman"/>
          <w:b w:val="0"/>
          <w:color w:val="auto"/>
          <w:sz w:val="22"/>
          <w:szCs w:val="22"/>
          <w:lang w:val="ru-RU"/>
        </w:rPr>
        <w:t>Косулического</w:t>
      </w:r>
      <w:r w:rsidRPr="0044422A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сельского поселения,</w:t>
      </w:r>
      <w:r w:rsidRPr="0044422A">
        <w:rPr>
          <w:rFonts w:cs="Arial"/>
          <w:sz w:val="22"/>
          <w:szCs w:val="22"/>
          <w:lang w:val="ru-RU"/>
        </w:rPr>
        <w:t xml:space="preserve"> </w:t>
      </w:r>
      <w:r w:rsidRPr="0044422A">
        <w:rPr>
          <w:rFonts w:ascii="Times New Roman" w:hAnsi="Times New Roman"/>
          <w:b w:val="0"/>
          <w:sz w:val="22"/>
          <w:szCs w:val="22"/>
          <w:lang w:val="ru-RU"/>
        </w:rPr>
        <w:t xml:space="preserve">руководствуясь Уставом </w:t>
      </w:r>
      <w:r w:rsidRPr="0044422A">
        <w:rPr>
          <w:rFonts w:ascii="Times New Roman" w:hAnsi="Times New Roman"/>
          <w:b w:val="0"/>
          <w:color w:val="auto"/>
          <w:sz w:val="22"/>
          <w:szCs w:val="22"/>
          <w:lang w:val="ru-RU"/>
        </w:rPr>
        <w:t>Косулического</w:t>
      </w:r>
      <w:r w:rsidRPr="0044422A">
        <w:rPr>
          <w:rFonts w:ascii="Times New Roman" w:hAnsi="Times New Roman"/>
          <w:b w:val="0"/>
          <w:sz w:val="22"/>
          <w:szCs w:val="22"/>
          <w:lang w:val="ru-RU"/>
        </w:rPr>
        <w:t xml:space="preserve"> сельского поселения, </w:t>
      </w:r>
      <w:r w:rsidRPr="0044422A">
        <w:rPr>
          <w:rFonts w:ascii="Times New Roman" w:hAnsi="Times New Roman"/>
          <w:b w:val="0"/>
          <w:color w:val="auto"/>
          <w:sz w:val="22"/>
          <w:szCs w:val="22"/>
          <w:lang w:val="ru-RU"/>
        </w:rPr>
        <w:t xml:space="preserve"> Косулическ</w:t>
      </w:r>
      <w:r w:rsidRPr="0044422A">
        <w:rPr>
          <w:rFonts w:ascii="Times New Roman" w:hAnsi="Times New Roman"/>
          <w:b w:val="0"/>
          <w:sz w:val="22"/>
          <w:szCs w:val="22"/>
          <w:lang w:val="ru-RU"/>
        </w:rPr>
        <w:t xml:space="preserve">ий сельский Совет народных депутатов </w:t>
      </w:r>
      <w:r w:rsidRPr="0044422A">
        <w:rPr>
          <w:rFonts w:ascii="Times New Roman" w:hAnsi="Times New Roman"/>
          <w:sz w:val="22"/>
          <w:szCs w:val="22"/>
          <w:lang w:val="ru-RU"/>
        </w:rPr>
        <w:t>РЕШИЛ:</w:t>
      </w:r>
    </w:p>
    <w:p w:rsidR="0044422A" w:rsidRPr="0044422A" w:rsidRDefault="0044422A" w:rsidP="0044422A">
      <w:pPr>
        <w:jc w:val="both"/>
        <w:rPr>
          <w:rFonts w:ascii="Times New Roman" w:hAnsi="Times New Roman"/>
          <w:i/>
        </w:rPr>
      </w:pPr>
      <w:r w:rsidRPr="0044422A">
        <w:rPr>
          <w:rFonts w:ascii="Times New Roman" w:hAnsi="Times New Roman"/>
          <w:bCs/>
        </w:rPr>
        <w:t>1. Утвердить «</w:t>
      </w:r>
      <w:r w:rsidRPr="0044422A">
        <w:rPr>
          <w:rFonts w:ascii="Times New Roman" w:hAnsi="Times New Roman"/>
        </w:rPr>
        <w:t>Правила благоустройства и содержания территорий населенных пунктов Косулического сельского поселения, Шаблыкинского района, Орловской области» согласно приложению.</w:t>
      </w:r>
      <w:r w:rsidRPr="0044422A">
        <w:rPr>
          <w:rFonts w:ascii="Times New Roman" w:hAnsi="Times New Roman"/>
          <w:i/>
        </w:rPr>
        <w:t xml:space="preserve">      </w:t>
      </w:r>
    </w:p>
    <w:p w:rsidR="0044422A" w:rsidRPr="0044422A" w:rsidRDefault="0044422A" w:rsidP="0044422A">
      <w:pPr>
        <w:pStyle w:val="aa"/>
        <w:jc w:val="both"/>
        <w:rPr>
          <w:b w:val="0"/>
          <w:sz w:val="22"/>
          <w:szCs w:val="22"/>
        </w:rPr>
      </w:pPr>
      <w:r w:rsidRPr="0044422A">
        <w:rPr>
          <w:b w:val="0"/>
          <w:sz w:val="22"/>
          <w:szCs w:val="22"/>
        </w:rPr>
        <w:t xml:space="preserve"> 2. Решение  Косулического сельского Совета народных депутатов Шаблыкинского района от 27.07.2018 года  № 30 «Об утверждении Правил благоустройства и содержания территорий населенных пунктов Косулического сельского поселения Шаблыкинского района» признать  утратившим силу. </w:t>
      </w:r>
    </w:p>
    <w:p w:rsidR="0044422A" w:rsidRPr="0044422A" w:rsidRDefault="0044422A" w:rsidP="0044422A">
      <w:pPr>
        <w:pStyle w:val="aa"/>
        <w:jc w:val="both"/>
        <w:rPr>
          <w:b w:val="0"/>
          <w:sz w:val="22"/>
          <w:szCs w:val="22"/>
        </w:rPr>
      </w:pPr>
      <w:r w:rsidRPr="0044422A">
        <w:rPr>
          <w:b w:val="0"/>
          <w:sz w:val="22"/>
          <w:szCs w:val="22"/>
        </w:rPr>
        <w:t>3. Решение  Косулического сельского Совета народных депутатов Шаблыкинского района от 25.05.2023 года № 28 «О внесение изменений в Правила благоустройства и содержания территорий населенных пунктов Косулического сельского поселения Шаблыкинского района», утвержденных решением от 27.07.2018г. №30» признать  утратившим силу.</w:t>
      </w:r>
    </w:p>
    <w:p w:rsidR="0044422A" w:rsidRPr="0044422A" w:rsidRDefault="0044422A" w:rsidP="0044422A">
      <w:pPr>
        <w:rPr>
          <w:rFonts w:ascii="Times New Roman" w:hAnsi="Times New Roman"/>
        </w:rPr>
      </w:pPr>
      <w:r w:rsidRPr="0044422A">
        <w:rPr>
          <w:rFonts w:ascii="Times New Roman" w:hAnsi="Times New Roman"/>
        </w:rPr>
        <w:t xml:space="preserve"> 4. Обнародовать настоящее решение в соответствии с Уставом.</w:t>
      </w:r>
    </w:p>
    <w:p w:rsidR="0044422A" w:rsidRPr="0044422A" w:rsidRDefault="0044422A" w:rsidP="0044422A">
      <w:pPr>
        <w:shd w:val="clear" w:color="auto" w:fill="FFFFFF"/>
        <w:spacing w:line="298" w:lineRule="exact"/>
        <w:ind w:right="-20"/>
        <w:rPr>
          <w:rFonts w:ascii="Times New Roman" w:hAnsi="Times New Roman"/>
        </w:rPr>
      </w:pPr>
      <w:r w:rsidRPr="0044422A">
        <w:rPr>
          <w:rFonts w:ascii="Times New Roman" w:hAnsi="Times New Roman"/>
        </w:rPr>
        <w:t>5. Настоящее решение вступает в силу с момента обнародования.</w:t>
      </w:r>
    </w:p>
    <w:p w:rsidR="0044422A" w:rsidRPr="0044422A" w:rsidRDefault="0044422A" w:rsidP="0044422A">
      <w:pPr>
        <w:rPr>
          <w:rFonts w:ascii="Times New Roman" w:hAnsi="Times New Roman"/>
        </w:rPr>
      </w:pPr>
      <w:r w:rsidRPr="0044422A">
        <w:rPr>
          <w:rFonts w:ascii="Times New Roman" w:hAnsi="Times New Roman"/>
        </w:rPr>
        <w:t xml:space="preserve">6. </w:t>
      </w:r>
      <w:proofErr w:type="gramStart"/>
      <w:r w:rsidRPr="0044422A">
        <w:rPr>
          <w:rFonts w:ascii="Times New Roman" w:hAnsi="Times New Roman"/>
        </w:rPr>
        <w:t>Контроль за</w:t>
      </w:r>
      <w:proofErr w:type="gramEnd"/>
      <w:r w:rsidRPr="0044422A">
        <w:rPr>
          <w:rFonts w:ascii="Times New Roman" w:hAnsi="Times New Roman"/>
        </w:rPr>
        <w:t xml:space="preserve"> исполнением данного решения оставляю за собой.</w:t>
      </w:r>
    </w:p>
    <w:p w:rsidR="0044422A" w:rsidRPr="0044422A" w:rsidRDefault="0044422A" w:rsidP="0044422A">
      <w:pPr>
        <w:pStyle w:val="aa"/>
        <w:jc w:val="both"/>
        <w:rPr>
          <w:b w:val="0"/>
          <w:sz w:val="22"/>
          <w:szCs w:val="22"/>
        </w:rPr>
      </w:pPr>
    </w:p>
    <w:p w:rsidR="0044422A" w:rsidRPr="0044422A" w:rsidRDefault="0044422A" w:rsidP="0044422A">
      <w:pPr>
        <w:pStyle w:val="aa"/>
        <w:jc w:val="both"/>
        <w:rPr>
          <w:b w:val="0"/>
          <w:sz w:val="22"/>
          <w:szCs w:val="22"/>
        </w:rPr>
      </w:pPr>
      <w:r w:rsidRPr="0044422A">
        <w:rPr>
          <w:b w:val="0"/>
          <w:sz w:val="22"/>
          <w:szCs w:val="22"/>
        </w:rPr>
        <w:t>Глава</w:t>
      </w:r>
      <w:r w:rsidRPr="0044422A">
        <w:rPr>
          <w:sz w:val="22"/>
          <w:szCs w:val="22"/>
        </w:rPr>
        <w:t xml:space="preserve"> </w:t>
      </w:r>
      <w:r w:rsidRPr="0044422A">
        <w:rPr>
          <w:b w:val="0"/>
          <w:sz w:val="22"/>
          <w:szCs w:val="22"/>
        </w:rPr>
        <w:t>Косулического поселения</w:t>
      </w:r>
      <w:r w:rsidRPr="0044422A">
        <w:rPr>
          <w:b w:val="0"/>
          <w:sz w:val="22"/>
          <w:szCs w:val="22"/>
        </w:rPr>
        <w:tab/>
      </w:r>
      <w:r w:rsidRPr="0044422A">
        <w:rPr>
          <w:b w:val="0"/>
          <w:sz w:val="22"/>
          <w:szCs w:val="22"/>
        </w:rPr>
        <w:tab/>
        <w:t xml:space="preserve">                                                          Н.И. Рубцов</w:t>
      </w:r>
      <w:r>
        <w:rPr>
          <w:b w:val="0"/>
          <w:sz w:val="22"/>
          <w:szCs w:val="22"/>
        </w:rPr>
        <w:t>а</w:t>
      </w:r>
    </w:p>
    <w:p w:rsidR="0044422A" w:rsidRPr="005E2C4B" w:rsidRDefault="0044422A" w:rsidP="0044422A">
      <w:pPr>
        <w:pStyle w:val="aa"/>
        <w:jc w:val="both"/>
        <w:rPr>
          <w:b w:val="0"/>
          <w:szCs w:val="24"/>
        </w:rPr>
      </w:pPr>
      <w:r>
        <w:rPr>
          <w:b w:val="0"/>
          <w:szCs w:val="24"/>
        </w:rPr>
        <w:lastRenderedPageBreak/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               </w:t>
      </w:r>
    </w:p>
    <w:p w:rsidR="0044422A" w:rsidRDefault="0044422A" w:rsidP="0044422A">
      <w:pPr>
        <w:pStyle w:val="aa"/>
        <w:jc w:val="right"/>
        <w:rPr>
          <w:sz w:val="28"/>
          <w:szCs w:val="28"/>
        </w:rPr>
      </w:pPr>
    </w:p>
    <w:p w:rsidR="0044422A" w:rsidRDefault="0044422A" w:rsidP="0044422A">
      <w:pPr>
        <w:tabs>
          <w:tab w:val="left" w:pos="64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Приложение </w:t>
      </w:r>
    </w:p>
    <w:p w:rsidR="0044422A" w:rsidRPr="00DB31AE" w:rsidRDefault="0044422A" w:rsidP="0044422A">
      <w:pPr>
        <w:tabs>
          <w:tab w:val="left" w:pos="640"/>
        </w:tabs>
        <w:jc w:val="right"/>
        <w:rPr>
          <w:rFonts w:ascii="Times New Roman" w:hAnsi="Times New Roman"/>
          <w:color w:val="000000"/>
          <w:spacing w:val="-2"/>
        </w:rPr>
      </w:pPr>
      <w:r>
        <w:rPr>
          <w:rFonts w:ascii="Times New Roman" w:hAnsi="Times New Roman"/>
          <w:color w:val="000000"/>
          <w:spacing w:val="-2"/>
        </w:rPr>
        <w:t xml:space="preserve">                                                            к решению </w:t>
      </w:r>
      <w:r w:rsidRPr="00603232">
        <w:rPr>
          <w:rFonts w:ascii="Times New Roman" w:hAnsi="Times New Roman"/>
        </w:rPr>
        <w:t>Косулического</w:t>
      </w:r>
      <w:r>
        <w:rPr>
          <w:rFonts w:ascii="Times New Roman" w:hAnsi="Times New Roman"/>
          <w:color w:val="000000"/>
          <w:spacing w:val="-2"/>
        </w:rPr>
        <w:t xml:space="preserve">                                                             сельского Совета народных депутатов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от 14.08.2026 г. № 90</w:t>
      </w:r>
    </w:p>
    <w:p w:rsidR="0044422A" w:rsidRPr="0044422A" w:rsidRDefault="0044422A" w:rsidP="0044422A">
      <w:pPr>
        <w:pStyle w:val="1"/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44422A">
        <w:rPr>
          <w:rFonts w:ascii="Times New Roman" w:hAnsi="Times New Roman"/>
          <w:color w:val="auto"/>
          <w:sz w:val="24"/>
          <w:szCs w:val="24"/>
        </w:rPr>
        <w:t>Правила</w:t>
      </w:r>
      <w:proofErr w:type="spellEnd"/>
    </w:p>
    <w:p w:rsidR="0044422A" w:rsidRPr="0044422A" w:rsidRDefault="0044422A" w:rsidP="0044422A">
      <w:pPr>
        <w:pStyle w:val="1"/>
        <w:spacing w:before="0" w:after="0"/>
        <w:jc w:val="center"/>
        <w:rPr>
          <w:rFonts w:ascii="Times New Roman" w:hAnsi="Times New Roman"/>
          <w:color w:val="auto"/>
          <w:sz w:val="24"/>
          <w:szCs w:val="24"/>
          <w:lang w:val="ru-RU"/>
        </w:rPr>
      </w:pPr>
      <w:r w:rsidRPr="0044422A">
        <w:rPr>
          <w:rFonts w:ascii="Times New Roman" w:hAnsi="Times New Roman"/>
          <w:color w:val="auto"/>
          <w:sz w:val="24"/>
          <w:szCs w:val="24"/>
          <w:lang w:val="ru-RU"/>
        </w:rPr>
        <w:t>благоустройства и содержания территорий населенных пунктов</w:t>
      </w:r>
    </w:p>
    <w:p w:rsidR="0044422A" w:rsidRPr="0044422A" w:rsidRDefault="0044422A" w:rsidP="0044422A">
      <w:pPr>
        <w:pStyle w:val="1"/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44422A">
        <w:rPr>
          <w:rFonts w:ascii="Times New Roman" w:hAnsi="Times New Roman"/>
          <w:color w:val="auto"/>
          <w:sz w:val="24"/>
          <w:szCs w:val="24"/>
        </w:rPr>
        <w:t xml:space="preserve">Косулического </w:t>
      </w:r>
      <w:proofErr w:type="spellStart"/>
      <w:r w:rsidRPr="0044422A">
        <w:rPr>
          <w:rFonts w:ascii="Times New Roman" w:hAnsi="Times New Roman"/>
          <w:color w:val="auto"/>
          <w:sz w:val="24"/>
          <w:szCs w:val="24"/>
        </w:rPr>
        <w:t>сельского</w:t>
      </w:r>
      <w:proofErr w:type="spellEnd"/>
      <w:r w:rsidRPr="0044422A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4"/>
          <w:szCs w:val="24"/>
        </w:rPr>
        <w:t>поселения</w:t>
      </w:r>
      <w:proofErr w:type="spellEnd"/>
      <w:r w:rsidRPr="0044422A">
        <w:rPr>
          <w:rFonts w:ascii="Times New Roman" w:hAnsi="Times New Roman"/>
          <w:color w:val="auto"/>
          <w:sz w:val="24"/>
          <w:szCs w:val="24"/>
        </w:rPr>
        <w:t>,</w:t>
      </w:r>
    </w:p>
    <w:p w:rsidR="0044422A" w:rsidRPr="0044422A" w:rsidRDefault="0044422A" w:rsidP="0044422A">
      <w:pPr>
        <w:pStyle w:val="1"/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44422A">
        <w:rPr>
          <w:rFonts w:ascii="Times New Roman" w:hAnsi="Times New Roman"/>
          <w:color w:val="auto"/>
          <w:sz w:val="24"/>
          <w:szCs w:val="24"/>
        </w:rPr>
        <w:t xml:space="preserve">Шаблыкинского </w:t>
      </w:r>
      <w:proofErr w:type="spellStart"/>
      <w:r w:rsidRPr="0044422A">
        <w:rPr>
          <w:rFonts w:ascii="Times New Roman" w:hAnsi="Times New Roman"/>
          <w:color w:val="auto"/>
          <w:sz w:val="24"/>
          <w:szCs w:val="24"/>
        </w:rPr>
        <w:t>района</w:t>
      </w:r>
      <w:proofErr w:type="spellEnd"/>
      <w:r w:rsidRPr="0044422A">
        <w:rPr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4422A">
        <w:rPr>
          <w:rFonts w:ascii="Times New Roman" w:hAnsi="Times New Roman"/>
          <w:color w:val="auto"/>
          <w:sz w:val="24"/>
          <w:szCs w:val="24"/>
        </w:rPr>
        <w:t>Орловской</w:t>
      </w:r>
      <w:proofErr w:type="spellEnd"/>
      <w:r w:rsidRPr="0044422A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4"/>
          <w:szCs w:val="24"/>
        </w:rPr>
        <w:t>области</w:t>
      </w:r>
      <w:proofErr w:type="spellEnd"/>
    </w:p>
    <w:p w:rsidR="0044422A" w:rsidRPr="0044422A" w:rsidRDefault="0044422A" w:rsidP="0044422A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proofErr w:type="spellStart"/>
      <w:proofErr w:type="gramStart"/>
      <w:r w:rsidRPr="0044422A">
        <w:rPr>
          <w:rFonts w:ascii="Times New Roman" w:hAnsi="Times New Roman"/>
          <w:color w:val="auto"/>
          <w:sz w:val="22"/>
          <w:szCs w:val="22"/>
        </w:rPr>
        <w:t>Раздел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1.</w:t>
      </w:r>
      <w:proofErr w:type="gram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Общие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положения</w:t>
      </w:r>
      <w:proofErr w:type="spellEnd"/>
    </w:p>
    <w:p w:rsidR="0044422A" w:rsidRPr="0044422A" w:rsidRDefault="0044422A" w:rsidP="0044422A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b w:val="0"/>
          <w:color w:val="auto"/>
          <w:sz w:val="22"/>
          <w:szCs w:val="22"/>
          <w:lang w:val="ru-RU"/>
        </w:rPr>
        <w:t>1. Настоящие Правила благоустройства и содержания территорий населенных пунктов Косулического сельского поселения, Шаблыкинского района (далее - Правила) устанавливают общие параметры и минимальное сочетание элементов благоустройства для создания безопасной, удобной и привлекательной среды территорий Косулического сельского поселения Шаблыкинского района.</w:t>
      </w:r>
    </w:p>
    <w:p w:rsidR="0044422A" w:rsidRDefault="0044422A" w:rsidP="0044422A">
      <w:pPr>
        <w:ind w:firstLine="709"/>
        <w:rPr>
          <w:rFonts w:ascii="Times New Roman" w:hAnsi="Times New Roman"/>
        </w:rPr>
      </w:pPr>
      <w:r w:rsidRPr="004C77D3">
        <w:rPr>
          <w:rFonts w:ascii="Times New Roman" w:hAnsi="Times New Roman"/>
        </w:rPr>
        <w:t>2. В настоящих Правилах применяются следующие термины с соответствующими определениями:</w:t>
      </w:r>
    </w:p>
    <w:p w:rsidR="0044422A" w:rsidRPr="0044422A" w:rsidRDefault="0044422A" w:rsidP="0044422A">
      <w:pPr>
        <w:pStyle w:val="a6"/>
        <w:spacing w:before="0" w:beforeAutospacing="0" w:after="204" w:afterAutospacing="0"/>
        <w:jc w:val="both"/>
        <w:rPr>
          <w:sz w:val="22"/>
          <w:szCs w:val="22"/>
        </w:rPr>
      </w:pPr>
      <w:r w:rsidRPr="0044422A">
        <w:rPr>
          <w:b/>
          <w:sz w:val="22"/>
          <w:szCs w:val="22"/>
        </w:rPr>
        <w:t xml:space="preserve">            </w:t>
      </w:r>
      <w:proofErr w:type="gramStart"/>
      <w:r w:rsidRPr="0044422A">
        <w:rPr>
          <w:b/>
          <w:sz w:val="22"/>
          <w:szCs w:val="22"/>
        </w:rPr>
        <w:t>Благоустройство территории</w:t>
      </w:r>
      <w:r w:rsidRPr="0044422A">
        <w:rPr>
          <w:sz w:val="22"/>
          <w:szCs w:val="22"/>
        </w:rPr>
        <w:t xml:space="preserve">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44422A" w:rsidRPr="0044422A" w:rsidRDefault="0044422A" w:rsidP="0044422A">
      <w:pPr>
        <w:pStyle w:val="a6"/>
        <w:spacing w:before="0" w:beforeAutospacing="0" w:after="204" w:afterAutospacing="0"/>
        <w:jc w:val="both"/>
        <w:rPr>
          <w:sz w:val="22"/>
          <w:szCs w:val="22"/>
        </w:rPr>
      </w:pPr>
      <w:r w:rsidRPr="0044422A">
        <w:rPr>
          <w:sz w:val="22"/>
          <w:szCs w:val="22"/>
        </w:rPr>
        <w:t xml:space="preserve">            </w:t>
      </w:r>
      <w:r w:rsidRPr="0044422A">
        <w:rPr>
          <w:b/>
          <w:sz w:val="22"/>
          <w:szCs w:val="22"/>
        </w:rPr>
        <w:t>Прилегающая территория</w:t>
      </w:r>
      <w:r w:rsidRPr="0044422A">
        <w:rPr>
          <w:sz w:val="22"/>
          <w:szCs w:val="22"/>
        </w:rPr>
        <w:t xml:space="preserve"> - территория общего пользования, которая прилегает            к зданию, строению, сооружению, земельному участку в случае, если такой земельный участок образован, и </w:t>
      </w:r>
      <w:proofErr w:type="gramStart"/>
      <w:r w:rsidRPr="0044422A">
        <w:rPr>
          <w:sz w:val="22"/>
          <w:szCs w:val="22"/>
        </w:rPr>
        <w:t>границы</w:t>
      </w:r>
      <w:proofErr w:type="gramEnd"/>
      <w:r w:rsidRPr="0044422A">
        <w:rPr>
          <w:sz w:val="22"/>
          <w:szCs w:val="22"/>
        </w:rPr>
        <w:t xml:space="preserve">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Федерации;</w:t>
      </w:r>
    </w:p>
    <w:p w:rsidR="0044422A" w:rsidRPr="0044422A" w:rsidRDefault="0044422A" w:rsidP="0044422A">
      <w:pPr>
        <w:pStyle w:val="a6"/>
        <w:spacing w:before="0" w:beforeAutospacing="0" w:after="204" w:afterAutospacing="0"/>
        <w:jc w:val="both"/>
        <w:rPr>
          <w:sz w:val="22"/>
          <w:szCs w:val="22"/>
        </w:rPr>
      </w:pPr>
      <w:r w:rsidRPr="0044422A">
        <w:rPr>
          <w:sz w:val="22"/>
          <w:szCs w:val="22"/>
        </w:rPr>
        <w:t xml:space="preserve">             </w:t>
      </w:r>
      <w:proofErr w:type="gramStart"/>
      <w:r w:rsidRPr="0044422A">
        <w:rPr>
          <w:b/>
          <w:sz w:val="22"/>
          <w:szCs w:val="22"/>
        </w:rPr>
        <w:t>Элементы благоустройства</w:t>
      </w:r>
      <w:r w:rsidRPr="0044422A">
        <w:rPr>
          <w:sz w:val="22"/>
          <w:szCs w:val="22"/>
        </w:rPr>
        <w:t xml:space="preserve"> - декоративные, технические, планировочные, конструктивные устройства, элементы озеленения, различные виды оборудования                         </w:t>
      </w:r>
      <w:r>
        <w:rPr>
          <w:sz w:val="22"/>
          <w:szCs w:val="22"/>
        </w:rPr>
        <w:t xml:space="preserve"> </w:t>
      </w:r>
      <w:r w:rsidRPr="0044422A">
        <w:rPr>
          <w:sz w:val="22"/>
          <w:szCs w:val="22"/>
        </w:rPr>
        <w:t xml:space="preserve">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      и указатели, применяемые как составные части благоустройства территории.</w:t>
      </w:r>
      <w:proofErr w:type="gramEnd"/>
    </w:p>
    <w:p w:rsidR="0044422A" w:rsidRPr="0044422A" w:rsidRDefault="0044422A" w:rsidP="0044422A">
      <w:pPr>
        <w:ind w:firstLine="709"/>
        <w:jc w:val="both"/>
        <w:rPr>
          <w:rFonts w:ascii="Times New Roman" w:hAnsi="Times New Roman"/>
        </w:rPr>
      </w:pPr>
      <w:proofErr w:type="gramStart"/>
      <w:r w:rsidRPr="0044422A">
        <w:rPr>
          <w:rStyle w:val="a7"/>
          <w:rFonts w:ascii="Times New Roman" w:hAnsi="Times New Roman"/>
        </w:rPr>
        <w:t>Объекты благоустройства территории</w:t>
      </w:r>
      <w:r w:rsidRPr="0044422A">
        <w:rPr>
          <w:rFonts w:ascii="Times New Roman" w:hAnsi="Times New Roman"/>
        </w:rPr>
        <w:t xml:space="preserve"> - территории муниципального образования,                       на которых осуществляется деятельность по благоустройству: площадки, дворы, кварталы,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застройкой), другие территории муниципального образования.</w:t>
      </w:r>
      <w:proofErr w:type="gramEnd"/>
    </w:p>
    <w:p w:rsidR="0044422A" w:rsidRPr="004C77D3" w:rsidRDefault="0044422A" w:rsidP="0044422A">
      <w:pPr>
        <w:ind w:firstLine="709"/>
        <w:jc w:val="both"/>
        <w:rPr>
          <w:rFonts w:ascii="Times New Roman" w:hAnsi="Times New Roman"/>
        </w:rPr>
      </w:pPr>
      <w:r w:rsidRPr="0044422A">
        <w:rPr>
          <w:rStyle w:val="a7"/>
          <w:rFonts w:ascii="Times New Roman" w:hAnsi="Times New Roman"/>
        </w:rPr>
        <w:t>Объекты нормирования благоустройства территории</w:t>
      </w:r>
      <w:r w:rsidRPr="0044422A">
        <w:rPr>
          <w:rFonts w:ascii="Times New Roman" w:hAnsi="Times New Roman"/>
        </w:rPr>
        <w:t xml:space="preserve"> - территории муниципального образования, для которых в нормах и правилах по благоустройству территории устанавливаются: нормируемый комплекс элементов благоустройства, нормы и правила их размещения на данной территории. </w:t>
      </w:r>
      <w:proofErr w:type="gramStart"/>
      <w:r w:rsidRPr="0044422A">
        <w:rPr>
          <w:rFonts w:ascii="Times New Roman" w:hAnsi="Times New Roman"/>
        </w:rPr>
        <w:t>Такими территориями могут являться: площадки различного функционального</w:t>
      </w:r>
      <w:r w:rsidRPr="004C77D3">
        <w:rPr>
          <w:rFonts w:ascii="Times New Roman" w:hAnsi="Times New Roman"/>
        </w:rPr>
        <w:t xml:space="preserve"> назначения, пешеходные коммуникации, проезды, общественные пространства, участки и зоны общественной, жилой застройки, санитарно-защитные зоны производственной застройки, объекты </w:t>
      </w:r>
      <w:r w:rsidRPr="004C77D3">
        <w:rPr>
          <w:rFonts w:ascii="Times New Roman" w:hAnsi="Times New Roman"/>
        </w:rPr>
        <w:lastRenderedPageBreak/>
        <w:t>рекреации, улично-дорожная сеть населенного пункта, технические (охранно-эксплуатационные) зоны инженерных коммуникаций.</w:t>
      </w:r>
      <w:proofErr w:type="gramEnd"/>
    </w:p>
    <w:p w:rsidR="0044422A" w:rsidRDefault="0044422A" w:rsidP="0044422A">
      <w:pPr>
        <w:ind w:firstLine="709"/>
        <w:jc w:val="both"/>
        <w:rPr>
          <w:rFonts w:ascii="Times New Roman" w:hAnsi="Times New Roman"/>
        </w:rPr>
      </w:pPr>
      <w:r w:rsidRPr="00AE1941">
        <w:rPr>
          <w:rStyle w:val="a7"/>
          <w:rFonts w:ascii="Times New Roman" w:hAnsi="Times New Roman"/>
        </w:rPr>
        <w:t>Пешеходные зоны</w:t>
      </w:r>
      <w:r w:rsidRPr="004C77D3">
        <w:rPr>
          <w:rFonts w:ascii="Times New Roman" w:hAnsi="Times New Roman"/>
        </w:rPr>
        <w:t xml:space="preserve"> - участки территории населенного пункта, на которых осуществляется движение населения в прогулочных и культурно-бытовых целях, в целях транзитного передвижения и которые обладают определенными характеристиками: наличие остановок наземного общественного транспорта, высокая концентрация объектов обслуживания, памятников истории и культуры, рекреаций и т.п., высокая суммарная плотность пешеходных потоков. </w:t>
      </w:r>
    </w:p>
    <w:p w:rsidR="0044422A" w:rsidRPr="00DB650C" w:rsidRDefault="0044422A" w:rsidP="0044422A">
      <w:pPr>
        <w:ind w:firstLine="709"/>
        <w:jc w:val="both"/>
        <w:rPr>
          <w:rFonts w:ascii="Times New Roman" w:hAnsi="Times New Roman"/>
        </w:rPr>
      </w:pPr>
      <w:proofErr w:type="gramStart"/>
      <w:r w:rsidRPr="00DB650C">
        <w:rPr>
          <w:rFonts w:ascii="Times New Roman" w:hAnsi="Times New Roman"/>
          <w:b/>
        </w:rPr>
        <w:t>Автомобильная дорога</w:t>
      </w:r>
      <w:r w:rsidRPr="00DB650C">
        <w:rPr>
          <w:rFonts w:ascii="Times New Roman" w:hAnsi="Times New Roman"/>
        </w:rPr>
        <w:t xml:space="preserve"> - объект транспортной инфраструктуры, предназначенный </w:t>
      </w:r>
      <w:r>
        <w:rPr>
          <w:rFonts w:ascii="Times New Roman" w:hAnsi="Times New Roman"/>
        </w:rPr>
        <w:t xml:space="preserve">                                    </w:t>
      </w:r>
      <w:r w:rsidRPr="00DB650C">
        <w:rPr>
          <w:rFonts w:ascii="Times New Roman" w:hAnsi="Times New Roman"/>
        </w:rPr>
        <w:t>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дорог.</w:t>
      </w:r>
      <w:proofErr w:type="gramEnd"/>
    </w:p>
    <w:p w:rsidR="0044422A" w:rsidRDefault="0044422A" w:rsidP="0044422A">
      <w:pPr>
        <w:ind w:firstLine="709"/>
        <w:jc w:val="both"/>
        <w:rPr>
          <w:rFonts w:ascii="Times New Roman" w:hAnsi="Times New Roman"/>
        </w:rPr>
      </w:pPr>
      <w:r w:rsidRPr="00AE1941">
        <w:rPr>
          <w:rStyle w:val="a7"/>
          <w:rFonts w:ascii="Times New Roman" w:hAnsi="Times New Roman"/>
        </w:rPr>
        <w:t>Уборка территорий</w:t>
      </w:r>
      <w:r w:rsidRPr="004C77D3">
        <w:rPr>
          <w:rFonts w:ascii="Times New Roman" w:hAnsi="Times New Roman"/>
        </w:rPr>
        <w:t xml:space="preserve">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proofErr w:type="spellStart"/>
      <w:proofErr w:type="gramStart"/>
      <w:r w:rsidRPr="0044422A">
        <w:rPr>
          <w:rFonts w:ascii="Times New Roman" w:hAnsi="Times New Roman"/>
          <w:color w:val="auto"/>
          <w:sz w:val="22"/>
          <w:szCs w:val="22"/>
        </w:rPr>
        <w:t>Раздел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2.</w:t>
      </w:r>
      <w:proofErr w:type="gramEnd"/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proofErr w:type="gramStart"/>
      <w:r w:rsidRPr="0044422A">
        <w:rPr>
          <w:rFonts w:ascii="Times New Roman" w:hAnsi="Times New Roman"/>
          <w:color w:val="auto"/>
          <w:sz w:val="22"/>
          <w:szCs w:val="22"/>
        </w:rPr>
        <w:t>Элементы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благоустройства</w:t>
      </w:r>
      <w:proofErr w:type="spellEnd"/>
      <w:proofErr w:type="gram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территории</w:t>
      </w:r>
      <w:proofErr w:type="spellEnd"/>
    </w:p>
    <w:p w:rsidR="0044422A" w:rsidRDefault="0044422A" w:rsidP="0044422A">
      <w:pPr>
        <w:jc w:val="center"/>
        <w:rPr>
          <w:rFonts w:ascii="Times New Roman" w:hAnsi="Times New Roman"/>
          <w:b/>
        </w:rPr>
      </w:pPr>
    </w:p>
    <w:p w:rsidR="0044422A" w:rsidRPr="0044422A" w:rsidRDefault="0044422A" w:rsidP="0044422A">
      <w:pPr>
        <w:rPr>
          <w:rFonts w:ascii="Times New Roman" w:hAnsi="Times New Roman" w:cs="Times New Roman"/>
          <w:b/>
        </w:rPr>
      </w:pPr>
      <w:r w:rsidRPr="0044422A">
        <w:rPr>
          <w:rFonts w:ascii="Times New Roman" w:hAnsi="Times New Roman" w:cs="Times New Roman"/>
          <w:b/>
        </w:rPr>
        <w:t>1. Озеленение</w:t>
      </w:r>
    </w:p>
    <w:p w:rsidR="0044422A" w:rsidRPr="0044422A" w:rsidRDefault="0044422A" w:rsidP="0044422A">
      <w:pPr>
        <w:rPr>
          <w:rFonts w:ascii="Times New Roman" w:hAnsi="Times New Roman" w:cs="Times New Roman"/>
        </w:rPr>
      </w:pPr>
      <w:r w:rsidRPr="0044422A">
        <w:rPr>
          <w:rFonts w:ascii="Times New Roman" w:hAnsi="Times New Roman" w:cs="Times New Roman"/>
        </w:rPr>
        <w:t xml:space="preserve">1. Озеленение - элемент благоустройства и ландшафтной организации территории, обеспечивающий формирование среды муниципального образования с активным использованием растительных компонентов, а также поддержание ранее созданной или изначально существующей природной среды на территории муниципального образования.                                                                                                  2. </w:t>
      </w:r>
      <w:proofErr w:type="gramStart"/>
      <w:r w:rsidRPr="0044422A">
        <w:rPr>
          <w:rFonts w:ascii="Times New Roman" w:hAnsi="Times New Roman" w:cs="Times New Roman"/>
        </w:rPr>
        <w:t>Основными типами насаждений и озеленения являются: массивы, группы, живые изгороди, газоны, цветники, различные виды посадок (аллейные, рядовые, букетные и др.).</w:t>
      </w:r>
      <w:proofErr w:type="gramEnd"/>
      <w:r w:rsidRPr="0044422A">
        <w:rPr>
          <w:rFonts w:ascii="Times New Roman" w:hAnsi="Times New Roman" w:cs="Times New Roman"/>
        </w:rPr>
        <w:t xml:space="preserve"> В зависимости                                 от выбора типов насаждений определяется </w:t>
      </w:r>
      <w:hyperlink w:anchor="sub_6" w:history="1">
        <w:r w:rsidRPr="0044422A">
          <w:rPr>
            <w:rStyle w:val="a8"/>
            <w:rFonts w:ascii="Times New Roman" w:hAnsi="Times New Roman" w:cs="Times New Roman"/>
          </w:rPr>
          <w:t>объёмно-пространственная структура</w:t>
        </w:r>
      </w:hyperlink>
      <w:r w:rsidRPr="0044422A">
        <w:rPr>
          <w:rFonts w:ascii="Times New Roman" w:hAnsi="Times New Roman" w:cs="Times New Roman"/>
        </w:rPr>
        <w:t xml:space="preserve"> насаждений и обеспечивается визуально-композиционные и функциональные связи участков озелененных территорий между собой и с застройкой населенного пункта.                                                                                    3. На территории муниципального образования используется один вид озеленения: </w:t>
      </w:r>
      <w:proofErr w:type="gramStart"/>
      <w:r w:rsidRPr="0044422A">
        <w:rPr>
          <w:rFonts w:ascii="Times New Roman" w:hAnsi="Times New Roman" w:cs="Times New Roman"/>
        </w:rPr>
        <w:t>стационарное</w:t>
      </w:r>
      <w:proofErr w:type="gramEnd"/>
      <w:r w:rsidRPr="0044422A">
        <w:rPr>
          <w:rFonts w:ascii="Times New Roman" w:hAnsi="Times New Roman" w:cs="Times New Roman"/>
        </w:rPr>
        <w:t xml:space="preserve"> - посадка растений в грунт.                                                                                                                                                 4. При проектировании озеленения необходимо учитывать: минимальные расстояния посадок деревьев и кустарников до инженерных сетей, зданий и сооружений, размеры ям и траншей                                 для посадки насаждений.                                                                                                                                               5. Проектирование озеленения и формирование системы зеленых насаждений                                       на территории муниципального образования проводится с учетом факторов потери (в той или иной степени). Для обеспечения жизнеспособности насаждений и озеленяемых территорий населенного пункта необходимо:</w:t>
      </w:r>
    </w:p>
    <w:p w:rsidR="0044422A" w:rsidRPr="0044422A" w:rsidRDefault="0044422A" w:rsidP="0044422A">
      <w:pPr>
        <w:rPr>
          <w:rFonts w:ascii="Times New Roman" w:hAnsi="Times New Roman" w:cs="Times New Roman"/>
        </w:rPr>
      </w:pPr>
      <w:proofErr w:type="gramStart"/>
      <w:r w:rsidRPr="0044422A">
        <w:rPr>
          <w:rFonts w:ascii="Times New Roman" w:hAnsi="Times New Roman" w:cs="Times New Roman"/>
        </w:rPr>
        <w:t xml:space="preserve">- производить </w:t>
      </w:r>
      <w:hyperlink w:anchor="sub_2131015" w:history="1">
        <w:r w:rsidRPr="0044422A">
          <w:rPr>
            <w:rStyle w:val="a8"/>
            <w:rFonts w:ascii="Times New Roman" w:hAnsi="Times New Roman" w:cs="Times New Roman"/>
          </w:rPr>
          <w:t>благоустройство территории</w:t>
        </w:r>
      </w:hyperlink>
      <w:r w:rsidRPr="0044422A">
        <w:rPr>
          <w:rFonts w:ascii="Times New Roman" w:hAnsi="Times New Roman" w:cs="Times New Roman"/>
        </w:rPr>
        <w:t xml:space="preserve"> в зонах особо охраняемых природных территорий в соответствии с установленными режимами хозяйственной деятельности;                                                                    - учитывать степень техногенных нагрузок от прилегающих территорий;                                                                   -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факторов.</w:t>
      </w:r>
      <w:proofErr w:type="gramEnd"/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lastRenderedPageBreak/>
        <w:t xml:space="preserve">6. </w:t>
      </w:r>
      <w:proofErr w:type="spellStart"/>
      <w:r w:rsidRPr="004C77D3">
        <w:rPr>
          <w:rFonts w:ascii="Times New Roman" w:hAnsi="Times New Roman"/>
        </w:rPr>
        <w:t>Шумозащитные</w:t>
      </w:r>
      <w:proofErr w:type="spellEnd"/>
      <w:r w:rsidRPr="004C77D3">
        <w:rPr>
          <w:rFonts w:ascii="Times New Roman" w:hAnsi="Times New Roman"/>
        </w:rPr>
        <w:t xml:space="preserve"> насаждения проектируются в виде однорядных или многорядных рядовых посадок не ниже 7м, обеспечивая в ряду расстояния между стволами взрослых деревьев 8-10м (с широкой кроной), 5-6м (со средней кроной), 3-4м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 xml:space="preserve"> (с узкой кроной), </w:t>
      </w:r>
      <w:proofErr w:type="spellStart"/>
      <w:r w:rsidRPr="004C77D3">
        <w:rPr>
          <w:rFonts w:ascii="Times New Roman" w:hAnsi="Times New Roman"/>
        </w:rPr>
        <w:t>подкроновое</w:t>
      </w:r>
      <w:proofErr w:type="spellEnd"/>
      <w:r w:rsidRPr="004C77D3">
        <w:rPr>
          <w:rFonts w:ascii="Times New Roman" w:hAnsi="Times New Roman"/>
        </w:rPr>
        <w:t xml:space="preserve"> пространство следует заполнять рядами кустарника. 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44422A">
        <w:rPr>
          <w:rFonts w:ascii="Times New Roman" w:hAnsi="Times New Roman"/>
          <w:color w:val="auto"/>
          <w:sz w:val="22"/>
          <w:szCs w:val="22"/>
        </w:rPr>
        <w:t xml:space="preserve">2.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Сопряжения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поверхностей</w:t>
      </w:r>
      <w:proofErr w:type="spellEnd"/>
    </w:p>
    <w:p w:rsidR="0044422A" w:rsidRPr="004C77D3" w:rsidRDefault="0044422A" w:rsidP="0044422A">
      <w:pPr>
        <w:ind w:firstLine="709"/>
        <w:jc w:val="both"/>
        <w:rPr>
          <w:rFonts w:ascii="Times New Roman" w:hAnsi="Times New Roman"/>
        </w:rPr>
      </w:pPr>
      <w:r w:rsidRPr="004C77D3">
        <w:rPr>
          <w:rFonts w:ascii="Times New Roman" w:hAnsi="Times New Roman"/>
        </w:rPr>
        <w:t>К элементам сопряжения поверхностей обычно относят различные виды бортовых камней, пандусы, ступени, лестницы.</w:t>
      </w:r>
    </w:p>
    <w:p w:rsidR="0044422A" w:rsidRPr="0044422A" w:rsidRDefault="0044422A" w:rsidP="0044422A">
      <w:pPr>
        <w:pStyle w:val="1"/>
        <w:spacing w:before="0" w:after="0"/>
        <w:jc w:val="both"/>
        <w:rPr>
          <w:rFonts w:ascii="Times New Roman" w:hAnsi="Times New Roman"/>
          <w:color w:val="auto"/>
          <w:lang w:val="ru-RU"/>
        </w:rPr>
      </w:pPr>
      <w:r w:rsidRPr="0044422A">
        <w:rPr>
          <w:rFonts w:ascii="Times New Roman" w:hAnsi="Times New Roman"/>
          <w:color w:val="auto"/>
          <w:lang w:val="ru-RU"/>
        </w:rPr>
        <w:t xml:space="preserve">                                                     </w:t>
      </w:r>
    </w:p>
    <w:p w:rsidR="0044422A" w:rsidRPr="0044422A" w:rsidRDefault="0044422A" w:rsidP="0044422A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44422A">
        <w:rPr>
          <w:rFonts w:ascii="Times New Roman" w:hAnsi="Times New Roman" w:cs="Times New Roman"/>
          <w:color w:val="auto"/>
          <w:sz w:val="22"/>
          <w:szCs w:val="22"/>
        </w:rPr>
        <w:t xml:space="preserve">3. </w:t>
      </w:r>
      <w:proofErr w:type="spellStart"/>
      <w:r w:rsidRPr="0044422A">
        <w:rPr>
          <w:rFonts w:ascii="Times New Roman" w:hAnsi="Times New Roman" w:cs="Times New Roman"/>
          <w:color w:val="auto"/>
          <w:sz w:val="22"/>
          <w:szCs w:val="22"/>
        </w:rPr>
        <w:t>Малые</w:t>
      </w:r>
      <w:proofErr w:type="spellEnd"/>
      <w:r w:rsidRPr="0044422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 w:cs="Times New Roman"/>
          <w:color w:val="auto"/>
          <w:sz w:val="22"/>
          <w:szCs w:val="22"/>
        </w:rPr>
        <w:t>архитектурные</w:t>
      </w:r>
      <w:proofErr w:type="spellEnd"/>
      <w:r w:rsidRPr="0044422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 w:cs="Times New Roman"/>
          <w:color w:val="auto"/>
          <w:sz w:val="22"/>
          <w:szCs w:val="22"/>
        </w:rPr>
        <w:t>формы</w:t>
      </w:r>
      <w:proofErr w:type="spellEnd"/>
    </w:p>
    <w:p w:rsidR="0044422A" w:rsidRPr="0044422A" w:rsidRDefault="0044422A" w:rsidP="0044422A">
      <w:pPr>
        <w:jc w:val="both"/>
        <w:rPr>
          <w:rFonts w:ascii="Times New Roman" w:hAnsi="Times New Roman" w:cs="Times New Roman"/>
        </w:rPr>
      </w:pPr>
      <w:r w:rsidRPr="0044422A">
        <w:rPr>
          <w:rFonts w:ascii="Times New Roman" w:hAnsi="Times New Roman" w:cs="Times New Roman"/>
        </w:rPr>
        <w:t xml:space="preserve">1. К малым архитектурным формам (МАФ) относятся: устройства для оформления мобильного и </w:t>
      </w:r>
      <w:hyperlink w:anchor="sub_3" w:history="1">
        <w:r w:rsidRPr="0044422A">
          <w:rPr>
            <w:rStyle w:val="a8"/>
            <w:rFonts w:ascii="Times New Roman" w:hAnsi="Times New Roman" w:cs="Times New Roman"/>
          </w:rPr>
          <w:t>вертикального озеленения</w:t>
        </w:r>
      </w:hyperlink>
      <w:r w:rsidRPr="0044422A">
        <w:rPr>
          <w:rFonts w:ascii="Times New Roman" w:hAnsi="Times New Roman" w:cs="Times New Roman"/>
        </w:rPr>
        <w:t xml:space="preserve">, водные устройства, мебель муниципального образования, коммунально-бытовое и техническое оборудование на территории муниципального образования. </w:t>
      </w:r>
    </w:p>
    <w:p w:rsidR="0044422A" w:rsidRPr="0044422A" w:rsidRDefault="0044422A" w:rsidP="0044422A">
      <w:pPr>
        <w:jc w:val="both"/>
        <w:rPr>
          <w:rFonts w:ascii="Times New Roman" w:hAnsi="Times New Roman" w:cs="Times New Roman"/>
          <w:b/>
        </w:rPr>
      </w:pPr>
      <w:r w:rsidRPr="0044422A">
        <w:rPr>
          <w:rFonts w:ascii="Times New Roman" w:hAnsi="Times New Roman" w:cs="Times New Roman"/>
          <w:b/>
        </w:rPr>
        <w:t>3.1. Водные устройства</w:t>
      </w:r>
    </w:p>
    <w:p w:rsidR="0044422A" w:rsidRPr="0044422A" w:rsidRDefault="0044422A" w:rsidP="0044422A">
      <w:pPr>
        <w:jc w:val="both"/>
        <w:rPr>
          <w:rFonts w:ascii="Times New Roman" w:hAnsi="Times New Roman" w:cs="Times New Roman"/>
        </w:rPr>
      </w:pPr>
      <w:r w:rsidRPr="0044422A">
        <w:rPr>
          <w:rFonts w:ascii="Times New Roman" w:hAnsi="Times New Roman" w:cs="Times New Roman"/>
        </w:rPr>
        <w:t>1. Родники оборудуются подходом и площадкой с твердым видом покрытия, приспособлением                        для подачи родниковой воды (желоб, труба, иной вид водотока), системой водоотведения.</w:t>
      </w:r>
    </w:p>
    <w:p w:rsidR="0044422A" w:rsidRPr="0044422A" w:rsidRDefault="0044422A" w:rsidP="0044422A">
      <w:pPr>
        <w:rPr>
          <w:rFonts w:ascii="Times New Roman" w:hAnsi="Times New Roman" w:cs="Times New Roman"/>
          <w:b/>
        </w:rPr>
      </w:pPr>
      <w:r w:rsidRPr="0044422A">
        <w:rPr>
          <w:rFonts w:ascii="Times New Roman" w:hAnsi="Times New Roman" w:cs="Times New Roman"/>
          <w:b/>
        </w:rPr>
        <w:t>3.2. Мебель муниципального образования</w:t>
      </w:r>
    </w:p>
    <w:p w:rsidR="0044422A" w:rsidRPr="0044422A" w:rsidRDefault="0044422A" w:rsidP="0044422A">
      <w:pPr>
        <w:rPr>
          <w:rFonts w:ascii="Times New Roman" w:hAnsi="Times New Roman" w:cs="Times New Roman"/>
        </w:rPr>
      </w:pPr>
      <w:r w:rsidRPr="0044422A">
        <w:rPr>
          <w:rFonts w:ascii="Times New Roman" w:hAnsi="Times New Roman" w:cs="Times New Roman"/>
        </w:rPr>
        <w:t>1. К мебели муниципального образования относятся: беседки, различные виды скамей отдыха, размещаемые на территории общественных пространств и рекреаций; скамей и столов -                                    на площадках.                                                                                                                                                                     2. Предусматривается установка беседок, скамей. В зонах отдыха, скверах,  лесопарках, детских площадках допускается установка скамей на мягкие виды покрытия.                                                                         3. Количество размещаемой мебели муниципального образования устанавливается   в зависимости              от функционального назначения территории и количества посетителей     на этой территории.</w:t>
      </w:r>
    </w:p>
    <w:p w:rsidR="0044422A" w:rsidRPr="0044422A" w:rsidRDefault="0044422A" w:rsidP="0044422A">
      <w:pPr>
        <w:pStyle w:val="1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 w:rsidRPr="0044422A">
        <w:rPr>
          <w:rFonts w:ascii="Times New Roman" w:hAnsi="Times New Roman"/>
          <w:color w:val="auto"/>
          <w:sz w:val="22"/>
          <w:szCs w:val="22"/>
        </w:rPr>
        <w:t xml:space="preserve">3.3.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Уличное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коммунально-бытовое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оборудование</w:t>
      </w:r>
      <w:proofErr w:type="spellEnd"/>
    </w:p>
    <w:p w:rsidR="0044422A" w:rsidRPr="0044422A" w:rsidRDefault="0044422A" w:rsidP="0044422A">
      <w:pPr>
        <w:jc w:val="both"/>
        <w:rPr>
          <w:rFonts w:ascii="Times New Roman" w:hAnsi="Times New Roman"/>
        </w:rPr>
      </w:pPr>
      <w:r w:rsidRPr="0044422A">
        <w:rPr>
          <w:rFonts w:ascii="Times New Roman" w:hAnsi="Times New Roman"/>
        </w:rPr>
        <w:t>1. Улично-коммунальное оборудование представлено различными видами мусоросборников - контейнеров и урн. Основными требованиями при выборе того или иного вида коммунально-бытового оборудования являются: обеспечение безопасности среды обитания для здоровья человека, экологической безопасности, экономическая целесообразность, технологическая безопасность, удобство пользования, эргономичность, эстетическая привлекательность, сочетание с механизмами, обеспечивающими удаление накопленного мусора.</w:t>
      </w:r>
    </w:p>
    <w:p w:rsidR="0044422A" w:rsidRPr="0044422A" w:rsidRDefault="0044422A" w:rsidP="0044422A">
      <w:pPr>
        <w:jc w:val="both"/>
        <w:rPr>
          <w:rFonts w:ascii="Times New Roman" w:hAnsi="Times New Roman"/>
        </w:rPr>
      </w:pPr>
      <w:r w:rsidRPr="0044422A">
        <w:rPr>
          <w:rFonts w:ascii="Times New Roman" w:hAnsi="Times New Roman"/>
        </w:rPr>
        <w:t xml:space="preserve">2. </w:t>
      </w:r>
      <w:proofErr w:type="gramStart"/>
      <w:r w:rsidRPr="0044422A">
        <w:rPr>
          <w:rFonts w:ascii="Times New Roman" w:hAnsi="Times New Roman"/>
        </w:rPr>
        <w:t>Для сбора бытового мусора на улицах, площадях, объектах рекреации применяются малогабаритные (малые) контейнеры (менее 0,5 куб.м.) и (или) урны, установленные у входов:                             в объекты торговли и общественного питания, другие учреждения общественного назначения.</w:t>
      </w:r>
      <w:proofErr w:type="gramEnd"/>
      <w:r w:rsidRPr="0044422A">
        <w:rPr>
          <w:rFonts w:ascii="Times New Roman" w:hAnsi="Times New Roman"/>
        </w:rPr>
        <w:t xml:space="preserve">                          Во всех случаях следует предусматривать расстановку, не мешающую передвижению пешеходов, проезду инвалидных и детских колясок.</w:t>
      </w:r>
    </w:p>
    <w:p w:rsidR="0044422A" w:rsidRPr="0044422A" w:rsidRDefault="0044422A" w:rsidP="0044422A">
      <w:pPr>
        <w:ind w:firstLine="709"/>
        <w:jc w:val="both"/>
        <w:rPr>
          <w:rFonts w:ascii="Times New Roman" w:hAnsi="Times New Roman"/>
        </w:rPr>
      </w:pPr>
      <w:r w:rsidRPr="0044422A">
        <w:rPr>
          <w:rFonts w:ascii="Times New Roman" w:hAnsi="Times New Roman"/>
        </w:rPr>
        <w:t xml:space="preserve">Сбор бытового мусора может осуществляться в контейнеры различного вида                                         и объема, определяемые исходя из наличия машин и механизмов, обеспечивающих удаление отходов. Конкретное количество и объем контейнеров определяется расчетами генеральной схемы санитарной очистки территории, принятой администрацией муниципального образования, с глубокой проработкой деталей технологического процесса. Контейнеры должны соответствовать параметрам их санитарной очистки  и обеззараживания, а также уровню шума. Контейнеры хранятся  </w:t>
      </w:r>
      <w:r>
        <w:rPr>
          <w:rFonts w:ascii="Times New Roman" w:hAnsi="Times New Roman"/>
        </w:rPr>
        <w:t xml:space="preserve"> </w:t>
      </w:r>
      <w:r w:rsidRPr="0044422A">
        <w:rPr>
          <w:rFonts w:ascii="Times New Roman" w:hAnsi="Times New Roman"/>
        </w:rPr>
        <w:t xml:space="preserve"> на территории владельца или на специально оборудованной площадке.</w:t>
      </w:r>
    </w:p>
    <w:p w:rsidR="0044422A" w:rsidRDefault="0044422A" w:rsidP="0044422A">
      <w:pPr>
        <w:pStyle w:val="1"/>
        <w:spacing w:before="0" w:after="0"/>
        <w:jc w:val="center"/>
        <w:rPr>
          <w:rFonts w:ascii="Times New Roman" w:hAnsi="Times New Roman"/>
          <w:sz w:val="22"/>
          <w:szCs w:val="22"/>
          <w:lang w:val="ru-RU"/>
        </w:rPr>
      </w:pPr>
      <w:r w:rsidRPr="0044422A">
        <w:rPr>
          <w:rFonts w:ascii="Times New Roman" w:hAnsi="Times New Roman"/>
          <w:sz w:val="22"/>
          <w:szCs w:val="22"/>
        </w:rPr>
        <w:lastRenderedPageBreak/>
        <w:t xml:space="preserve">4. </w:t>
      </w:r>
      <w:proofErr w:type="spellStart"/>
      <w:r w:rsidRPr="0044422A">
        <w:rPr>
          <w:rFonts w:ascii="Times New Roman" w:hAnsi="Times New Roman"/>
          <w:sz w:val="22"/>
          <w:szCs w:val="22"/>
        </w:rPr>
        <w:t>Освещение</w:t>
      </w:r>
      <w:proofErr w:type="spellEnd"/>
      <w:r w:rsidRPr="0044422A">
        <w:rPr>
          <w:rFonts w:ascii="Times New Roman" w:hAnsi="Times New Roman"/>
          <w:sz w:val="22"/>
          <w:szCs w:val="22"/>
        </w:rPr>
        <w:t xml:space="preserve"> и </w:t>
      </w:r>
      <w:proofErr w:type="spellStart"/>
      <w:r w:rsidRPr="0044422A">
        <w:rPr>
          <w:rFonts w:ascii="Times New Roman" w:hAnsi="Times New Roman"/>
          <w:sz w:val="22"/>
          <w:szCs w:val="22"/>
        </w:rPr>
        <w:t>осветительное</w:t>
      </w:r>
      <w:proofErr w:type="spellEnd"/>
      <w:r w:rsidRPr="0044422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sz w:val="22"/>
          <w:szCs w:val="22"/>
        </w:rPr>
        <w:t>оборудование</w:t>
      </w:r>
      <w:proofErr w:type="spellEnd"/>
    </w:p>
    <w:p w:rsidR="0044422A" w:rsidRPr="0044422A" w:rsidRDefault="0044422A" w:rsidP="0044422A">
      <w:pPr>
        <w:rPr>
          <w:lang w:eastAsia="zh-CN"/>
        </w:rPr>
      </w:pPr>
    </w:p>
    <w:p w:rsidR="0044422A" w:rsidRPr="0044422A" w:rsidRDefault="0044422A" w:rsidP="0044422A">
      <w:pPr>
        <w:pStyle w:val="1"/>
        <w:spacing w:before="0" w:after="0"/>
        <w:ind w:firstLine="709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4.1. Освещение транспортных и пешеходных зон</w:t>
      </w:r>
    </w:p>
    <w:p w:rsidR="0044422A" w:rsidRPr="0044422A" w:rsidRDefault="0044422A" w:rsidP="0044422A">
      <w:pPr>
        <w:jc w:val="both"/>
        <w:rPr>
          <w:rFonts w:ascii="Times New Roman" w:hAnsi="Times New Roman"/>
        </w:rPr>
      </w:pPr>
      <w:r w:rsidRPr="0044422A">
        <w:rPr>
          <w:rFonts w:ascii="Times New Roman" w:hAnsi="Times New Roman"/>
        </w:rPr>
        <w:t xml:space="preserve">1. В установках ОО транспортных и </w:t>
      </w:r>
      <w:hyperlink w:anchor="sub_7" w:history="1">
        <w:r w:rsidRPr="0044422A">
          <w:rPr>
            <w:rStyle w:val="a8"/>
            <w:rFonts w:ascii="Times New Roman" w:hAnsi="Times New Roman"/>
          </w:rPr>
          <w:t>пешеходных зон</w:t>
        </w:r>
      </w:hyperlink>
      <w:r w:rsidRPr="0044422A">
        <w:rPr>
          <w:rFonts w:ascii="Times New Roman" w:hAnsi="Times New Roman"/>
        </w:rPr>
        <w:t xml:space="preserve"> применяются осветительные приборы направленного в нижнюю полусферу прямого, рассеянного или отраженного света.                                                     2. Выбор типа, расположения и способа установки светильников ОО транспортных и пешеходных зон осуществляется с учетом формируемого масштаба </w:t>
      </w:r>
      <w:proofErr w:type="spellStart"/>
      <w:r w:rsidRPr="0044422A">
        <w:rPr>
          <w:rFonts w:ascii="Times New Roman" w:hAnsi="Times New Roman"/>
        </w:rPr>
        <w:t>светопространств</w:t>
      </w:r>
      <w:proofErr w:type="spellEnd"/>
      <w:r w:rsidRPr="0044422A">
        <w:rPr>
          <w:rFonts w:ascii="Times New Roman" w:hAnsi="Times New Roman"/>
        </w:rPr>
        <w:t xml:space="preserve">. 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44422A">
        <w:rPr>
          <w:rFonts w:ascii="Times New Roman" w:hAnsi="Times New Roman"/>
          <w:color w:val="auto"/>
          <w:sz w:val="22"/>
          <w:szCs w:val="22"/>
        </w:rPr>
        <w:t xml:space="preserve">5.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Средства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наружной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рекламы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и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информации</w:t>
      </w:r>
      <w:proofErr w:type="spellEnd"/>
    </w:p>
    <w:p w:rsidR="0044422A" w:rsidRPr="0044422A" w:rsidRDefault="0044422A" w:rsidP="0044422A">
      <w:pPr>
        <w:rPr>
          <w:rFonts w:ascii="Times New Roman" w:hAnsi="Times New Roman"/>
        </w:rPr>
      </w:pPr>
      <w:r w:rsidRPr="0044422A">
        <w:rPr>
          <w:rFonts w:ascii="Times New Roman" w:hAnsi="Times New Roman"/>
        </w:rPr>
        <w:t>1. Размещение средств наружной рекламы и информации на территории Косулического сельского поселения, Шаблыкинского района производится в соответствии     с постановлением администрации Шаблыкинского района от 28.10.2014 года № 160   «Об утверждении Схемы размещения рекламных конструкций на территории Шаблыкинского района».</w:t>
      </w:r>
    </w:p>
    <w:p w:rsidR="0044422A" w:rsidRPr="00E62C5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E62C52">
        <w:rPr>
          <w:rFonts w:ascii="Times New Roman" w:hAnsi="Times New Roman"/>
          <w:color w:val="auto"/>
          <w:sz w:val="22"/>
          <w:szCs w:val="22"/>
        </w:rPr>
        <w:t xml:space="preserve">6.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Некапитальные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нестационарные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сооружения</w:t>
      </w:r>
      <w:proofErr w:type="spellEnd"/>
    </w:p>
    <w:p w:rsidR="0044422A" w:rsidRPr="004C77D3" w:rsidRDefault="0044422A" w:rsidP="0044422A">
      <w:pPr>
        <w:jc w:val="both"/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1. Некапитальными нестационарными являются сооружения, выполненные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 xml:space="preserve">из легких конструкций, не предусматривающих устройство заглубленных фундаментов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и подземных сооружений - это объекты мелкорозничной торговли, попутного бытового обслуживания и питания, остановочные павильоны, наземные туалетные кабины, боксовые гаражи, другие объекты некапитального характера. Отделочные материалы сооружений должны отвечать санитарно-гигиеническим требованиям, нормам противопожарной безопасности, архитектурно-художественным требованиям дизайна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 xml:space="preserve"> и освещения, характеру сложившейся среды населенного пункта и условиям долговременной эксплуатации. При проектировании </w:t>
      </w:r>
      <w:proofErr w:type="spellStart"/>
      <w:r w:rsidRPr="004C77D3">
        <w:rPr>
          <w:rFonts w:ascii="Times New Roman" w:hAnsi="Times New Roman"/>
        </w:rPr>
        <w:t>мини-маркетов</w:t>
      </w:r>
      <w:proofErr w:type="spellEnd"/>
      <w:r w:rsidRPr="004C77D3">
        <w:rPr>
          <w:rFonts w:ascii="Times New Roman" w:hAnsi="Times New Roman"/>
        </w:rPr>
        <w:t xml:space="preserve">, мини-рынков, торговых рядов применяются быстровозводимые модульные комплексы, выполняемые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из легких конструкций.</w:t>
      </w:r>
      <w:r>
        <w:rPr>
          <w:rFonts w:ascii="Times New Roman" w:hAnsi="Times New Roman"/>
        </w:rPr>
        <w:t xml:space="preserve">                  </w:t>
      </w:r>
      <w:r w:rsidRPr="004C77D3">
        <w:rPr>
          <w:rFonts w:ascii="Times New Roman" w:hAnsi="Times New Roman"/>
        </w:rPr>
        <w:t xml:space="preserve">2. Размещение некапитальных нестационарных сооружений на территориях муниципального образования, не должно мешать пешеходному движению, нарушать противопожарные требования, условия инсоляции территории и помещений, рядом 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>с которыми они расположены, ухудшать визуальное восприятие среды населенного пункта и благоустройство территории и застройки.</w:t>
      </w:r>
      <w:r>
        <w:rPr>
          <w:rFonts w:ascii="Times New Roman" w:hAnsi="Times New Roman"/>
        </w:rPr>
        <w:t xml:space="preserve">                   </w:t>
      </w:r>
      <w:r w:rsidRPr="004C77D3">
        <w:rPr>
          <w:rFonts w:ascii="Times New Roman" w:hAnsi="Times New Roman"/>
        </w:rPr>
        <w:t xml:space="preserve">3. Не допускается размещение некапитальных нестационарных сооружений в арках зданий, </w:t>
      </w:r>
      <w:r>
        <w:rPr>
          <w:rFonts w:ascii="Times New Roman" w:hAnsi="Times New Roman"/>
        </w:rPr>
        <w:t xml:space="preserve">                         </w:t>
      </w:r>
      <w:r w:rsidRPr="004C77D3">
        <w:rPr>
          <w:rFonts w:ascii="Times New Roman" w:hAnsi="Times New Roman"/>
        </w:rPr>
        <w:t xml:space="preserve">на газонах, площадках (детских, отдыха, спортивных, транспортных стоянок), посадочных площадках пассажирского транспорта, в охранной зоне водопроводных сетей, трубопроводов, </w:t>
      </w:r>
      <w:r>
        <w:rPr>
          <w:rFonts w:ascii="Times New Roman" w:hAnsi="Times New Roman"/>
        </w:rPr>
        <w:t xml:space="preserve">                        </w:t>
      </w:r>
      <w:r w:rsidRPr="004C77D3">
        <w:rPr>
          <w:rFonts w:ascii="Times New Roman" w:hAnsi="Times New Roman"/>
        </w:rPr>
        <w:t>а также ближе 10м от остановочных павильонов, 20м - от окон жилых помещений, перед витринами торговых предприятий, 3м - от ствола дерева.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44422A">
        <w:rPr>
          <w:rFonts w:ascii="Times New Roman" w:hAnsi="Times New Roman"/>
          <w:color w:val="auto"/>
          <w:sz w:val="22"/>
          <w:szCs w:val="22"/>
        </w:rPr>
        <w:t xml:space="preserve">7.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Площадки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для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установки</w:t>
      </w:r>
      <w:proofErr w:type="spellEnd"/>
      <w:r w:rsidRPr="0044422A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44422A">
        <w:rPr>
          <w:rFonts w:ascii="Times New Roman" w:hAnsi="Times New Roman"/>
          <w:color w:val="auto"/>
          <w:sz w:val="22"/>
          <w:szCs w:val="22"/>
        </w:rPr>
        <w:t>мусоросборников</w:t>
      </w:r>
      <w:proofErr w:type="spellEnd"/>
    </w:p>
    <w:p w:rsidR="0044422A" w:rsidRPr="006163DA" w:rsidRDefault="0044422A" w:rsidP="0044422A">
      <w:pPr>
        <w:jc w:val="both"/>
        <w:rPr>
          <w:rFonts w:ascii="Times New Roman" w:hAnsi="Times New Roman" w:cs="Times New Roman"/>
        </w:rPr>
      </w:pPr>
      <w:r w:rsidRPr="004C77D3">
        <w:rPr>
          <w:rFonts w:ascii="Times New Roman" w:hAnsi="Times New Roman"/>
        </w:rPr>
        <w:t xml:space="preserve">1. Площадки для установки </w:t>
      </w:r>
      <w:proofErr w:type="spellStart"/>
      <w:r w:rsidRPr="004C77D3">
        <w:rPr>
          <w:rFonts w:ascii="Times New Roman" w:hAnsi="Times New Roman"/>
        </w:rPr>
        <w:t>мусоросборных</w:t>
      </w:r>
      <w:proofErr w:type="spellEnd"/>
      <w:r w:rsidRPr="004C77D3">
        <w:rPr>
          <w:rFonts w:ascii="Times New Roman" w:hAnsi="Times New Roman"/>
        </w:rPr>
        <w:t xml:space="preserve"> контейнеров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 xml:space="preserve">специально оборудованные места, предназначенные для сбора твердых бытовых отходов (ТБО). Наличие таких площадок предусматривается в составе территорий и участков любого функционального назначения, где могут накапливаться ТБО, и должно соответствовать требованиям государственных санитарно-эпидемиологических правил и гигиенических нормативов и удобства для </w:t>
      </w:r>
      <w:proofErr w:type="spellStart"/>
      <w:r w:rsidRPr="004C77D3">
        <w:rPr>
          <w:rFonts w:ascii="Times New Roman" w:hAnsi="Times New Roman"/>
        </w:rPr>
        <w:t>образователей</w:t>
      </w:r>
      <w:proofErr w:type="spellEnd"/>
      <w:r w:rsidRPr="004C77D3">
        <w:rPr>
          <w:rFonts w:ascii="Times New Roman" w:hAnsi="Times New Roman"/>
        </w:rPr>
        <w:t xml:space="preserve"> отходов.</w:t>
      </w:r>
      <w:r>
        <w:rPr>
          <w:rFonts w:ascii="Times New Roman" w:hAnsi="Times New Roman"/>
        </w:rPr>
        <w:t xml:space="preserve">                </w:t>
      </w:r>
      <w:r w:rsidRPr="004C77D3">
        <w:rPr>
          <w:rFonts w:ascii="Times New Roman" w:hAnsi="Times New Roman"/>
        </w:rPr>
        <w:t>2. Площадки размещаются от окон жилых зданий, границ участков детских учреждений, мест отдыха на расстояние не менее</w:t>
      </w:r>
      <w:proofErr w:type="gramStart"/>
      <w:r w:rsidRPr="004C77D3">
        <w:rPr>
          <w:rFonts w:ascii="Times New Roman" w:hAnsi="Times New Roman"/>
        </w:rPr>
        <w:t>,</w:t>
      </w:r>
      <w:proofErr w:type="gramEnd"/>
      <w:r w:rsidRPr="004C77D3">
        <w:rPr>
          <w:rFonts w:ascii="Times New Roman" w:hAnsi="Times New Roman"/>
        </w:rPr>
        <w:t xml:space="preserve"> чем 20м. При обособленном размещении площадки (вдали 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>от проездов) предусматривается возможность удобного подъезда транспорта для очистки контейнеров</w:t>
      </w:r>
      <w:r>
        <w:rPr>
          <w:rFonts w:ascii="Times New Roman" w:hAnsi="Times New Roman"/>
        </w:rPr>
        <w:t xml:space="preserve"> и наличия разворотных площадок </w:t>
      </w:r>
      <w:r w:rsidRPr="004C77D3">
        <w:rPr>
          <w:rFonts w:ascii="Times New Roman" w:hAnsi="Times New Roman"/>
        </w:rPr>
        <w:t xml:space="preserve">(12м </w:t>
      </w:r>
      <w:proofErr w:type="spellStart"/>
      <w:r w:rsidRPr="004C77D3">
        <w:rPr>
          <w:rFonts w:ascii="Times New Roman" w:hAnsi="Times New Roman"/>
        </w:rPr>
        <w:t>х</w:t>
      </w:r>
      <w:proofErr w:type="spellEnd"/>
      <w:r w:rsidRPr="004C77D3">
        <w:rPr>
          <w:rFonts w:ascii="Times New Roman" w:hAnsi="Times New Roman"/>
        </w:rPr>
        <w:t xml:space="preserve"> 12м). Площадки размещаются вне зоны видимости с транзитных транспортных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 xml:space="preserve">и пешеходных коммуникаций, в стороне от уличных фасадов зданий.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3. Размер площадки диктуется ее задачами и габаритами контейнеров, используемых для сбора отходов.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6163DA">
        <w:rPr>
          <w:rFonts w:ascii="Times New Roman" w:hAnsi="Times New Roman" w:cs="Times New Roman"/>
        </w:rPr>
        <w:t xml:space="preserve">4. </w:t>
      </w:r>
      <w:proofErr w:type="gramStart"/>
      <w:r w:rsidRPr="006163DA">
        <w:rPr>
          <w:rFonts w:ascii="Times New Roman" w:hAnsi="Times New Roman" w:cs="Times New Roman"/>
        </w:rPr>
        <w:t xml:space="preserve">Обязательный перечень элементов благоустройства территории на площадке  для установки мусоросборников включает: твердые виды покрытия, элементы сопряжения поверхности </w:t>
      </w:r>
      <w:r w:rsidRPr="006163DA">
        <w:rPr>
          <w:rFonts w:ascii="Times New Roman" w:hAnsi="Times New Roman" w:cs="Times New Roman"/>
        </w:rPr>
        <w:lastRenderedPageBreak/>
        <w:t>площадки с прилегающими территориями, ограждение, контейнеры для сбора ТБО.                                                  5.Не допускается размещение транспортных средств, самоходных машин и иной специальной техники, создающих препятствия работе транспортных средств специализированной организации по сбору и вывозу (транспортировке) твёрдых коммунальных отходов из мест (площадок), предназначенных для их накопления</w:t>
      </w:r>
      <w:proofErr w:type="gramEnd"/>
      <w:r w:rsidRPr="006163DA">
        <w:rPr>
          <w:rFonts w:ascii="Times New Roman" w:hAnsi="Times New Roman" w:cs="Times New Roman"/>
        </w:rPr>
        <w:t>,   в течени</w:t>
      </w:r>
      <w:proofErr w:type="gramStart"/>
      <w:r w:rsidRPr="006163DA">
        <w:rPr>
          <w:rFonts w:ascii="Times New Roman" w:hAnsi="Times New Roman" w:cs="Times New Roman"/>
        </w:rPr>
        <w:t>и</w:t>
      </w:r>
      <w:proofErr w:type="gramEnd"/>
      <w:r w:rsidRPr="006163DA">
        <w:rPr>
          <w:rFonts w:ascii="Times New Roman" w:hAnsi="Times New Roman" w:cs="Times New Roman"/>
        </w:rPr>
        <w:t xml:space="preserve"> срока удаления этих отходов, предусмотренного              в информации, указанной в абзаце втором настоящего пункта.                                                                            6. </w:t>
      </w:r>
      <w:proofErr w:type="gramStart"/>
      <w:r w:rsidRPr="006163DA">
        <w:rPr>
          <w:rFonts w:ascii="Times New Roman" w:hAnsi="Times New Roman" w:cs="Times New Roman"/>
        </w:rPr>
        <w:t xml:space="preserve">Места (площадки), предназначенные для их накопления твердых коммунальных отходов,  должны быть снабжены информацией о сроках удаления отходов, наименования организации, выполняющей данную работу, контактах лица, ответственного за работу по содержанию места (площадки) и своевременное удаление отходов, а также    о недопустимости создания препятствий работе транспортных средств специализированной организации по сбору и вывозу (транспортировке) твердых коммунальных отходов.  </w:t>
      </w:r>
      <w:proofErr w:type="gramEnd"/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                          </w:t>
      </w: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Раздел 3. Благоустройство на территориях рекреационного назначения</w:t>
      </w:r>
    </w:p>
    <w:p w:rsidR="0044422A" w:rsidRPr="001A46E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1. Сады при зданиях и сооружениях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Сады при зданиях и сооружениях формируются у зданий общественных организаций, зрелищных учреждений и других зданий и сооружений общественного назначения. Планировочная структура сада должна обеспечивать рациональные подходы к объекту и быструю эвакуацию посетителей.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2. Перечень элементов благоустройства сада включает в себя: </w:t>
      </w:r>
      <w:r w:rsidRPr="004C77D3">
        <w:rPr>
          <w:rFonts w:ascii="Times New Roman" w:hAnsi="Times New Roman"/>
          <w:color w:val="993300"/>
        </w:rPr>
        <w:t xml:space="preserve"> </w:t>
      </w:r>
      <w:r w:rsidRPr="004C77D3">
        <w:rPr>
          <w:rFonts w:ascii="Times New Roman" w:hAnsi="Times New Roman"/>
        </w:rPr>
        <w:t xml:space="preserve">озеленение, скамьи. Приемы озеленения и цветочного оформления применяются в зависимости 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>от функционального назначения зданий и сооружений: партерные (репрезентативный, парадный сад), интерьерные - с площадками отдыха, кулисами, беседками, ландшафтными цветниками (сад при зрелищных учреждениях).</w:t>
      </w:r>
    </w:p>
    <w:p w:rsidR="0044422A" w:rsidRPr="00E62C5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E62C52">
        <w:rPr>
          <w:rFonts w:ascii="Times New Roman" w:hAnsi="Times New Roman"/>
          <w:color w:val="auto"/>
          <w:sz w:val="22"/>
          <w:szCs w:val="22"/>
        </w:rPr>
        <w:t xml:space="preserve">2.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Скверы</w:t>
      </w:r>
      <w:proofErr w:type="spellEnd"/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Скверы предназначены для организации кратковременного отдыха, прогулок, транзитных пешеходных передвижений.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2. Перечень элементов благоустройства на территории скверов включает: озеленение, скамьи, урны.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Раздел 4. Объекты благоустройства на территориях транспортных и инженерных коммуникаций муниципального образования</w:t>
      </w:r>
    </w:p>
    <w:p w:rsidR="0044422A" w:rsidRPr="001A46E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</w:p>
    <w:p w:rsidR="0044422A" w:rsidRPr="00E62C5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E62C52">
        <w:rPr>
          <w:rFonts w:ascii="Times New Roman" w:hAnsi="Times New Roman"/>
          <w:color w:val="auto"/>
          <w:sz w:val="22"/>
          <w:szCs w:val="22"/>
        </w:rPr>
        <w:t xml:space="preserve">1.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Улицы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и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дороги</w:t>
      </w:r>
      <w:proofErr w:type="spellEnd"/>
    </w:p>
    <w:p w:rsidR="0044422A" w:rsidRPr="00E62C52" w:rsidRDefault="0044422A" w:rsidP="0044422A">
      <w:pPr>
        <w:jc w:val="both"/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1. Улицы и дороги на территории населенного пункта по назначению 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>и транспортным характеристикам являются улицами и дорогами местного значения.</w:t>
      </w:r>
      <w:r>
        <w:rPr>
          <w:rFonts w:ascii="Times New Roman" w:hAnsi="Times New Roman"/>
        </w:rPr>
        <w:t xml:space="preserve">                                                                 </w:t>
      </w:r>
      <w:r w:rsidRPr="004C77D3">
        <w:rPr>
          <w:rFonts w:ascii="Times New Roman" w:hAnsi="Times New Roman"/>
        </w:rPr>
        <w:t>2. Перечень элементов благоустройства на территории улиц и дорог включает: твердые виды покрытия дорожного полотна и тротуаров, элементы сопряжения поверхностей, озеленение вдоль улиц и дорог, ограждения опасных мест, осветительное оборудование, носители информации дорожного движения (дорожные знаки, разметка, светофорные устройства).</w:t>
      </w:r>
      <w:r>
        <w:rPr>
          <w:rFonts w:ascii="Times New Roman" w:hAnsi="Times New Roman"/>
        </w:rPr>
        <w:t xml:space="preserve">                                                                </w:t>
      </w:r>
      <w:r w:rsidRPr="004C77D3">
        <w:rPr>
          <w:rFonts w:ascii="Times New Roman" w:hAnsi="Times New Roman"/>
        </w:rPr>
        <w:t>3. Виды и конструкции дорожного покрытия проектируются с учетом категории улицы и обеспечением безопасности движения.</w:t>
      </w:r>
    </w:p>
    <w:p w:rsidR="0044422A" w:rsidRPr="004C77D3" w:rsidRDefault="0044422A" w:rsidP="0044422A">
      <w:pPr>
        <w:pStyle w:val="1"/>
        <w:spacing w:before="0" w:after="0"/>
        <w:rPr>
          <w:rFonts w:ascii="Times New Roman" w:hAnsi="Times New Roman"/>
          <w:color w:val="auto"/>
        </w:rPr>
      </w:pPr>
      <w:r w:rsidRPr="00E62C52">
        <w:rPr>
          <w:rFonts w:ascii="Times New Roman" w:hAnsi="Times New Roman"/>
          <w:color w:val="auto"/>
          <w:sz w:val="22"/>
          <w:szCs w:val="22"/>
        </w:rPr>
        <w:t xml:space="preserve">2.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Площади</w:t>
      </w:r>
      <w:proofErr w:type="spellEnd"/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По функциональному назначению площади подразделяются на: главные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 xml:space="preserve"> (у зданий органов власти, общественных организаций), </w:t>
      </w:r>
      <w:proofErr w:type="spellStart"/>
      <w:r w:rsidRPr="004C77D3">
        <w:rPr>
          <w:rFonts w:ascii="Times New Roman" w:hAnsi="Times New Roman"/>
        </w:rPr>
        <w:t>приобъектные</w:t>
      </w:r>
      <w:proofErr w:type="spellEnd"/>
      <w:r w:rsidRPr="004C77D3">
        <w:rPr>
          <w:rFonts w:ascii="Times New Roman" w:hAnsi="Times New Roman"/>
        </w:rPr>
        <w:t xml:space="preserve"> (у сельских домов культуры), общественно-транспортные (на въездах в сельское поселение), мемориальные (у памятных объектов или мест), </w:t>
      </w:r>
      <w:r>
        <w:rPr>
          <w:rFonts w:ascii="Times New Roman" w:hAnsi="Times New Roman"/>
        </w:rPr>
        <w:t xml:space="preserve">                  </w:t>
      </w:r>
      <w:r w:rsidRPr="004C77D3">
        <w:rPr>
          <w:rFonts w:ascii="Times New Roman" w:hAnsi="Times New Roman"/>
        </w:rPr>
        <w:t xml:space="preserve">2. Виды покрытия </w:t>
      </w:r>
      <w:hyperlink w:anchor="sub_9" w:history="1">
        <w:r w:rsidRPr="004C77D3">
          <w:rPr>
            <w:rStyle w:val="a8"/>
            <w:rFonts w:ascii="Times New Roman" w:hAnsi="Times New Roman"/>
          </w:rPr>
          <w:t>пешеходной части площади</w:t>
        </w:r>
      </w:hyperlink>
      <w:r w:rsidRPr="004C77D3">
        <w:rPr>
          <w:rFonts w:ascii="Times New Roman" w:hAnsi="Times New Roman"/>
        </w:rPr>
        <w:t xml:space="preserve"> должны обеспечить возможность проезда автомобилей специального назначения (пожарных, аварийных и др.), временной парковки </w:t>
      </w:r>
      <w:r w:rsidRPr="004C77D3">
        <w:rPr>
          <w:rFonts w:ascii="Times New Roman" w:hAnsi="Times New Roman"/>
        </w:rPr>
        <w:lastRenderedPageBreak/>
        <w:t>легковых автомобилей.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3. При озеленении площади используется </w:t>
      </w:r>
      <w:proofErr w:type="spellStart"/>
      <w:r w:rsidRPr="004C77D3">
        <w:rPr>
          <w:rFonts w:ascii="Times New Roman" w:hAnsi="Times New Roman"/>
        </w:rPr>
        <w:t>периметральное</w:t>
      </w:r>
      <w:proofErr w:type="spellEnd"/>
      <w:r w:rsidRPr="004C77D3">
        <w:rPr>
          <w:rFonts w:ascii="Times New Roman" w:hAnsi="Times New Roman"/>
        </w:rPr>
        <w:t xml:space="preserve"> озеленение, насаждения в центре площади (сквер или островок безопасности), а также совмещение этих приемов. </w:t>
      </w:r>
    </w:p>
    <w:p w:rsidR="0044422A" w:rsidRPr="00E62C5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E62C52">
        <w:rPr>
          <w:rFonts w:ascii="Times New Roman" w:hAnsi="Times New Roman"/>
          <w:color w:val="auto"/>
          <w:sz w:val="22"/>
          <w:szCs w:val="22"/>
        </w:rPr>
        <w:t xml:space="preserve">3.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Пешеходные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переходы</w:t>
      </w:r>
      <w:proofErr w:type="spellEnd"/>
    </w:p>
    <w:p w:rsidR="0044422A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1. Пешеходные переходы размещаются в местах пересечения основных пешеходных коммуникаций 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>с улицами и дорогами.</w:t>
      </w:r>
      <w:r>
        <w:rPr>
          <w:rFonts w:ascii="Times New Roman" w:hAnsi="Times New Roman"/>
          <w:color w:val="993300"/>
        </w:rPr>
        <w:t xml:space="preserve">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2. </w:t>
      </w:r>
      <w:proofErr w:type="gramStart"/>
      <w:r w:rsidRPr="004C77D3">
        <w:rPr>
          <w:rFonts w:ascii="Times New Roman" w:hAnsi="Times New Roman"/>
        </w:rPr>
        <w:t xml:space="preserve">При размещении наземного пешеходного перехода на улицах нерегулируемого движения обеспечивается треугольник видимости, в зоне которого не следует допускать размещение строений, некапитальных нестационарных сооружений, рекламных щитов, зеленых насаждений высотой более 0,5м. Стороны треугольника: 8x40 м при разрешенной скорости движения транспорта </w:t>
      </w:r>
      <w:smartTag w:uri="urn:schemas-microsoft-com:office:smarttags" w:element="metricconverter">
        <w:smartTagPr>
          <w:attr w:name="ProductID" w:val="40 км/ч"/>
        </w:smartTagPr>
        <w:r w:rsidRPr="004C77D3">
          <w:rPr>
            <w:rFonts w:ascii="Times New Roman" w:hAnsi="Times New Roman"/>
          </w:rPr>
          <w:t>40 км/ч</w:t>
        </w:r>
      </w:smartTag>
      <w:r w:rsidRPr="004C77D3">
        <w:rPr>
          <w:rFonts w:ascii="Times New Roman" w:hAnsi="Times New Roman"/>
        </w:rPr>
        <w:t xml:space="preserve">; 10x50 м - при скорости </w:t>
      </w:r>
      <w:smartTag w:uri="urn:schemas-microsoft-com:office:smarttags" w:element="metricconverter">
        <w:smartTagPr>
          <w:attr w:name="ProductID" w:val="60 км/ч"/>
        </w:smartTagPr>
        <w:r w:rsidRPr="004C77D3">
          <w:rPr>
            <w:rFonts w:ascii="Times New Roman" w:hAnsi="Times New Roman"/>
          </w:rPr>
          <w:t>60 км/ч</w:t>
        </w:r>
      </w:smartTag>
      <w:r w:rsidRPr="004C77D3">
        <w:rPr>
          <w:rFonts w:ascii="Times New Roman" w:hAnsi="Times New Roman"/>
        </w:rPr>
        <w:t>.</w:t>
      </w:r>
      <w:r>
        <w:rPr>
          <w:rFonts w:ascii="Times New Roman" w:hAnsi="Times New Roman"/>
          <w:color w:val="993300"/>
        </w:rPr>
        <w:t xml:space="preserve">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3.</w:t>
      </w:r>
      <w:proofErr w:type="gramEnd"/>
      <w:r w:rsidRPr="004C77D3">
        <w:rPr>
          <w:rFonts w:ascii="Times New Roman" w:hAnsi="Times New Roman"/>
        </w:rPr>
        <w:t xml:space="preserve"> Перечень элементов благоустройства наземных пешеходных переходов включает дорожную разметку.</w:t>
      </w:r>
    </w:p>
    <w:p w:rsidR="0044422A" w:rsidRPr="00DD2048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proofErr w:type="spellStart"/>
      <w:proofErr w:type="gramStart"/>
      <w:r w:rsidRPr="00E62C52">
        <w:rPr>
          <w:rFonts w:ascii="Times New Roman" w:hAnsi="Times New Roman"/>
          <w:color w:val="auto"/>
          <w:sz w:val="22"/>
          <w:szCs w:val="22"/>
        </w:rPr>
        <w:t>Раздел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5.</w:t>
      </w:r>
      <w:proofErr w:type="gram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Эксплуатация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объектов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благоустройства</w:t>
      </w:r>
      <w:proofErr w:type="spellEnd"/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</w:p>
    <w:p w:rsidR="0044422A" w:rsidRPr="00E62C52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E62C52">
        <w:rPr>
          <w:rFonts w:ascii="Times New Roman" w:hAnsi="Times New Roman"/>
          <w:color w:val="auto"/>
          <w:sz w:val="22"/>
          <w:szCs w:val="22"/>
        </w:rPr>
        <w:t xml:space="preserve">1.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Общие</w:t>
      </w:r>
      <w:proofErr w:type="spellEnd"/>
      <w:r w:rsidRPr="00E62C52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color w:val="auto"/>
          <w:sz w:val="22"/>
          <w:szCs w:val="22"/>
        </w:rPr>
        <w:t>положения</w:t>
      </w:r>
      <w:proofErr w:type="spellEnd"/>
    </w:p>
    <w:p w:rsidR="0044422A" w:rsidRDefault="0044422A" w:rsidP="0044422A">
      <w:pPr>
        <w:ind w:firstLine="709"/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В состав правил эксплуатации объектов благоустройства включаются следующие разделы (подразделы): </w:t>
      </w:r>
      <w:hyperlink w:anchor="sub_2131020" w:history="1">
        <w:r w:rsidRPr="004C77D3">
          <w:rPr>
            <w:rStyle w:val="a8"/>
            <w:rFonts w:ascii="Times New Roman" w:hAnsi="Times New Roman"/>
          </w:rPr>
          <w:t>уборка территории</w:t>
        </w:r>
      </w:hyperlink>
      <w:r w:rsidRPr="004C77D3">
        <w:rPr>
          <w:rFonts w:ascii="Times New Roman" w:hAnsi="Times New Roman"/>
        </w:rPr>
        <w:t>, порядок содержания элементов благоустройства, работы по озеленению территорий и содержанию зеленых насаждений, содержание и эксплуатация дорог, освещение территории, проведения работ при строительстве, ремонте и реконструкции коммуникаций, содержание животных, праздничное оформление населенного пункта.</w:t>
      </w:r>
    </w:p>
    <w:p w:rsidR="0044422A" w:rsidRPr="00E62C52" w:rsidRDefault="0044422A" w:rsidP="0044422A">
      <w:pPr>
        <w:pStyle w:val="1"/>
        <w:spacing w:before="0" w:after="0"/>
        <w:rPr>
          <w:rFonts w:ascii="Times New Roman" w:hAnsi="Times New Roman"/>
          <w:sz w:val="22"/>
          <w:szCs w:val="22"/>
        </w:rPr>
      </w:pPr>
      <w:r w:rsidRPr="00E62C52">
        <w:rPr>
          <w:rFonts w:ascii="Times New Roman" w:hAnsi="Times New Roman"/>
          <w:sz w:val="22"/>
          <w:szCs w:val="22"/>
        </w:rPr>
        <w:t xml:space="preserve">2. </w:t>
      </w:r>
      <w:proofErr w:type="spellStart"/>
      <w:r w:rsidRPr="00E62C52">
        <w:rPr>
          <w:rFonts w:ascii="Times New Roman" w:hAnsi="Times New Roman"/>
          <w:sz w:val="22"/>
          <w:szCs w:val="22"/>
        </w:rPr>
        <w:t>Уборка</w:t>
      </w:r>
      <w:proofErr w:type="spellEnd"/>
      <w:r w:rsidRPr="00E62C5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62C52">
        <w:rPr>
          <w:rFonts w:ascii="Times New Roman" w:hAnsi="Times New Roman"/>
          <w:sz w:val="22"/>
          <w:szCs w:val="22"/>
        </w:rPr>
        <w:t>территории</w:t>
      </w:r>
      <w:proofErr w:type="spellEnd"/>
    </w:p>
    <w:p w:rsidR="0044422A" w:rsidRPr="00151567" w:rsidRDefault="0044422A" w:rsidP="0044422A">
      <w:pPr>
        <w:spacing w:line="280" w:lineRule="exact"/>
        <w:jc w:val="both"/>
        <w:rPr>
          <w:rFonts w:ascii="Times New Roman" w:hAnsi="Times New Roman"/>
        </w:rPr>
      </w:pPr>
      <w:r w:rsidRPr="00151567">
        <w:rPr>
          <w:rFonts w:ascii="Times New Roman" w:hAnsi="Times New Roman"/>
        </w:rPr>
        <w:t>1. Собственники или иные законные владельцы зданий, строений, сооружений, земельных участков (за исключением собственников и (или) законных владельцев помещений</w:t>
      </w:r>
      <w:r>
        <w:rPr>
          <w:rFonts w:ascii="Times New Roman" w:hAnsi="Times New Roman"/>
        </w:rPr>
        <w:t xml:space="preserve">  </w:t>
      </w:r>
      <w:r w:rsidRPr="00151567">
        <w:rPr>
          <w:rFonts w:ascii="Times New Roman" w:hAnsi="Times New Roman"/>
        </w:rPr>
        <w:t xml:space="preserve">в многоквартирных домах, земельные участки под которыми не образованы или образованы </w:t>
      </w:r>
      <w:r>
        <w:rPr>
          <w:rFonts w:ascii="Times New Roman" w:hAnsi="Times New Roman"/>
        </w:rPr>
        <w:t xml:space="preserve">  </w:t>
      </w:r>
      <w:r w:rsidRPr="00151567">
        <w:rPr>
          <w:rFonts w:ascii="Times New Roman" w:hAnsi="Times New Roman"/>
        </w:rPr>
        <w:t>по границам таких домов) обязаны участвовать в содержании прилегающих территорий путем проведения мероприятий:</w:t>
      </w:r>
    </w:p>
    <w:p w:rsidR="0044422A" w:rsidRPr="009702A7" w:rsidRDefault="0044422A" w:rsidP="0044422A">
      <w:r w:rsidRPr="00151567">
        <w:rPr>
          <w:rFonts w:ascii="Times New Roman" w:hAnsi="Times New Roman"/>
        </w:rPr>
        <w:t>- по очистке прилегающей территории от мусора, опавшей листвы, сухой растительности, сорной растительности, коры деревьев, порубочных остатков деревьев и кустарников;</w:t>
      </w:r>
      <w:r>
        <w:rPr>
          <w:rFonts w:ascii="Times New Roman" w:hAnsi="Times New Roman"/>
        </w:rPr>
        <w:t xml:space="preserve">                                                                            </w:t>
      </w:r>
      <w:r w:rsidRPr="00151567">
        <w:rPr>
          <w:rFonts w:ascii="Times New Roman" w:hAnsi="Times New Roman"/>
        </w:rPr>
        <w:t xml:space="preserve">- по очистке прилегающей территории, за исключением цветников и газонов, </w:t>
      </w:r>
      <w:r>
        <w:rPr>
          <w:rFonts w:ascii="Times New Roman" w:hAnsi="Times New Roman"/>
        </w:rPr>
        <w:t xml:space="preserve">   </w:t>
      </w:r>
      <w:r w:rsidRPr="00151567">
        <w:rPr>
          <w:rFonts w:ascii="Times New Roman" w:hAnsi="Times New Roman"/>
        </w:rPr>
        <w:t xml:space="preserve">от снега и наледи </w:t>
      </w:r>
      <w:r>
        <w:rPr>
          <w:rFonts w:ascii="Times New Roman" w:hAnsi="Times New Roman"/>
        </w:rPr>
        <w:t xml:space="preserve">                    </w:t>
      </w:r>
      <w:r w:rsidRPr="00151567">
        <w:rPr>
          <w:rFonts w:ascii="Times New Roman" w:hAnsi="Times New Roman"/>
        </w:rPr>
        <w:t>для обеспечения свободного и безопасного прохода граждан;</w:t>
      </w:r>
      <w:r>
        <w:rPr>
          <w:rFonts w:ascii="Times New Roman" w:hAnsi="Times New Roman"/>
        </w:rPr>
        <w:t xml:space="preserve">                                                                                     </w:t>
      </w:r>
      <w:r w:rsidRPr="00151567">
        <w:rPr>
          <w:rFonts w:ascii="Times New Roman" w:hAnsi="Times New Roman"/>
        </w:rPr>
        <w:t>- по покосу травы и обрезки поросл</w:t>
      </w:r>
      <w:r>
        <w:rPr>
          <w:rFonts w:ascii="Times New Roman" w:hAnsi="Times New Roman"/>
        </w:rPr>
        <w:t>и.</w:t>
      </w:r>
      <w:r w:rsidRPr="00DD2048">
        <w:rPr>
          <w:rFonts w:ascii="Times New Roman" w:hAnsi="Times New Roman"/>
          <w:color w:val="548DD4"/>
        </w:rPr>
        <w:t xml:space="preserve"> </w:t>
      </w:r>
      <w:r>
        <w:rPr>
          <w:rFonts w:ascii="Times New Roman" w:hAnsi="Times New Roman"/>
          <w:color w:val="548DD4"/>
        </w:rPr>
        <w:t xml:space="preserve">                                                                                                </w:t>
      </w:r>
      <w:proofErr w:type="gramStart"/>
      <w:r w:rsidRPr="00DD2048">
        <w:rPr>
          <w:rFonts w:ascii="Times New Roman" w:eastAsia="Times New Roman" w:hAnsi="Times New Roman" w:cs="Times New Roman"/>
        </w:rPr>
        <w:t>Нетрудоспособные граждане, одиноко проживающие или проживающие в составе семьи нетрудоспособных граждан, а также временно нетрудоспособных граждан, которые не способны</w:t>
      </w:r>
      <w:r>
        <w:rPr>
          <w:rFonts w:ascii="Times New Roman" w:hAnsi="Times New Roman"/>
        </w:rPr>
        <w:t xml:space="preserve">                   </w:t>
      </w:r>
      <w:r w:rsidRPr="00DD2048">
        <w:rPr>
          <w:rFonts w:ascii="Times New Roman" w:eastAsia="Times New Roman" w:hAnsi="Times New Roman" w:cs="Times New Roman"/>
        </w:rPr>
        <w:t xml:space="preserve"> в силу состояния здоровья обеспечить содержание прилегающих территорий объектов, принадлежащих им на праве собственности или ином законном основании, освобождаются </w:t>
      </w:r>
      <w:r>
        <w:rPr>
          <w:rFonts w:ascii="Times New Roman" w:hAnsi="Times New Roman"/>
        </w:rPr>
        <w:t xml:space="preserve">                        </w:t>
      </w:r>
      <w:r w:rsidRPr="00DD2048">
        <w:rPr>
          <w:rFonts w:ascii="Times New Roman" w:eastAsia="Times New Roman" w:hAnsi="Times New Roman" w:cs="Times New Roman"/>
        </w:rPr>
        <w:t>от обязанности участия в содержании прилегающих территорий (временно нетрудоспособные граждане – на период нетрудоспособности).</w:t>
      </w:r>
      <w:r>
        <w:t xml:space="preserve">                                                                                                                                  </w:t>
      </w:r>
      <w:r w:rsidRPr="005B260C">
        <w:rPr>
          <w:rFonts w:ascii="Times New Roman" w:hAnsi="Times New Roman"/>
          <w:spacing w:val="1"/>
        </w:rPr>
        <w:t>2.</w:t>
      </w:r>
      <w:proofErr w:type="gramEnd"/>
      <w:r w:rsidRPr="005B260C">
        <w:rPr>
          <w:rFonts w:ascii="Times New Roman" w:hAnsi="Times New Roman"/>
          <w:spacing w:val="1"/>
        </w:rPr>
        <w:t xml:space="preserve"> Орган местного самоуправления муниципального образования Орловской области </w:t>
      </w:r>
      <w:r>
        <w:rPr>
          <w:rFonts w:ascii="Times New Roman" w:hAnsi="Times New Roman"/>
          <w:spacing w:val="1"/>
        </w:rPr>
        <w:t xml:space="preserve">                                                                     </w:t>
      </w:r>
      <w:r w:rsidRPr="005B260C">
        <w:rPr>
          <w:rFonts w:ascii="Times New Roman" w:hAnsi="Times New Roman"/>
          <w:spacing w:val="1"/>
        </w:rPr>
        <w:t>для определения границ прилегающих территорий разрабатывает и утверждает описание местоположения границ прилегающих территорий - текстовое описание местоположения границ прилегающих территорий;</w:t>
      </w:r>
      <w:r>
        <w:rPr>
          <w:rFonts w:ascii="Times New Roman" w:hAnsi="Times New Roman"/>
          <w:spacing w:val="1"/>
        </w:rPr>
        <w:t xml:space="preserve">                                                                                                                                        </w:t>
      </w:r>
      <w:r w:rsidRPr="005B260C">
        <w:rPr>
          <w:rFonts w:ascii="Times New Roman" w:hAnsi="Times New Roman"/>
          <w:spacing w:val="1"/>
        </w:rPr>
        <w:t xml:space="preserve">3. Разработка и утверждение описания местоположения границ прилегающих территорий осуществляются администрацией сельского поселения в установленном  порядке.        </w:t>
      </w:r>
      <w:r>
        <w:rPr>
          <w:rFonts w:ascii="Times New Roman" w:hAnsi="Times New Roman"/>
          <w:spacing w:val="1"/>
        </w:rPr>
        <w:t xml:space="preserve">                              </w:t>
      </w:r>
      <w:r w:rsidRPr="005B260C">
        <w:rPr>
          <w:rFonts w:ascii="Times New Roman" w:hAnsi="Times New Roman"/>
          <w:spacing w:val="1"/>
        </w:rPr>
        <w:t xml:space="preserve"> 4. Администрация </w:t>
      </w:r>
      <w:r>
        <w:rPr>
          <w:rFonts w:ascii="Times New Roman" w:hAnsi="Times New Roman"/>
          <w:spacing w:val="-2"/>
        </w:rPr>
        <w:t>Косуличе</w:t>
      </w:r>
      <w:r w:rsidRPr="005B260C">
        <w:rPr>
          <w:rFonts w:ascii="Times New Roman" w:hAnsi="Times New Roman"/>
          <w:spacing w:val="-2"/>
        </w:rPr>
        <w:t>ского</w:t>
      </w:r>
      <w:r w:rsidRPr="005B260C">
        <w:rPr>
          <w:rFonts w:ascii="Times New Roman" w:hAnsi="Times New Roman"/>
          <w:spacing w:val="1"/>
        </w:rPr>
        <w:t xml:space="preserve"> сельского поселения в установленном  порядке доводит </w:t>
      </w:r>
      <w:r>
        <w:rPr>
          <w:rFonts w:ascii="Times New Roman" w:hAnsi="Times New Roman"/>
          <w:spacing w:val="1"/>
        </w:rPr>
        <w:t xml:space="preserve">                             </w:t>
      </w:r>
      <w:r w:rsidRPr="005B260C">
        <w:rPr>
          <w:rFonts w:ascii="Times New Roman" w:hAnsi="Times New Roman"/>
          <w:spacing w:val="1"/>
        </w:rPr>
        <w:t>до сведения собственников и (или) иных законных владельцев зданий, строений, сооружений, земельных участков утвержденное им описание местоположения границ прилегающих территорий.</w:t>
      </w:r>
      <w:r>
        <w:rPr>
          <w:rFonts w:ascii="Times New Roman" w:hAnsi="Times New Roman"/>
          <w:spacing w:val="1"/>
        </w:rPr>
        <w:t xml:space="preserve"> </w:t>
      </w:r>
      <w:r w:rsidRPr="005B260C">
        <w:rPr>
          <w:rFonts w:ascii="Times New Roman" w:hAnsi="Times New Roman"/>
        </w:rPr>
        <w:t xml:space="preserve">Организация уборки иных территорий осуществляется органами местного </w:t>
      </w:r>
      <w:r w:rsidRPr="005B260C">
        <w:rPr>
          <w:rFonts w:ascii="Times New Roman" w:hAnsi="Times New Roman"/>
        </w:rPr>
        <w:lastRenderedPageBreak/>
        <w:t xml:space="preserve">самоуправления </w:t>
      </w:r>
      <w:r>
        <w:rPr>
          <w:rFonts w:ascii="Times New Roman" w:hAnsi="Times New Roman"/>
        </w:rPr>
        <w:t xml:space="preserve">       </w:t>
      </w:r>
      <w:r w:rsidRPr="005B260C">
        <w:rPr>
          <w:rFonts w:ascii="Times New Roman" w:hAnsi="Times New Roman"/>
        </w:rPr>
        <w:t>по соглашению со специализированной организацией в пределах средств, предусмотренных на эти цели в бюджете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450185">
        <w:rPr>
          <w:rFonts w:ascii="Times New Roman" w:hAnsi="Times New Roman"/>
        </w:rPr>
        <w:t>5. На территории муниципального образования запрещается накапливать и размещать отходы производства и потребления в несанкционированных местах.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Лица, разместившие отходы производства и потребления в несанкционированных местах, обязаны </w:t>
      </w:r>
      <w:r>
        <w:rPr>
          <w:rFonts w:ascii="Times New Roman" w:hAnsi="Times New Roman"/>
        </w:rPr>
        <w:t xml:space="preserve">           </w:t>
      </w:r>
      <w:r w:rsidRPr="00450185">
        <w:rPr>
          <w:rFonts w:ascii="Times New Roman" w:hAnsi="Times New Roman"/>
        </w:rPr>
        <w:t>за свой счет произвести уборку и очистку данной территории, а при необходимости - рекультивацию земельного участка.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В случае невозможности установления лиц, разместивших отходы производства и потребления </w:t>
      </w:r>
      <w:r>
        <w:rPr>
          <w:rFonts w:ascii="Times New Roman" w:hAnsi="Times New Roman"/>
        </w:rPr>
        <w:t xml:space="preserve">                  </w:t>
      </w:r>
      <w:r w:rsidRPr="00450185">
        <w:rPr>
          <w:rFonts w:ascii="Times New Roman" w:hAnsi="Times New Roman"/>
        </w:rPr>
        <w:t xml:space="preserve">на несанкционированных свалках, удаление отходов производства и потребления и рекультивацию территорий свалок производится за счет лиц, обязанных обеспечивать уборку данной территорий </w:t>
      </w:r>
      <w:r>
        <w:rPr>
          <w:rFonts w:ascii="Times New Roman" w:hAnsi="Times New Roman"/>
        </w:rPr>
        <w:t xml:space="preserve">      </w:t>
      </w:r>
      <w:r w:rsidRPr="00450185">
        <w:rPr>
          <w:rFonts w:ascii="Times New Roman" w:hAnsi="Times New Roman"/>
        </w:rPr>
        <w:t>в соответствии с пунктом 1 настоящих Правил.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6. Сбор и вывоз отходов производства и потребления осуществляется по контейнерной или бестарной системе в установленном порядке.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7. Вывоз бытовых отходов производства и потребления из жилых домов, организаций торговли и общественного питания, культуры, детских и лечебных заведений осуществляется указанными организациями и домовладельцами, а также иными производителями отходов производства и потребления самостоятельно либо на основании договоров со специализированными организациями.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Вывоз отходов, образовавшихся во время ремонта, осуществляется в специально отведенные для этого места лицами, производивших этот ремонт, самостоятельно.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8. </w:t>
      </w:r>
      <w:proofErr w:type="gramStart"/>
      <w:r w:rsidRPr="00450185">
        <w:rPr>
          <w:rFonts w:ascii="Times New Roman" w:hAnsi="Times New Roman"/>
        </w:rPr>
        <w:t>В случае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возлагается на собственника, вышеперечисленных объектов недвижимости, ответственного за уборку территорий в соответствии с разделом</w:t>
      </w:r>
      <w:proofErr w:type="gramEnd"/>
      <w:r w:rsidRPr="00450185">
        <w:rPr>
          <w:rFonts w:ascii="Times New Roman" w:hAnsi="Times New Roman"/>
        </w:rPr>
        <w:t xml:space="preserve"> 5 настоящих Правил.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9. Для предотвращения засорения улиц,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(урны, баки).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Установка емкостей для временного хранения отходов производства и потребления и их очистка осуществляется лицами, ответственными за уборку соответствующих территорий </w:t>
      </w:r>
      <w:r>
        <w:rPr>
          <w:rFonts w:ascii="Times New Roman" w:hAnsi="Times New Roman"/>
        </w:rPr>
        <w:t xml:space="preserve">                           </w:t>
      </w:r>
      <w:r w:rsidRPr="00450185">
        <w:rPr>
          <w:rFonts w:ascii="Times New Roman" w:hAnsi="Times New Roman"/>
        </w:rPr>
        <w:t>в соответствии с пунктом 1  настоящих Правил.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10. Вывоз отходов осуществляется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Вывоз опасных отходов осуществляется организациями, имеющими лицензию, в соответствии </w:t>
      </w:r>
      <w:r>
        <w:rPr>
          <w:rFonts w:ascii="Times New Roman" w:hAnsi="Times New Roman"/>
        </w:rPr>
        <w:t xml:space="preserve">                   </w:t>
      </w:r>
      <w:r w:rsidRPr="00450185">
        <w:rPr>
          <w:rFonts w:ascii="Times New Roman" w:hAnsi="Times New Roman"/>
        </w:rPr>
        <w:t>с требованиями законодательства Российской Федерации.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11. Уборка и очистка автобусных остановок производится организациями, в обязанность которых входит </w:t>
      </w:r>
      <w:hyperlink w:anchor="sub_2131020" w:history="1">
        <w:r w:rsidRPr="00450185">
          <w:rPr>
            <w:rStyle w:val="a8"/>
            <w:rFonts w:ascii="Times New Roman" w:hAnsi="Times New Roman"/>
          </w:rPr>
          <w:t>уборка территорий</w:t>
        </w:r>
      </w:hyperlink>
      <w:r w:rsidRPr="00450185">
        <w:rPr>
          <w:rFonts w:ascii="Times New Roman" w:hAnsi="Times New Roman"/>
        </w:rPr>
        <w:t xml:space="preserve"> улиц, на которых расположены эти остановки.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  <w:spacing w:val="1"/>
        </w:rPr>
        <w:t>12. Границы прилегающих территорий определяются с учетом следующих требований:</w:t>
      </w:r>
      <w:r w:rsidRPr="00450185">
        <w:rPr>
          <w:rFonts w:ascii="Times New Roman" w:hAnsi="Times New Roman"/>
          <w:spacing w:val="1"/>
        </w:rPr>
        <w:br/>
        <w:t>1) границы прилегающих территорий должны иметь один замкнутый контур или два непересекающихся замкнутых контура;</w:t>
      </w:r>
      <w:r w:rsidRPr="00450185">
        <w:rPr>
          <w:rFonts w:ascii="Times New Roman" w:hAnsi="Times New Roman"/>
          <w:spacing w:val="1"/>
        </w:rPr>
        <w:br/>
        <w:t>2) пересечение границ прилегающих территорий не допускается;</w:t>
      </w:r>
      <w:r w:rsidRPr="00450185">
        <w:rPr>
          <w:rFonts w:ascii="Times New Roman" w:hAnsi="Times New Roman"/>
          <w:spacing w:val="1"/>
        </w:rPr>
        <w:br/>
        <w:t>3) пересечение границ прилегающих территорий с автомобильными дорогами не допускается;</w:t>
      </w:r>
      <w:r w:rsidRPr="00450185">
        <w:rPr>
          <w:rFonts w:ascii="Times New Roman" w:hAnsi="Times New Roman"/>
          <w:spacing w:val="1"/>
        </w:rPr>
        <w:br/>
        <w:t>4) максимальная площадь прилегающей территории не может превышать площадь зданий, строений, сооружений, земельных участков, к которым она прилегает, более чем на 50 процентов.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13. Эксплуатацию и содержание в надлежащем санитарно-техническом состоянии водоразборных колонок, в том числе их очистку от мусора, льда и снега, а также обеспечение безопасных подходов </w:t>
      </w:r>
      <w:r>
        <w:rPr>
          <w:rFonts w:ascii="Times New Roman" w:hAnsi="Times New Roman"/>
        </w:rPr>
        <w:t xml:space="preserve"> </w:t>
      </w:r>
      <w:r w:rsidRPr="00450185">
        <w:rPr>
          <w:rFonts w:ascii="Times New Roman" w:hAnsi="Times New Roman"/>
        </w:rPr>
        <w:t>к ним возлагается на организацию, в чьей собственности находятся колонки.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Запрещена мойка транспортных средств, стирка белья у водоразборных колонок, в зонах санитарной охраны водозаборных узлов, на берегу рек, прудов и других водоемов ближе </w:t>
      </w:r>
      <w:smartTag w:uri="urn:schemas-microsoft-com:office:smarttags" w:element="metricconverter">
        <w:smartTagPr>
          <w:attr w:name="ProductID" w:val="50 метров"/>
        </w:smartTagPr>
        <w:r w:rsidRPr="00450185">
          <w:rPr>
            <w:rFonts w:ascii="Times New Roman" w:hAnsi="Times New Roman"/>
          </w:rPr>
          <w:t>50 метров</w:t>
        </w:r>
      </w:smartTag>
      <w:r w:rsidRPr="00450185">
        <w:rPr>
          <w:rFonts w:ascii="Times New Roman" w:hAnsi="Times New Roman"/>
        </w:rPr>
        <w:t xml:space="preserve"> от них, а также стоянка транспортных средств на тротуарах, газонах, подъездных путях </w:t>
      </w:r>
      <w:r>
        <w:rPr>
          <w:rFonts w:ascii="Times New Roman" w:hAnsi="Times New Roman"/>
        </w:rPr>
        <w:t xml:space="preserve">                                 </w:t>
      </w:r>
      <w:r w:rsidRPr="00450185">
        <w:rPr>
          <w:rFonts w:ascii="Times New Roman" w:hAnsi="Times New Roman"/>
        </w:rPr>
        <w:t>к мусороприемным камерам и контейнерным площадкам.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14. Содержание и уборку садов, скверов, зеленых насаждений, находящихся в собственности организаций, собственников помещений либо на прилегающих территориях, производится силами </w:t>
      </w:r>
      <w:r w:rsidRPr="00450185">
        <w:rPr>
          <w:rFonts w:ascii="Times New Roman" w:hAnsi="Times New Roman"/>
        </w:rPr>
        <w:lastRenderedPageBreak/>
        <w:t xml:space="preserve">и средствами этих организаций, собственников помещений самостоятельно или по договорам </w:t>
      </w:r>
      <w:r>
        <w:rPr>
          <w:rFonts w:ascii="Times New Roman" w:hAnsi="Times New Roman"/>
        </w:rPr>
        <w:t xml:space="preserve">                        </w:t>
      </w:r>
      <w:r w:rsidRPr="00450185">
        <w:rPr>
          <w:rFonts w:ascii="Times New Roman" w:hAnsi="Times New Roman"/>
        </w:rPr>
        <w:t>со специализированными организациями под контролем органов местного самоуправления.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15. Уборка мостов, пешеходных переходов, прилегающих к ним территорий, производится организациями, обслуживающими данные объекты.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16. Жидкие нечистоты вывозятся по договорам или разовым заявкам организациям, имеющим специализированный транспорт.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17. Не допускается слив воды на  газоны, проезжую часть дороги. 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18. Уборка и очистка территорий, отведенных для размещения и эксплуатации линий электропередач, газовых, водопроводных </w:t>
      </w:r>
      <w:r w:rsidRPr="00450185">
        <w:rPr>
          <w:rFonts w:ascii="Times New Roman" w:hAnsi="Times New Roman"/>
          <w:color w:val="0000FF"/>
        </w:rPr>
        <w:t xml:space="preserve"> </w:t>
      </w:r>
      <w:r w:rsidRPr="00450185">
        <w:rPr>
          <w:rFonts w:ascii="Times New Roman" w:hAnsi="Times New Roman"/>
        </w:rPr>
        <w:t>сетей, осуществляется силами и средствами организаций, эксплуатирующими указанные сети и линии электропередач.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>19. Запрещается складирование нечистот на проезжую часть улиц, скверы и газоны.</w:t>
      </w:r>
    </w:p>
    <w:p w:rsidR="0044422A" w:rsidRPr="00450185" w:rsidRDefault="0044422A" w:rsidP="0044422A">
      <w:pPr>
        <w:pStyle w:val="a5"/>
        <w:rPr>
          <w:rFonts w:ascii="Times New Roman" w:hAnsi="Times New Roman"/>
        </w:rPr>
      </w:pPr>
      <w:r w:rsidRPr="00450185">
        <w:rPr>
          <w:rFonts w:ascii="Times New Roman" w:hAnsi="Times New Roman"/>
        </w:rPr>
        <w:t xml:space="preserve">20. Органы местного самоуправления вправе на добровольной основе привлекать граждан </w:t>
      </w:r>
      <w:r>
        <w:rPr>
          <w:rFonts w:ascii="Times New Roman" w:hAnsi="Times New Roman"/>
        </w:rPr>
        <w:t xml:space="preserve">                        </w:t>
      </w:r>
      <w:r w:rsidRPr="00450185">
        <w:rPr>
          <w:rFonts w:ascii="Times New Roman" w:hAnsi="Times New Roman"/>
        </w:rPr>
        <w:t>для выполнения работ по уборке, благоустройству и озеленению территории муниципального образования.</w:t>
      </w:r>
    </w:p>
    <w:p w:rsidR="0044422A" w:rsidRPr="005B260C" w:rsidRDefault="0044422A" w:rsidP="0044422A">
      <w:pPr>
        <w:pStyle w:val="a5"/>
        <w:rPr>
          <w:rFonts w:ascii="Times New Roman" w:hAnsi="Times New Roman"/>
        </w:rPr>
      </w:pPr>
      <w:r w:rsidRPr="005B260C">
        <w:rPr>
          <w:rFonts w:ascii="Times New Roman" w:hAnsi="Times New Roman"/>
        </w:rPr>
        <w:t>Привлечение граждан к выполнению работ по уборке, благоустройству и озеленению территории муниципального образования осуществляется на основании постановления администрации муниципального образования.</w:t>
      </w:r>
    </w:p>
    <w:p w:rsidR="0044422A" w:rsidRDefault="0044422A" w:rsidP="0044422A">
      <w:pPr>
        <w:pStyle w:val="a5"/>
        <w:rPr>
          <w:rFonts w:ascii="Times New Roman" w:hAnsi="Times New Roman"/>
        </w:rPr>
      </w:pPr>
      <w:r w:rsidRPr="005B260C">
        <w:rPr>
          <w:rFonts w:ascii="Times New Roman" w:hAnsi="Times New Roman"/>
        </w:rPr>
        <w:t xml:space="preserve">Участие жителей рабочего поселения (непосредственное или опосредованное) </w:t>
      </w:r>
      <w:r>
        <w:rPr>
          <w:rFonts w:ascii="Times New Roman" w:hAnsi="Times New Roman"/>
        </w:rPr>
        <w:t xml:space="preserve">                      </w:t>
      </w:r>
      <w:r w:rsidRPr="005B260C">
        <w:rPr>
          <w:rFonts w:ascii="Times New Roman" w:hAnsi="Times New Roman"/>
        </w:rPr>
        <w:t xml:space="preserve">в деятельности по благоустройству является обязательным и осуществляется путем принятия решений через вовлечение общественных организаций, общественное соучастие </w:t>
      </w:r>
      <w:r>
        <w:rPr>
          <w:rFonts w:ascii="Times New Roman" w:hAnsi="Times New Roman"/>
        </w:rPr>
        <w:t xml:space="preserve">                                  </w:t>
      </w:r>
      <w:r w:rsidRPr="005B260C">
        <w:rPr>
          <w:rFonts w:ascii="Times New Roman" w:hAnsi="Times New Roman"/>
        </w:rPr>
        <w:t>в реализации проектов. Механизмы и порядок участия жителей установлены разделом 20 настоящих Правил. Форма участия определяется органом местного самоуправления с учетом настоящих Правил в зависимости от особенностей проекта по благоустройству.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3. Особенности уборки территории в весенне-летний период</w:t>
      </w:r>
    </w:p>
    <w:p w:rsidR="0044422A" w:rsidRPr="004C77D3" w:rsidRDefault="0044422A" w:rsidP="0044422A">
      <w:pPr>
        <w:jc w:val="both"/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Весенне-летняя уборка территории производится с 15 апреля по 15 октября и предусматривает уборку от бытового и растительного мусора, выкашивание от сорной растительности  и вырубки поросли территорий общего пользования.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В зависимости от климатических условий постановлением администрации муниципального образования период весенне-летней уборки может быть изменен.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4C77D3">
        <w:rPr>
          <w:rFonts w:ascii="Times New Roman" w:hAnsi="Times New Roman"/>
        </w:rPr>
        <w:t xml:space="preserve">2. Уборке от бытового мусора и выкашиванию подвергаются </w:t>
      </w:r>
      <w:proofErr w:type="gramStart"/>
      <w:r w:rsidRPr="004C77D3">
        <w:rPr>
          <w:rFonts w:ascii="Times New Roman" w:hAnsi="Times New Roman"/>
        </w:rPr>
        <w:t>территории</w:t>
      </w:r>
      <w:proofErr w:type="gramEnd"/>
      <w:r w:rsidRPr="004C77D3">
        <w:rPr>
          <w:rFonts w:ascii="Times New Roman" w:hAnsi="Times New Roman"/>
        </w:rPr>
        <w:t xml:space="preserve"> прилегающие </w:t>
      </w:r>
      <w:r>
        <w:rPr>
          <w:rFonts w:ascii="Times New Roman" w:hAnsi="Times New Roman"/>
        </w:rPr>
        <w:t xml:space="preserve">                                            </w:t>
      </w:r>
      <w:r w:rsidRPr="004C77D3">
        <w:rPr>
          <w:rFonts w:ascii="Times New Roman" w:hAnsi="Times New Roman"/>
        </w:rPr>
        <w:t>к административным зданиям, придомовые территории, обочины центральной дороги, братские захоронения, скверы, переходы и мостики, колодцы, улицы (по состоянию), несанкционированные свалки.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</w:t>
      </w:r>
      <w:r w:rsidRPr="00D12CE9">
        <w:rPr>
          <w:rFonts w:ascii="Times New Roman" w:hAnsi="Times New Roman"/>
        </w:rPr>
        <w:t xml:space="preserve">3. Уборка и </w:t>
      </w:r>
      <w:proofErr w:type="spellStart"/>
      <w:r w:rsidRPr="00D12CE9">
        <w:rPr>
          <w:rFonts w:ascii="Times New Roman" w:hAnsi="Times New Roman"/>
        </w:rPr>
        <w:t>окашивание</w:t>
      </w:r>
      <w:proofErr w:type="spellEnd"/>
      <w:r w:rsidRPr="00D12CE9">
        <w:rPr>
          <w:rFonts w:ascii="Times New Roman" w:hAnsi="Times New Roman"/>
        </w:rPr>
        <w:t xml:space="preserve"> территорий прилегающих к административным зданиям проводится силами и средствами организаций, придомовых территорий собственниками жилых помещений. 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4. Особенности уборки территории в осенне-зимний период</w:t>
      </w:r>
    </w:p>
    <w:p w:rsidR="0044422A" w:rsidRPr="002D3D3D" w:rsidRDefault="0044422A" w:rsidP="0044422A">
      <w:pPr>
        <w:rPr>
          <w:rFonts w:ascii="Times New Roman" w:hAnsi="Times New Roman"/>
          <w:color w:val="993300"/>
        </w:rPr>
      </w:pPr>
      <w:r w:rsidRPr="004C77D3">
        <w:rPr>
          <w:rFonts w:ascii="Times New Roman" w:hAnsi="Times New Roman"/>
        </w:rPr>
        <w:t xml:space="preserve">1. Осенне-зимняя уборка территории проводится с 15 октября по 15 апреля и предусматривает </w:t>
      </w:r>
      <w:r w:rsidRPr="004C77D3">
        <w:rPr>
          <w:rFonts w:ascii="Times New Roman" w:hAnsi="Times New Roman"/>
          <w:color w:val="333300"/>
        </w:rPr>
        <w:t>уборку</w:t>
      </w:r>
      <w:r w:rsidRPr="004C77D3">
        <w:rPr>
          <w:rFonts w:ascii="Times New Roman" w:hAnsi="Times New Roman"/>
          <w:color w:val="993300"/>
        </w:rPr>
        <w:t xml:space="preserve"> </w:t>
      </w:r>
      <w:r w:rsidRPr="004C77D3">
        <w:rPr>
          <w:rFonts w:ascii="Times New Roman" w:hAnsi="Times New Roman"/>
          <w:color w:val="333300"/>
        </w:rPr>
        <w:t>мусора</w:t>
      </w:r>
      <w:r w:rsidRPr="004C77D3">
        <w:rPr>
          <w:rFonts w:ascii="Times New Roman" w:hAnsi="Times New Roman"/>
          <w:color w:val="993300"/>
        </w:rPr>
        <w:t xml:space="preserve">, </w:t>
      </w:r>
      <w:r w:rsidRPr="004C77D3">
        <w:rPr>
          <w:rFonts w:ascii="Times New Roman" w:hAnsi="Times New Roman"/>
        </w:rPr>
        <w:t>снега и льда</w:t>
      </w:r>
      <w:r w:rsidRPr="004C77D3">
        <w:rPr>
          <w:rFonts w:ascii="Times New Roman" w:hAnsi="Times New Roman"/>
          <w:color w:val="0000FF"/>
        </w:rPr>
        <w:t>.</w:t>
      </w:r>
      <w:r w:rsidRPr="004C77D3">
        <w:rPr>
          <w:rFonts w:ascii="Times New Roman" w:hAnsi="Times New Roman"/>
          <w:color w:val="993300"/>
        </w:rPr>
        <w:t xml:space="preserve"> </w:t>
      </w:r>
      <w:r>
        <w:rPr>
          <w:rFonts w:ascii="Times New Roman" w:hAnsi="Times New Roman"/>
          <w:color w:val="993300"/>
        </w:rPr>
        <w:t xml:space="preserve">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В зависимости от климатических условий постановлением администрации муниципального образования период осенне-зимней уборки может быть изменен.</w:t>
      </w:r>
      <w:r>
        <w:rPr>
          <w:rFonts w:ascii="Times New Roman" w:hAnsi="Times New Roman"/>
          <w:color w:val="993300"/>
        </w:rPr>
        <w:t xml:space="preserve">                                                                                                    </w:t>
      </w:r>
      <w:r w:rsidRPr="004C77D3">
        <w:rPr>
          <w:rFonts w:ascii="Times New Roman" w:hAnsi="Times New Roman"/>
        </w:rPr>
        <w:t>2. Укладка свежевыпавшего снега в валы и кучи разрешается на всех улицах и скверах.</w:t>
      </w:r>
      <w:r>
        <w:rPr>
          <w:rFonts w:ascii="Times New Roman" w:hAnsi="Times New Roman"/>
          <w:color w:val="993300"/>
        </w:rPr>
        <w:t xml:space="preserve">                                                                             </w:t>
      </w:r>
      <w:r w:rsidRPr="004C77D3">
        <w:rPr>
          <w:rFonts w:ascii="Times New Roman" w:hAnsi="Times New Roman"/>
        </w:rPr>
        <w:t>3. В зависимости от ширины улицы и характера движения на ней валы укладываются либо по обеим сторонам проезжей части, либо с одной стороны проезжей части вдоль тротуара с оставлением необходимых проходов и проездов.</w:t>
      </w:r>
      <w:r>
        <w:rPr>
          <w:rFonts w:ascii="Times New Roman" w:hAnsi="Times New Roman"/>
          <w:color w:val="993300"/>
        </w:rPr>
        <w:t xml:space="preserve">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4. Очистка от снега крыш и удаление сосулек производится  организациями и собственниками жилых домов с обеспечением следующих мер безопасности: назначение дежурных, ограждение прилегающей территории.</w:t>
      </w:r>
    </w:p>
    <w:p w:rsidR="0044422A" w:rsidRPr="002D3D3D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2D3D3D">
        <w:rPr>
          <w:rFonts w:ascii="Times New Roman" w:hAnsi="Times New Roman"/>
          <w:color w:val="auto"/>
          <w:sz w:val="22"/>
          <w:szCs w:val="22"/>
        </w:rPr>
        <w:t xml:space="preserve">5. </w:t>
      </w:r>
      <w:proofErr w:type="spellStart"/>
      <w:r w:rsidRPr="002D3D3D">
        <w:rPr>
          <w:rFonts w:ascii="Times New Roman" w:hAnsi="Times New Roman"/>
          <w:color w:val="auto"/>
          <w:sz w:val="22"/>
          <w:szCs w:val="22"/>
        </w:rPr>
        <w:t>Порядок</w:t>
      </w:r>
      <w:proofErr w:type="spellEnd"/>
      <w:r w:rsidRPr="002D3D3D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2D3D3D">
        <w:rPr>
          <w:rFonts w:ascii="Times New Roman" w:hAnsi="Times New Roman"/>
          <w:color w:val="auto"/>
          <w:sz w:val="22"/>
          <w:szCs w:val="22"/>
        </w:rPr>
        <w:t>содержания</w:t>
      </w:r>
      <w:proofErr w:type="spellEnd"/>
      <w:r w:rsidRPr="002D3D3D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2D3D3D">
        <w:rPr>
          <w:rFonts w:ascii="Times New Roman" w:hAnsi="Times New Roman"/>
          <w:color w:val="auto"/>
          <w:sz w:val="22"/>
          <w:szCs w:val="22"/>
        </w:rPr>
        <w:t>элементов</w:t>
      </w:r>
      <w:proofErr w:type="spellEnd"/>
      <w:r w:rsidRPr="002D3D3D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2D3D3D">
        <w:rPr>
          <w:rFonts w:ascii="Times New Roman" w:hAnsi="Times New Roman"/>
          <w:color w:val="auto"/>
          <w:sz w:val="22"/>
          <w:szCs w:val="22"/>
        </w:rPr>
        <w:t>благоустройства</w:t>
      </w:r>
      <w:proofErr w:type="spellEnd"/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1. Общие требования к содержанию элементов благоустройства.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 xml:space="preserve">2. Содержание элементов благоустройства, включая работы по восстановлению и ремонту памятников, мемориалов, осуществляется физическими и (или) юридическими лицами, независимо от их организационно-правовых форм, владеющими соответствующими элементами </w:t>
      </w:r>
      <w:r w:rsidRPr="0073209C">
        <w:rPr>
          <w:rFonts w:ascii="Times New Roman" w:hAnsi="Times New Roman"/>
        </w:rPr>
        <w:lastRenderedPageBreak/>
        <w:t>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Физические и юридические лица организуют содержание элементов внешнего благоустройства, расположенных на прилегающих территориях.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Организацию содержания иных элементов внешнего благоустройства осуществляет администрация сел</w:t>
      </w:r>
      <w:r>
        <w:rPr>
          <w:rFonts w:ascii="Times New Roman" w:hAnsi="Times New Roman"/>
        </w:rPr>
        <w:t xml:space="preserve">ьского поселения по соглашениям </w:t>
      </w:r>
      <w:r w:rsidRPr="0073209C">
        <w:rPr>
          <w:rFonts w:ascii="Times New Roman" w:hAnsi="Times New Roman"/>
        </w:rPr>
        <w:t>со специализированными организациями в пределах средств, предусмотренных на эти цели в бюджете сельского поселения</w:t>
      </w:r>
      <w:r w:rsidRPr="0073209C">
        <w:rPr>
          <w:rStyle w:val="s1"/>
          <w:rFonts w:ascii="Times New Roman" w:hAnsi="Times New Roman"/>
        </w:rPr>
        <w:t>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3. Строительство и установка оград, заборов, газонных и тротуарных ограждений, киосков, палаток, павильонов, ларьков, стендов для объявлений и других устройств допускаются в порядке, установленном законодательством Российской Федерации, субъекта Российской Федерации, нормативными правовыми актами органов местного самоуправления.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4. Строительные площадки ограждаются по всему периметру плотным забором установленного образца. В ограждениях должно быть предусмотрено минимальное количество проездов.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Проезды должны выходить на второстепенные улицы и оборудоваться шлагбаумами или воротами.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 xml:space="preserve">Строительные площадки обеспечиваются благоустроенной проезжей частью </w:t>
      </w:r>
      <w:r>
        <w:rPr>
          <w:rFonts w:ascii="Times New Roman" w:hAnsi="Times New Roman"/>
        </w:rPr>
        <w:t xml:space="preserve">  </w:t>
      </w:r>
      <w:r w:rsidRPr="0073209C">
        <w:rPr>
          <w:rFonts w:ascii="Times New Roman" w:hAnsi="Times New Roman"/>
        </w:rPr>
        <w:t xml:space="preserve">не менее </w:t>
      </w:r>
      <w:smartTag w:uri="urn:schemas-microsoft-com:office:smarttags" w:element="metricconverter">
        <w:smartTagPr>
          <w:attr w:name="ProductID" w:val="20 метров"/>
        </w:smartTagPr>
        <w:r w:rsidRPr="0073209C">
          <w:rPr>
            <w:rFonts w:ascii="Times New Roman" w:hAnsi="Times New Roman"/>
          </w:rPr>
          <w:t>20 метров</w:t>
        </w:r>
      </w:smartTag>
      <w:r w:rsidRPr="0073209C">
        <w:rPr>
          <w:rFonts w:ascii="Times New Roman" w:hAnsi="Times New Roman"/>
        </w:rPr>
        <w:t xml:space="preserve"> у каждого выезда с оборудованием для очистки колес.</w:t>
      </w:r>
    </w:p>
    <w:p w:rsidR="0044422A" w:rsidRPr="0073209C" w:rsidRDefault="0044422A" w:rsidP="0044422A">
      <w:pPr>
        <w:pStyle w:val="a5"/>
        <w:rPr>
          <w:rFonts w:ascii="Times New Roman" w:hAnsi="Times New Roman"/>
        </w:rPr>
      </w:pPr>
      <w:r w:rsidRPr="0073209C">
        <w:rPr>
          <w:rFonts w:ascii="Times New Roman" w:hAnsi="Times New Roman"/>
        </w:rPr>
        <w:t>5. Световые вывески, реклама и витрины.</w:t>
      </w:r>
    </w:p>
    <w:p w:rsidR="0044422A" w:rsidRPr="0046716D" w:rsidRDefault="0044422A" w:rsidP="0044422A">
      <w:pPr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4C77D3">
        <w:rPr>
          <w:rFonts w:ascii="Times New Roman" w:hAnsi="Times New Roman"/>
        </w:rPr>
        <w:t>. Установка всякого рода вывесок разрешается только после согласования эскизов с администрацией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7</w:t>
      </w:r>
      <w:r w:rsidRPr="004C77D3">
        <w:rPr>
          <w:rFonts w:ascii="Times New Roman" w:hAnsi="Times New Roman"/>
        </w:rPr>
        <w:t xml:space="preserve">. Расклейка газет, афиш, плакатов, различного рода объявлений и реклам разрешается только </w:t>
      </w:r>
      <w:r>
        <w:rPr>
          <w:rFonts w:ascii="Times New Roman" w:hAnsi="Times New Roman"/>
        </w:rPr>
        <w:t xml:space="preserve">                             </w:t>
      </w:r>
      <w:r w:rsidRPr="004C77D3">
        <w:rPr>
          <w:rFonts w:ascii="Times New Roman" w:hAnsi="Times New Roman"/>
        </w:rPr>
        <w:t>на специально установленных стендах.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8</w:t>
      </w:r>
      <w:r w:rsidRPr="004C77D3">
        <w:rPr>
          <w:rFonts w:ascii="Times New Roman" w:hAnsi="Times New Roman"/>
        </w:rPr>
        <w:t>. Ремонт и содержание зданий и сооружений.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9</w:t>
      </w:r>
      <w:r w:rsidRPr="00D12CE9">
        <w:rPr>
          <w:rFonts w:ascii="Times New Roman" w:hAnsi="Times New Roman"/>
        </w:rPr>
        <w:t xml:space="preserve">. </w:t>
      </w:r>
      <w:proofErr w:type="gramStart"/>
      <w:r w:rsidRPr="00D12CE9">
        <w:rPr>
          <w:rFonts w:ascii="Times New Roman" w:hAnsi="Times New Roman"/>
        </w:rPr>
        <w:t>Всякие изменения фасадов зданий, связанные с ликвидацией или изменением отдельных деталей,</w:t>
      </w:r>
      <w:r>
        <w:rPr>
          <w:rFonts w:ascii="Times New Roman" w:hAnsi="Times New Roman"/>
        </w:rPr>
        <w:t xml:space="preserve"> </w:t>
      </w:r>
      <w:r w:rsidRPr="00D12CE9">
        <w:rPr>
          <w:rFonts w:ascii="Times New Roman" w:hAnsi="Times New Roman"/>
        </w:rPr>
        <w:t xml:space="preserve"> а также устройство новых и реконструкция существующих оконных и дверных проемов, выходящих на главный фасад</w:t>
      </w:r>
      <w:r>
        <w:rPr>
          <w:rFonts w:ascii="Times New Roman" w:hAnsi="Times New Roman"/>
        </w:rPr>
        <w:t xml:space="preserve">, </w:t>
      </w:r>
      <w:r w:rsidRPr="00D12CE9">
        <w:rPr>
          <w:rFonts w:ascii="Times New Roman" w:hAnsi="Times New Roman"/>
        </w:rPr>
        <w:t xml:space="preserve"> производится по согласованию </w:t>
      </w:r>
      <w:r>
        <w:rPr>
          <w:rFonts w:ascii="Times New Roman" w:hAnsi="Times New Roman"/>
        </w:rPr>
        <w:t xml:space="preserve">   </w:t>
      </w:r>
      <w:r w:rsidRPr="00D12CE9">
        <w:rPr>
          <w:rFonts w:ascii="Times New Roman" w:hAnsi="Times New Roman"/>
        </w:rPr>
        <w:t>с администрацией муниципального образования.</w:t>
      </w:r>
      <w:r>
        <w:rPr>
          <w:rFonts w:ascii="Times New Roman" w:hAnsi="Times New Roman"/>
        </w:rPr>
        <w:t xml:space="preserve">       10</w:t>
      </w:r>
      <w:r w:rsidRPr="004C77D3">
        <w:rPr>
          <w:rFonts w:ascii="Times New Roman" w:hAnsi="Times New Roman"/>
        </w:rPr>
        <w:t>.</w:t>
      </w:r>
      <w:proofErr w:type="gramEnd"/>
      <w:r w:rsidRPr="004C77D3">
        <w:rPr>
          <w:rFonts w:ascii="Times New Roman" w:hAnsi="Times New Roman"/>
        </w:rPr>
        <w:t xml:space="preserve"> Запрещается самовольное возведение хозяйственных и вспомогательных построек (складов, сараев, будок, гаражей, голубятен, теплиц и т.п.) без получения соответствующего разрешения администрации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11</w:t>
      </w:r>
      <w:r w:rsidRPr="004C77D3">
        <w:rPr>
          <w:rFonts w:ascii="Times New Roman" w:hAnsi="Times New Roman"/>
        </w:rPr>
        <w:t>. Запрещается загромождение и засорение придомовых территорий металлическим ломом, строительным и бытовым мусором, домашней утварью и другими материалами.</w:t>
      </w:r>
      <w:r>
        <w:rPr>
          <w:rFonts w:ascii="Times New Roman" w:hAnsi="Times New Roman"/>
        </w:rPr>
        <w:t xml:space="preserve">                                              </w:t>
      </w:r>
      <w:r w:rsidRPr="0046716D">
        <w:rPr>
          <w:rStyle w:val="s2"/>
          <w:rFonts w:ascii="Times New Roman" w:hAnsi="Times New Roman"/>
        </w:rPr>
        <w:t xml:space="preserve">12. Наружные инженерные коммуникации (башни, скважины, водоразборные </w:t>
      </w:r>
      <w:r>
        <w:rPr>
          <w:rStyle w:val="s2"/>
          <w:rFonts w:ascii="Times New Roman" w:hAnsi="Times New Roman"/>
        </w:rPr>
        <w:t>колонки</w:t>
      </w:r>
      <w:r w:rsidRPr="0046716D">
        <w:rPr>
          <w:rStyle w:val="s2"/>
          <w:rFonts w:ascii="Times New Roman" w:hAnsi="Times New Roman"/>
        </w:rPr>
        <w:t>) должны находиться в исправном состоянии, а закрепленная за ними территория содержаться в чистоте.</w:t>
      </w:r>
      <w:r>
        <w:rPr>
          <w:rStyle w:val="s2"/>
          <w:rFonts w:ascii="Times New Roman" w:hAnsi="Times New Roman"/>
        </w:rPr>
        <w:t xml:space="preserve">         </w:t>
      </w:r>
      <w:r w:rsidRPr="0046716D">
        <w:rPr>
          <w:rStyle w:val="s2"/>
          <w:rFonts w:ascii="Times New Roman" w:hAnsi="Times New Roman"/>
        </w:rPr>
        <w:t xml:space="preserve">Ответственность за их содержание возлагается на собственников и (или) </w:t>
      </w:r>
      <w:r>
        <w:rPr>
          <w:rStyle w:val="s2"/>
          <w:rFonts w:ascii="Times New Roman" w:hAnsi="Times New Roman"/>
        </w:rPr>
        <w:t xml:space="preserve">  на организации, </w:t>
      </w:r>
      <w:r w:rsidRPr="0046716D">
        <w:rPr>
          <w:rStyle w:val="s2"/>
          <w:rFonts w:ascii="Times New Roman" w:hAnsi="Times New Roman"/>
        </w:rPr>
        <w:t>осуществляющие обслуживание наземных частей линейных сооружений и коммуникаций.</w:t>
      </w:r>
      <w:r>
        <w:rPr>
          <w:rStyle w:val="s2"/>
          <w:rFonts w:ascii="Times New Roman" w:hAnsi="Times New Roman"/>
        </w:rPr>
        <w:t xml:space="preserve">                                     </w:t>
      </w:r>
      <w:r w:rsidRPr="0046716D">
        <w:rPr>
          <w:rStyle w:val="s2"/>
          <w:rFonts w:ascii="Times New Roman" w:hAnsi="Times New Roman"/>
        </w:rPr>
        <w:t>13. В целях поддержания нормальных условий эксплуатации водопроводных сетей физическим и юридическим лицам запрещается: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r w:rsidRPr="0046716D">
        <w:rPr>
          <w:rStyle w:val="s2"/>
          <w:rFonts w:ascii="Times New Roman" w:hAnsi="Times New Roman"/>
        </w:rPr>
        <w:t xml:space="preserve">а) открывать люки колодцев и регулировать запорные устройства на магистралях водопровода, </w:t>
      </w:r>
      <w:r>
        <w:rPr>
          <w:rStyle w:val="s2"/>
          <w:rFonts w:ascii="Times New Roman" w:hAnsi="Times New Roman"/>
        </w:rPr>
        <w:t xml:space="preserve">               </w:t>
      </w:r>
      <w:r w:rsidRPr="0046716D">
        <w:rPr>
          <w:rStyle w:val="s2"/>
          <w:rFonts w:ascii="Times New Roman" w:hAnsi="Times New Roman"/>
        </w:rPr>
        <w:t>за исключением организаций, эксплуатирующих указанные объекты;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r w:rsidRPr="0046716D">
        <w:rPr>
          <w:rStyle w:val="s2"/>
          <w:rFonts w:ascii="Times New Roman" w:hAnsi="Times New Roman"/>
        </w:rPr>
        <w:t>б) производить какие-либо работы на данных сетях без разрешения эксплуатирующих организаций;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r w:rsidRPr="0046716D">
        <w:rPr>
          <w:rStyle w:val="s2"/>
          <w:rFonts w:ascii="Times New Roman" w:hAnsi="Times New Roman"/>
        </w:rPr>
        <w:t>в) возводить над инженерными сетями постройки постоянного и временного характера, заваливать трассы инженерных коммуникаций строительными материалами, мусором и т.п.;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r w:rsidRPr="0046716D">
        <w:rPr>
          <w:rStyle w:val="s2"/>
          <w:rFonts w:ascii="Times New Roman" w:hAnsi="Times New Roman"/>
        </w:rPr>
        <w:t>г) оставлять колодцы неплотно закрытыми и закрывать разбитыми крышками;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proofErr w:type="spellStart"/>
      <w:r w:rsidRPr="0046716D">
        <w:rPr>
          <w:rStyle w:val="s2"/>
          <w:rFonts w:ascii="Times New Roman" w:hAnsi="Times New Roman"/>
        </w:rPr>
        <w:t>д</w:t>
      </w:r>
      <w:proofErr w:type="spellEnd"/>
      <w:r w:rsidRPr="0046716D">
        <w:rPr>
          <w:rStyle w:val="s2"/>
          <w:rFonts w:ascii="Times New Roman" w:hAnsi="Times New Roman"/>
        </w:rPr>
        <w:t>) пользоваться пожарными гидрантами в хозяйственных целях;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r w:rsidRPr="0046716D">
        <w:rPr>
          <w:rStyle w:val="s2"/>
          <w:rFonts w:ascii="Times New Roman" w:hAnsi="Times New Roman"/>
        </w:rPr>
        <w:t>е) производить забор воды от уличных колонок с помощью шлангов;</w:t>
      </w:r>
    </w:p>
    <w:p w:rsidR="0044422A" w:rsidRPr="0046716D" w:rsidRDefault="0044422A" w:rsidP="0044422A">
      <w:pPr>
        <w:pStyle w:val="a5"/>
        <w:rPr>
          <w:rFonts w:ascii="Times New Roman" w:hAnsi="Times New Roman"/>
        </w:rPr>
      </w:pPr>
      <w:r w:rsidRPr="0046716D">
        <w:rPr>
          <w:rStyle w:val="s2"/>
          <w:rFonts w:ascii="Times New Roman" w:hAnsi="Times New Roman"/>
        </w:rPr>
        <w:t>ж) производить разборку колонок;</w:t>
      </w:r>
    </w:p>
    <w:p w:rsid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6. Работы по озеленению территорий и содержанию зеленых насаждений</w:t>
      </w:r>
    </w:p>
    <w:p w:rsidR="0044422A" w:rsidRPr="004C77D3" w:rsidRDefault="0044422A" w:rsidP="0044422A">
      <w:pPr>
        <w:jc w:val="both"/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1. Физическим и юридическим лицам, в собственности или в пользовании которых </w:t>
      </w:r>
      <w:proofErr w:type="gramStart"/>
      <w:r w:rsidRPr="004C77D3">
        <w:rPr>
          <w:rFonts w:ascii="Times New Roman" w:hAnsi="Times New Roman"/>
        </w:rPr>
        <w:t>находятся земельные участки должны</w:t>
      </w:r>
      <w:proofErr w:type="gramEnd"/>
      <w:r w:rsidRPr="004C77D3">
        <w:rPr>
          <w:rFonts w:ascii="Times New Roman" w:hAnsi="Times New Roman"/>
        </w:rPr>
        <w:t xml:space="preserve"> обеспечивать содержание и сохранность зеленых насаждений, находящихся на этих участках, а также на прилегающих территориях.</w:t>
      </w:r>
      <w:r>
        <w:rPr>
          <w:rFonts w:ascii="Times New Roman" w:hAnsi="Times New Roman"/>
        </w:rPr>
        <w:t xml:space="preserve">                                                                                    </w:t>
      </w:r>
      <w:r w:rsidRPr="004C77D3">
        <w:rPr>
          <w:rFonts w:ascii="Times New Roman" w:hAnsi="Times New Roman"/>
        </w:rPr>
        <w:t xml:space="preserve">2. Новые посадки деревьев и кустарников на территории улиц и скверов, цветочное оформление </w:t>
      </w:r>
      <w:r w:rsidRPr="004C77D3">
        <w:rPr>
          <w:rFonts w:ascii="Times New Roman" w:hAnsi="Times New Roman"/>
        </w:rPr>
        <w:lastRenderedPageBreak/>
        <w:t xml:space="preserve">скверов, а также капитальный ремонт и реконструкция объектов ландшафтной архитектуры производится только по проектам, согласованным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с администрацией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3. На площадях зеленых насаждений запрещено: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- ходить и лежать на газонах и в молодых лесных посадках;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ломать деревья, кустарники, сучья и ветви, срывать листья и цветы, сбивать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и собирать плоды;</w:t>
      </w:r>
      <w:r>
        <w:rPr>
          <w:rFonts w:ascii="Times New Roman" w:hAnsi="Times New Roman"/>
        </w:rPr>
        <w:t xml:space="preserve">                     </w:t>
      </w:r>
      <w:r w:rsidRPr="004C77D3">
        <w:rPr>
          <w:rFonts w:ascii="Times New Roman" w:hAnsi="Times New Roman"/>
        </w:rPr>
        <w:t>- разбивать палатки и разводить костры;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засорять газоны, цветники, дорожки и водоемы;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портить скульптуры, скамейки, ограды;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</w:t>
      </w:r>
      <w:proofErr w:type="gramStart"/>
      <w:r w:rsidRPr="004C77D3">
        <w:rPr>
          <w:rFonts w:ascii="Times New Roman" w:hAnsi="Times New Roman"/>
        </w:rPr>
        <w:t>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Pr="004C77D3">
        <w:rPr>
          <w:rFonts w:ascii="Times New Roman" w:hAnsi="Times New Roman"/>
        </w:rPr>
        <w:t>- ездить на велосипедах, мотоциклах, лошадях, тракторах и автомашинах;</w:t>
      </w:r>
      <w:r>
        <w:rPr>
          <w:rFonts w:ascii="Times New Roman" w:hAnsi="Times New Roman"/>
        </w:rPr>
        <w:t xml:space="preserve">                                                                 </w:t>
      </w:r>
      <w:r w:rsidRPr="004C77D3">
        <w:rPr>
          <w:rFonts w:ascii="Times New Roman" w:hAnsi="Times New Roman"/>
        </w:rPr>
        <w:t xml:space="preserve">- мыть автотранспортные средства, стирать белье, а также купать животных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в водоемах, расположенных на территории зеленых насаждений;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Pr="004C77D3">
        <w:rPr>
          <w:rFonts w:ascii="Times New Roman" w:hAnsi="Times New Roman"/>
        </w:rPr>
        <w:t>- парковать автотранспортные средства на газонах;</w:t>
      </w: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4C77D3">
        <w:rPr>
          <w:rFonts w:ascii="Times New Roman" w:hAnsi="Times New Roman"/>
        </w:rPr>
        <w:t>- пасти скот;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  <w:r>
        <w:rPr>
          <w:rFonts w:ascii="Times New Roman" w:hAnsi="Times New Roman"/>
        </w:rPr>
        <w:t xml:space="preserve">                                                                                           </w:t>
      </w:r>
      <w:r w:rsidRPr="004C77D3">
        <w:rPr>
          <w:rFonts w:ascii="Times New Roman" w:hAnsi="Times New Roman"/>
        </w:rPr>
        <w:t>- производить строительные и ремонтные работы без ограждений насаждений щитами, гарантирующими защиту их от повреждений;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обнажать корни деревьев на расстоянии ближе 1,5 м от ствола и засыпать шейки деревьев землей или строительным мусором;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складировать на территории зеленых насаждений материалы, а также устраивать на прилегающих территориях склады материалов, способствующие распространению вредителей зеленых насаждений;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</w:t>
      </w:r>
      <w:proofErr w:type="gramStart"/>
      <w:r w:rsidRPr="004C77D3">
        <w:rPr>
          <w:rFonts w:ascii="Times New Roman" w:hAnsi="Times New Roman"/>
        </w:rPr>
        <w:t>устраивать свалки мусора, снега и льда, сбрасывать снег с крыш на участках, имеющих зеленые насаждения, без принятия мер, обеспечивающих сохранность деревьев и кустарников;</w:t>
      </w:r>
      <w:r>
        <w:rPr>
          <w:rFonts w:ascii="Times New Roman" w:hAnsi="Times New Roman"/>
        </w:rPr>
        <w:t xml:space="preserve">                                                                         </w:t>
      </w:r>
      <w:r w:rsidRPr="004C77D3">
        <w:rPr>
          <w:rFonts w:ascii="Times New Roman" w:hAnsi="Times New Roman"/>
        </w:rPr>
        <w:t>- добывать растительную землю, песок и производить другие раскопки;</w:t>
      </w:r>
      <w:r>
        <w:rPr>
          <w:rFonts w:ascii="Times New Roman" w:hAnsi="Times New Roman"/>
        </w:rPr>
        <w:t xml:space="preserve">                                                                           </w:t>
      </w:r>
      <w:r w:rsidRPr="004C77D3">
        <w:rPr>
          <w:rFonts w:ascii="Times New Roman" w:hAnsi="Times New Roman"/>
        </w:rPr>
        <w:t>- выгуливать и отпускать с поводка собак в  скверах и иных территориях зеленых насаждений;</w:t>
      </w:r>
      <w:r>
        <w:rPr>
          <w:rFonts w:ascii="Times New Roman" w:hAnsi="Times New Roman"/>
        </w:rPr>
        <w:t xml:space="preserve">                                </w:t>
      </w:r>
      <w:r w:rsidRPr="004C77D3">
        <w:rPr>
          <w:rFonts w:ascii="Times New Roman" w:hAnsi="Times New Roman"/>
        </w:rPr>
        <w:t>- сжигать листву и мусор на территории общего пользования муниципального образования.</w:t>
      </w:r>
      <w:proofErr w:type="gramEnd"/>
    </w:p>
    <w:p w:rsidR="0044422A" w:rsidRPr="006163DA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4. Запрещено осуществлять самовольную вырубку деревьев и кустарников.</w:t>
      </w:r>
      <w:r>
        <w:rPr>
          <w:rFonts w:ascii="Times New Roman" w:hAnsi="Times New Roman"/>
        </w:rPr>
        <w:t xml:space="preserve">                                                                      </w:t>
      </w:r>
      <w:r w:rsidRPr="004C77D3">
        <w:rPr>
          <w:rFonts w:ascii="Times New Roman" w:hAnsi="Times New Roman"/>
        </w:rPr>
        <w:t xml:space="preserve">5. Снос крупномерных деревьев и кустарников, попадающих в зону застройки или прокладки подземных коммуникаций, установки высоковольтных линий и других сооружений в границах муниципального образования, производится только 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>по письменному разрешению администрации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6. За вынужденный снос крупномерных деревьев и кустарников, связанных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с застройкой или прокладкой подземных коммуникаций, берется восстановительная стоимость.</w:t>
      </w:r>
      <w:r>
        <w:rPr>
          <w:rFonts w:ascii="Times New Roman" w:hAnsi="Times New Roman"/>
        </w:rPr>
        <w:t xml:space="preserve">                                                              </w:t>
      </w:r>
      <w:r w:rsidRPr="004C77D3">
        <w:rPr>
          <w:rFonts w:ascii="Times New Roman" w:hAnsi="Times New Roman"/>
        </w:rPr>
        <w:t>7. Выдача разрешения на снос деревьев и кустарников производится после оплаты восстановительной стоимости. Размер восстановительной стоимости зеленых насаждений: дерево – 200 рублей за единицу; кустарник – 150 рублей за единицу.</w:t>
      </w:r>
      <w:r>
        <w:rPr>
          <w:rFonts w:ascii="Times New Roman" w:hAnsi="Times New Roman"/>
        </w:rPr>
        <w:t xml:space="preserve">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Если указанные насаждения подлежат пересадке, выдача разрешения производится </w:t>
      </w:r>
      <w:r>
        <w:rPr>
          <w:rFonts w:ascii="Times New Roman" w:hAnsi="Times New Roman"/>
        </w:rPr>
        <w:t xml:space="preserve">    </w:t>
      </w:r>
      <w:r w:rsidRPr="004C77D3">
        <w:rPr>
          <w:rFonts w:ascii="Times New Roman" w:hAnsi="Times New Roman"/>
        </w:rPr>
        <w:t>без уплаты восстановительной стоимости. Место пересадки определяется администрацией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Восстановительная стоимость зеленых насаждений зачисляется в бюджет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8. За всякое повреждение или самовольную вырубку зеленых насаждений, а также за непринятие мер охраны и халатное отношение к зеленым насаждениям с виновных взимается </w:t>
      </w:r>
      <w:r w:rsidRPr="004C77D3">
        <w:rPr>
          <w:rFonts w:ascii="Times New Roman" w:hAnsi="Times New Roman"/>
        </w:rPr>
        <w:lastRenderedPageBreak/>
        <w:t>восстановительная стоимость поврежденных или уничтоженных насаждений, указанная в пункте 7 настоящих Правил.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9. При обнаружении признаков повреждения деревьев  следует немедленно поставить в известность администрацию муниципального образования для принятия необходимых мер.</w:t>
      </w:r>
      <w:r>
        <w:rPr>
          <w:rFonts w:ascii="Times New Roman" w:hAnsi="Times New Roman"/>
        </w:rPr>
        <w:t xml:space="preserve">                                                                    </w:t>
      </w:r>
      <w:r w:rsidRPr="004C77D3">
        <w:rPr>
          <w:rFonts w:ascii="Times New Roman" w:hAnsi="Times New Roman"/>
        </w:rPr>
        <w:t>10. Разрешение на вырубку сухостоя выдает администрация муниципального образования.</w:t>
      </w:r>
      <w:r>
        <w:rPr>
          <w:rFonts w:ascii="Times New Roman" w:hAnsi="Times New Roman"/>
        </w:rPr>
        <w:t xml:space="preserve">                                       </w:t>
      </w:r>
      <w:r w:rsidRPr="004C77D3">
        <w:rPr>
          <w:rFonts w:ascii="Times New Roman" w:hAnsi="Times New Roman"/>
        </w:rPr>
        <w:t>11. Снос деревьев, кроме ценных пород деревьев, и кустарников в зоне индивидуальной застройки осуществляется собственниками земельных участков, после получения соответствующего разрешения администрацией муниципального образования, самостоятельно за счет собственных средств.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</w:t>
      </w:r>
      <w:r w:rsidRPr="00DB31AE">
        <w:rPr>
          <w:rFonts w:ascii="Times New Roman" w:hAnsi="Times New Roman"/>
        </w:rPr>
        <w:t xml:space="preserve">12. </w:t>
      </w:r>
      <w:proofErr w:type="gramStart"/>
      <w:r w:rsidRPr="00DB31AE">
        <w:rPr>
          <w:rFonts w:ascii="Times New Roman" w:eastAsia="Times New Roman" w:hAnsi="Times New Roman" w:cs="Times New Roman"/>
        </w:rPr>
        <w:t xml:space="preserve">Лица, осуществляющие вырубку (обрезку) </w:t>
      </w:r>
      <w:proofErr w:type="spellStart"/>
      <w:r w:rsidRPr="00DB31AE">
        <w:rPr>
          <w:rFonts w:ascii="Times New Roman" w:eastAsia="Times New Roman" w:hAnsi="Times New Roman" w:cs="Times New Roman"/>
        </w:rPr>
        <w:t>древесно</w:t>
      </w:r>
      <w:proofErr w:type="spellEnd"/>
      <w:r w:rsidRPr="00DB31AE">
        <w:rPr>
          <w:rFonts w:ascii="Times New Roman" w:eastAsia="Times New Roman" w:hAnsi="Times New Roman" w:cs="Times New Roman"/>
        </w:rPr>
        <w:t xml:space="preserve">–кустарниковой растительности, </w:t>
      </w:r>
      <w:r>
        <w:rPr>
          <w:rFonts w:ascii="Times New Roman" w:hAnsi="Times New Roman"/>
        </w:rPr>
        <w:t xml:space="preserve">                         </w:t>
      </w:r>
      <w:r w:rsidRPr="00DB31AE">
        <w:rPr>
          <w:rFonts w:ascii="Times New Roman" w:eastAsia="Times New Roman" w:hAnsi="Times New Roman" w:cs="Times New Roman"/>
        </w:rPr>
        <w:t>при выполнении на прилегающей территории работ по вырубке (обрезке) зеленых насаждений обязаны организовать транспортирование образовавшихся порубочных остатков деревьев и кустарников в места размещения отходов в течение трёх суток со дня вырубки (обрезки).</w:t>
      </w:r>
      <w:proofErr w:type="gramEnd"/>
    </w:p>
    <w:p w:rsidR="0044422A" w:rsidRPr="003969E1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3969E1">
        <w:rPr>
          <w:rFonts w:ascii="Times New Roman" w:hAnsi="Times New Roman"/>
          <w:color w:val="auto"/>
          <w:sz w:val="22"/>
          <w:szCs w:val="22"/>
        </w:rPr>
        <w:t xml:space="preserve">7. </w:t>
      </w:r>
      <w:proofErr w:type="spellStart"/>
      <w:r w:rsidRPr="003969E1">
        <w:rPr>
          <w:rFonts w:ascii="Times New Roman" w:hAnsi="Times New Roman"/>
          <w:color w:val="auto"/>
          <w:sz w:val="22"/>
          <w:szCs w:val="22"/>
        </w:rPr>
        <w:t>Содержание</w:t>
      </w:r>
      <w:proofErr w:type="spellEnd"/>
      <w:r w:rsidRPr="003969E1">
        <w:rPr>
          <w:rFonts w:ascii="Times New Roman" w:hAnsi="Times New Roman"/>
          <w:color w:val="auto"/>
          <w:sz w:val="22"/>
          <w:szCs w:val="22"/>
        </w:rPr>
        <w:t xml:space="preserve"> и </w:t>
      </w:r>
      <w:proofErr w:type="spellStart"/>
      <w:r w:rsidRPr="003969E1">
        <w:rPr>
          <w:rFonts w:ascii="Times New Roman" w:hAnsi="Times New Roman"/>
          <w:color w:val="auto"/>
          <w:sz w:val="22"/>
          <w:szCs w:val="22"/>
        </w:rPr>
        <w:t>эксплуатация</w:t>
      </w:r>
      <w:proofErr w:type="spellEnd"/>
      <w:r w:rsidRPr="003969E1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spellStart"/>
      <w:r w:rsidRPr="003969E1">
        <w:rPr>
          <w:rFonts w:ascii="Times New Roman" w:hAnsi="Times New Roman"/>
          <w:color w:val="auto"/>
          <w:sz w:val="22"/>
          <w:szCs w:val="22"/>
        </w:rPr>
        <w:t>дорог</w:t>
      </w:r>
      <w:proofErr w:type="spellEnd"/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С целью сохранения дорожных покрытий на территории муниципального образования запрещается:</w:t>
      </w:r>
    </w:p>
    <w:p w:rsidR="0044422A" w:rsidRPr="003969E1" w:rsidRDefault="0044422A" w:rsidP="0044422A">
      <w:pPr>
        <w:rPr>
          <w:rStyle w:val="a9"/>
          <w:rFonts w:ascii="Times New Roman" w:hAnsi="Times New Roman"/>
          <w:b w:val="0"/>
          <w:bCs w:val="0"/>
          <w:i w:val="0"/>
          <w:iCs w:val="0"/>
        </w:rPr>
      </w:pPr>
      <w:r w:rsidRPr="004C77D3">
        <w:rPr>
          <w:rFonts w:ascii="Times New Roman" w:hAnsi="Times New Roman"/>
        </w:rPr>
        <w:t>- подвоз груза волоком;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сбрасывание при погрузочно-разгрузочных работах на улицах рельсов, бревен, железных балок, труб, кирпича, других тяжелых предметов и складирование их;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перегон по улицам населенных пунктов, имеющим твердое покрытие, машин 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>на гусеничном ходу;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движение и стоянка большегрузного транспорта.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</w:t>
      </w:r>
      <w:r w:rsidRPr="006C2C0E">
        <w:rPr>
          <w:rFonts w:ascii="Times New Roman" w:hAnsi="Times New Roman"/>
        </w:rPr>
        <w:t>2. 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муниципального образования (за исключением автомобильных дорог общего пользования, мостов и иных транспортных инженерных сооружений федерального и регионального значения) осуществляется специализированными организациями по договорам с администрацией муниципального образования</w:t>
      </w:r>
      <w:r>
        <w:rPr>
          <w:rFonts w:ascii="Times New Roman" w:hAnsi="Times New Roman"/>
        </w:rPr>
        <w:t xml:space="preserve">.                                                                                                                                    </w:t>
      </w:r>
      <w:r w:rsidRPr="006C2C0E">
        <w:rPr>
          <w:rFonts w:ascii="Times New Roman" w:hAnsi="Times New Roman"/>
        </w:rPr>
        <w:t xml:space="preserve"> 3. Эксплуатация, текущий и капитальный ремонт, дорожных знаков, разметки </w:t>
      </w:r>
      <w:r>
        <w:rPr>
          <w:rFonts w:ascii="Times New Roman" w:hAnsi="Times New Roman"/>
        </w:rPr>
        <w:t xml:space="preserve">   </w:t>
      </w:r>
      <w:r w:rsidRPr="006C2C0E">
        <w:rPr>
          <w:rFonts w:ascii="Times New Roman" w:hAnsi="Times New Roman"/>
        </w:rPr>
        <w:t>и иных объектов обеспечения безопасности уличного движения осуществляется специализированными организациями по договорам с администрацией муниципального образования.</w:t>
      </w:r>
      <w:r w:rsidRPr="006C2C0E">
        <w:rPr>
          <w:rStyle w:val="a9"/>
          <w:rFonts w:ascii="Times New Roman" w:hAnsi="Times New Roman"/>
          <w:color w:val="000000"/>
        </w:rPr>
        <w:t xml:space="preserve"> </w:t>
      </w:r>
    </w:p>
    <w:p w:rsidR="0044422A" w:rsidRPr="0044422A" w:rsidRDefault="0044422A" w:rsidP="0044422A">
      <w:pPr>
        <w:pStyle w:val="a5"/>
        <w:rPr>
          <w:rFonts w:ascii="Times New Roman" w:hAnsi="Times New Roman"/>
          <w:b/>
        </w:rPr>
      </w:pPr>
      <w:r w:rsidRPr="0044422A">
        <w:rPr>
          <w:rStyle w:val="s2"/>
          <w:rFonts w:ascii="Times New Roman" w:hAnsi="Times New Roman"/>
          <w:b/>
          <w:color w:val="000000"/>
        </w:rPr>
        <w:t>8. Содержание игрового  оборудования</w:t>
      </w:r>
    </w:p>
    <w:p w:rsidR="0044422A" w:rsidRPr="006C5A9D" w:rsidRDefault="0044422A" w:rsidP="0044422A">
      <w:pPr>
        <w:pStyle w:val="a5"/>
        <w:rPr>
          <w:rFonts w:ascii="Times New Roman" w:hAnsi="Times New Roman"/>
        </w:rPr>
      </w:pPr>
      <w:r w:rsidRPr="006C5A9D">
        <w:rPr>
          <w:rStyle w:val="s2"/>
          <w:rFonts w:ascii="Times New Roman" w:hAnsi="Times New Roman"/>
          <w:color w:val="000000"/>
        </w:rPr>
        <w:t>1. Игровое и спортивное об</w:t>
      </w:r>
      <w:r>
        <w:rPr>
          <w:rStyle w:val="s2"/>
          <w:rFonts w:ascii="Times New Roman" w:hAnsi="Times New Roman"/>
          <w:color w:val="000000"/>
        </w:rPr>
        <w:t>орудование на территории Косуличе</w:t>
      </w:r>
      <w:r w:rsidRPr="006C5A9D">
        <w:rPr>
          <w:rStyle w:val="s2"/>
          <w:rFonts w:ascii="Times New Roman" w:hAnsi="Times New Roman"/>
          <w:color w:val="000000"/>
        </w:rPr>
        <w:t>ского сельского поселения представлено игровым комплексом. Состав игрового и спортивного оборудования для детей и подростков должен обеспечивать соответствие оборудования анатомо-физиологическим особенностям разных возрастных групп.</w:t>
      </w:r>
    </w:p>
    <w:p w:rsidR="0044422A" w:rsidRPr="003411B3" w:rsidRDefault="0044422A" w:rsidP="0044422A">
      <w:pPr>
        <w:pStyle w:val="a5"/>
        <w:rPr>
          <w:rFonts w:ascii="Times New Roman" w:hAnsi="Times New Roman"/>
        </w:rPr>
      </w:pPr>
      <w:r w:rsidRPr="003411B3">
        <w:rPr>
          <w:rStyle w:val="s2"/>
          <w:rFonts w:ascii="Times New Roman" w:hAnsi="Times New Roman"/>
          <w:color w:val="000000"/>
        </w:rPr>
        <w:t xml:space="preserve">2. Оборудование детских игровых площадок должно соответствовать требованиям </w:t>
      </w:r>
      <w:proofErr w:type="spellStart"/>
      <w:r w:rsidRPr="003411B3">
        <w:rPr>
          <w:rStyle w:val="s2"/>
          <w:rFonts w:ascii="Times New Roman" w:hAnsi="Times New Roman"/>
          <w:color w:val="000000"/>
        </w:rPr>
        <w:t>ГОСТов</w:t>
      </w:r>
      <w:proofErr w:type="spellEnd"/>
      <w:r w:rsidRPr="003411B3">
        <w:rPr>
          <w:rStyle w:val="s2"/>
          <w:rFonts w:ascii="Times New Roman" w:hAnsi="Times New Roman"/>
          <w:color w:val="000000"/>
        </w:rPr>
        <w:t xml:space="preserve">, санитарно-гигиенических и иных норм, охраны жизни и здоровья ребенка, быть удобным в технической эксплуатации, эстетически привлекательным. </w:t>
      </w:r>
    </w:p>
    <w:p w:rsidR="0044422A" w:rsidRPr="003411B3" w:rsidRDefault="0044422A" w:rsidP="0044422A">
      <w:pPr>
        <w:pStyle w:val="a5"/>
        <w:rPr>
          <w:rFonts w:ascii="Times New Roman" w:hAnsi="Times New Roman"/>
        </w:rPr>
      </w:pPr>
      <w:r w:rsidRPr="003411B3">
        <w:rPr>
          <w:rStyle w:val="s2"/>
          <w:rFonts w:ascii="Times New Roman" w:hAnsi="Times New Roman"/>
          <w:color w:val="000000"/>
        </w:rPr>
        <w:t>3. Игровое  оборудование должно быть сертифицировано.</w:t>
      </w:r>
    </w:p>
    <w:p w:rsidR="0044422A" w:rsidRPr="005469BC" w:rsidRDefault="0044422A" w:rsidP="0044422A">
      <w:pPr>
        <w:pStyle w:val="a5"/>
        <w:rPr>
          <w:rFonts w:ascii="Times New Roman" w:hAnsi="Times New Roman"/>
        </w:rPr>
      </w:pPr>
      <w:r w:rsidRPr="005469BC">
        <w:rPr>
          <w:rStyle w:val="s2"/>
          <w:rFonts w:ascii="Times New Roman" w:hAnsi="Times New Roman"/>
          <w:color w:val="000000"/>
        </w:rPr>
        <w:t>4. Ответственность за содержание игрового и спортивного оборудования несет собственник (владелец) и (или) обслуживающая организация.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9. Проведение работ при строительстве, ремонте, реконструкции коммуникаций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 производятся только при наличии письменного разрешения (ордера на проведение земляных работ), выданного администрацией муниципального образования.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lastRenderedPageBreak/>
        <w:t xml:space="preserve">Аварийные работы начинаются владельцами сетей по телефонограмме или 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>по уведомлению администрации муниципального образования с последующим оформлением разрешения в 3-дневный срок.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2. Разрешение на производство работ по строительству, реконструкции, ремонту коммуникаций выдается администрацией муниципального образования при предъявлении:</w:t>
      </w:r>
    </w:p>
    <w:p w:rsidR="0044422A" w:rsidRDefault="0044422A" w:rsidP="0044422A">
      <w:pPr>
        <w:rPr>
          <w:rFonts w:ascii="Times New Roman" w:hAnsi="Times New Roman"/>
        </w:rPr>
      </w:pPr>
      <w:proofErr w:type="gramStart"/>
      <w:r w:rsidRPr="004C77D3">
        <w:rPr>
          <w:rFonts w:ascii="Times New Roman" w:hAnsi="Times New Roman"/>
        </w:rPr>
        <w:t xml:space="preserve">- проекта проведения работ, согласованного с заинтересованными службами, отвечающими </w:t>
      </w:r>
      <w:r>
        <w:rPr>
          <w:rFonts w:ascii="Times New Roman" w:hAnsi="Times New Roman"/>
        </w:rPr>
        <w:t xml:space="preserve">                             </w:t>
      </w:r>
      <w:r w:rsidRPr="004C77D3">
        <w:rPr>
          <w:rFonts w:ascii="Times New Roman" w:hAnsi="Times New Roman"/>
        </w:rPr>
        <w:t>за сохранность инженерных коммуникаций;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схемы движения транспорта и пешеходов, согласованной с государственной инспекцией </w:t>
      </w:r>
      <w:r>
        <w:rPr>
          <w:rFonts w:ascii="Times New Roman" w:hAnsi="Times New Roman"/>
        </w:rPr>
        <w:t xml:space="preserve">                           </w:t>
      </w:r>
      <w:r w:rsidRPr="004C77D3">
        <w:rPr>
          <w:rFonts w:ascii="Times New Roman" w:hAnsi="Times New Roman"/>
        </w:rPr>
        <w:t>по безопасности дорожного движения;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условий производства работ, согласованных с местной администрацией муниципального образования;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календарного графика производства работ, а также соглашения с собственником или уполномоченным им лицом о восстановлении благоустройства земельного участка, на территории которого будут проводиться работы по строительству, реконструкции, ремонту коммуникаций.</w:t>
      </w:r>
      <w:r>
        <w:rPr>
          <w:rFonts w:ascii="Times New Roman" w:hAnsi="Times New Roman"/>
        </w:rPr>
        <w:t xml:space="preserve">              </w:t>
      </w:r>
      <w:r w:rsidRPr="004C77D3">
        <w:rPr>
          <w:rFonts w:ascii="Times New Roman" w:hAnsi="Times New Roman"/>
        </w:rPr>
        <w:t xml:space="preserve">При производстве работ, связанных с необходимостью восстановления покрытия дорог,  газонов, разрешение на производство земляных работ выдается только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 xml:space="preserve">по согласованию </w:t>
      </w:r>
      <w:r>
        <w:rPr>
          <w:rFonts w:ascii="Times New Roman" w:hAnsi="Times New Roman"/>
        </w:rPr>
        <w:t xml:space="preserve">                                            </w:t>
      </w:r>
      <w:r w:rsidRPr="004C77D3">
        <w:rPr>
          <w:rFonts w:ascii="Times New Roman" w:hAnsi="Times New Roman"/>
        </w:rPr>
        <w:t>со специализированной организацией, обслуживающей дорожное покрытие, тротуары, газоны.</w:t>
      </w:r>
      <w:r>
        <w:rPr>
          <w:rFonts w:ascii="Times New Roman" w:hAnsi="Times New Roman"/>
        </w:rPr>
        <w:t xml:space="preserve">                       </w:t>
      </w:r>
      <w:r w:rsidRPr="004C77D3">
        <w:rPr>
          <w:rFonts w:ascii="Times New Roman" w:hAnsi="Times New Roman"/>
        </w:rPr>
        <w:t xml:space="preserve">3. </w:t>
      </w:r>
      <w:proofErr w:type="gramStart"/>
      <w:r w:rsidRPr="004C77D3">
        <w:rPr>
          <w:rFonts w:ascii="Times New Roman" w:hAnsi="Times New Roman"/>
        </w:rPr>
        <w:t>Все разрушения и повреждения дорожных покрытий, озеленения и элементов благоустройства, произведенные по вине строительных и ремонтных организаций, частных лиц при производстве работ по прокладке, подземных коммуникаций или других видов строительных работ, ликвидируются в полном объеме организациями или частными лицами, получившими разрешение</w:t>
      </w:r>
      <w:r>
        <w:rPr>
          <w:rFonts w:ascii="Times New Roman" w:hAnsi="Times New Roman"/>
        </w:rPr>
        <w:t xml:space="preserve">          </w:t>
      </w:r>
      <w:r w:rsidRPr="004C77D3">
        <w:rPr>
          <w:rFonts w:ascii="Times New Roman" w:hAnsi="Times New Roman"/>
        </w:rPr>
        <w:t xml:space="preserve"> на производство работ, в сроки, согласованные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с администрацией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4.</w:t>
      </w:r>
      <w:proofErr w:type="gramEnd"/>
      <w:r w:rsidRPr="004C77D3">
        <w:rPr>
          <w:rFonts w:ascii="Times New Roman" w:hAnsi="Times New Roman"/>
        </w:rPr>
        <w:t xml:space="preserve"> До начала производства работ по разрытию: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5. Установить дорожные знаки в соответствии с согласованной схемой;</w:t>
      </w:r>
      <w:r>
        <w:rPr>
          <w:rFonts w:ascii="Times New Roman" w:hAnsi="Times New Roman"/>
        </w:rPr>
        <w:t xml:space="preserve">                                                                          </w:t>
      </w:r>
      <w:r w:rsidRPr="004C77D3">
        <w:rPr>
          <w:rFonts w:ascii="Times New Roman" w:hAnsi="Times New Roman"/>
        </w:rPr>
        <w:t xml:space="preserve">6. Оградить место производства работ, на ограждениях вывесить табличку 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 xml:space="preserve">с наименованием организации, производящей работы, фамилией ответственного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за производство работ лица, номером телефона организации.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Ограждение должно содержаться в опрятном виде, при производстве работ вблизи проезжей части необходимо обеспечить видимость для водителей и пешеходов, в темное время суток - обозначено красными сигнальными фонарями.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Ограждение выполняется </w:t>
      </w:r>
      <w:proofErr w:type="gramStart"/>
      <w:r w:rsidRPr="004C77D3">
        <w:rPr>
          <w:rFonts w:ascii="Times New Roman" w:hAnsi="Times New Roman"/>
        </w:rPr>
        <w:t>сплошным</w:t>
      </w:r>
      <w:proofErr w:type="gramEnd"/>
      <w:r w:rsidRPr="004C77D3">
        <w:rPr>
          <w:rFonts w:ascii="Times New Roman" w:hAnsi="Times New Roman"/>
        </w:rPr>
        <w:t xml:space="preserve"> и надежным, предотвращающим попадание посторонних</w:t>
      </w:r>
      <w:r>
        <w:rPr>
          <w:rFonts w:ascii="Times New Roman" w:hAnsi="Times New Roman"/>
        </w:rPr>
        <w:t xml:space="preserve">                      </w:t>
      </w:r>
      <w:r w:rsidRPr="004C77D3">
        <w:rPr>
          <w:rFonts w:ascii="Times New Roman" w:hAnsi="Times New Roman"/>
        </w:rPr>
        <w:t xml:space="preserve"> на стройплощадку.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На направлениях массовых пешеходных потоков через траншеи устраиваются мостки на расстоянии не менее чем </w:t>
      </w:r>
      <w:smartTag w:uri="urn:schemas-microsoft-com:office:smarttags" w:element="metricconverter">
        <w:smartTagPr>
          <w:attr w:name="ProductID" w:val="200 метров"/>
        </w:smartTagPr>
        <w:r w:rsidRPr="004C77D3">
          <w:rPr>
            <w:rFonts w:ascii="Times New Roman" w:hAnsi="Times New Roman"/>
          </w:rPr>
          <w:t>200 метров</w:t>
        </w:r>
      </w:smartTag>
      <w:r w:rsidRPr="004C77D3">
        <w:rPr>
          <w:rFonts w:ascii="Times New Roman" w:hAnsi="Times New Roman"/>
        </w:rPr>
        <w:t xml:space="preserve"> друг от друга.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7. Оформляется при необходимости в установленном порядке и осуществляется снос или пересадка зеленых насаждений. В случае, когда при ремонте или реконструкции подземных коммуникаций возникает необходимость в сносе зеленых насаждений, высаженных после прокладки коммуникаций на расстоянии до них меньше допустимого, балансовая стоимость этих насаждений не должна возмещаться.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8. Разрешение на производство работ хранится на месте работ и предъявляется </w:t>
      </w:r>
      <w:r>
        <w:rPr>
          <w:rFonts w:ascii="Times New Roman" w:hAnsi="Times New Roman"/>
        </w:rPr>
        <w:t xml:space="preserve">    </w:t>
      </w:r>
      <w:r w:rsidRPr="004C77D3">
        <w:rPr>
          <w:rFonts w:ascii="Times New Roman" w:hAnsi="Times New Roman"/>
        </w:rPr>
        <w:t xml:space="preserve">по первому требованию лиц, осуществляющих </w:t>
      </w:r>
      <w:proofErr w:type="gramStart"/>
      <w:r w:rsidRPr="004C77D3">
        <w:rPr>
          <w:rFonts w:ascii="Times New Roman" w:hAnsi="Times New Roman"/>
        </w:rPr>
        <w:t>контроль за</w:t>
      </w:r>
      <w:proofErr w:type="gramEnd"/>
      <w:r w:rsidRPr="004C77D3">
        <w:rPr>
          <w:rFonts w:ascii="Times New Roman" w:hAnsi="Times New Roman"/>
        </w:rPr>
        <w:t xml:space="preserve"> выполнением Правил эксплуатации.</w:t>
      </w:r>
      <w:r>
        <w:rPr>
          <w:rFonts w:ascii="Times New Roman" w:hAnsi="Times New Roman"/>
        </w:rPr>
        <w:t xml:space="preserve">                                 </w:t>
      </w:r>
      <w:r w:rsidRPr="004C77D3">
        <w:rPr>
          <w:rFonts w:ascii="Times New Roman" w:hAnsi="Times New Roman"/>
        </w:rPr>
        <w:t>9. В разрешении устанавливаются сроки и условия производства работ.</w:t>
      </w:r>
      <w:r>
        <w:rPr>
          <w:rFonts w:ascii="Times New Roman" w:hAnsi="Times New Roman"/>
        </w:rPr>
        <w:t xml:space="preserve">                                                        </w:t>
      </w:r>
      <w:r w:rsidRPr="004C77D3">
        <w:rPr>
          <w:rFonts w:ascii="Times New Roman" w:hAnsi="Times New Roman"/>
        </w:rPr>
        <w:t>10. До начала земляных работ строительной организации следует вызвать на место представителей эксплуатационных служб, которые обязаны уточнить на месте положение своих коммуникаций и зафиксировать в письменной форме особые условия производства работ.</w:t>
      </w:r>
      <w:r>
        <w:rPr>
          <w:rFonts w:ascii="Times New Roman" w:hAnsi="Times New Roman"/>
        </w:rPr>
        <w:t xml:space="preserve">                                            </w:t>
      </w:r>
      <w:r w:rsidRPr="004C77D3">
        <w:rPr>
          <w:rFonts w:ascii="Times New Roman" w:hAnsi="Times New Roman"/>
        </w:rPr>
        <w:t>Особые условия подлежат неукоснительному соблюдению строительной организацией, производящей земляные работы.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11. В случае неявки представителя или отказа его указать точное положение коммуникаций составляется соответствующий акт. При этом организация, ведущая работы, руководствуется </w:t>
      </w:r>
      <w:r w:rsidRPr="004C77D3">
        <w:rPr>
          <w:rFonts w:ascii="Times New Roman" w:hAnsi="Times New Roman"/>
        </w:rPr>
        <w:lastRenderedPageBreak/>
        <w:t xml:space="preserve">положением коммуникаций, указанных на </w:t>
      </w:r>
      <w:proofErr w:type="spellStart"/>
      <w:r w:rsidRPr="004C77D3">
        <w:rPr>
          <w:rFonts w:ascii="Times New Roman" w:hAnsi="Times New Roman"/>
        </w:rPr>
        <w:t>топооснове</w:t>
      </w:r>
      <w:proofErr w:type="spellEnd"/>
      <w:r w:rsidRPr="004C77D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                                                                                 </w:t>
      </w:r>
      <w:r w:rsidRPr="004C77D3">
        <w:rPr>
          <w:rFonts w:ascii="Times New Roman" w:hAnsi="Times New Roman"/>
        </w:rPr>
        <w:t>12.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место.</w:t>
      </w:r>
      <w:r>
        <w:rPr>
          <w:rFonts w:ascii="Times New Roman" w:hAnsi="Times New Roman"/>
        </w:rPr>
        <w:t xml:space="preserve">                                       </w:t>
      </w:r>
      <w:r w:rsidRPr="004C77D3">
        <w:rPr>
          <w:rFonts w:ascii="Times New Roman" w:hAnsi="Times New Roman"/>
        </w:rPr>
        <w:t>13. Проведение работ при строительстве, ремонте, реконструкции коммуникаций по просроченным ордерам признается самовольным проведением земляных работ.</w:t>
      </w:r>
    </w:p>
    <w:p w:rsidR="0044422A" w:rsidRPr="00BA5A81" w:rsidRDefault="0044422A" w:rsidP="0044422A">
      <w:pPr>
        <w:pStyle w:val="a6"/>
        <w:shd w:val="clear" w:color="auto" w:fill="FFFFFF"/>
        <w:spacing w:after="0" w:afterAutospacing="0"/>
        <w:ind w:firstLine="284"/>
        <w:jc w:val="center"/>
        <w:rPr>
          <w:b/>
          <w:sz w:val="22"/>
          <w:szCs w:val="22"/>
        </w:rPr>
      </w:pPr>
      <w:r>
        <w:rPr>
          <w:b/>
        </w:rPr>
        <w:t xml:space="preserve"> </w:t>
      </w:r>
      <w:r w:rsidRPr="00BA5A81">
        <w:rPr>
          <w:b/>
          <w:sz w:val="22"/>
          <w:szCs w:val="22"/>
        </w:rPr>
        <w:t>10. Земляные работы на территории сельского поселения</w:t>
      </w:r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 xml:space="preserve">1. Земляные работы на всей территории сельского поселения могут производиться только </w:t>
      </w:r>
      <w:r>
        <w:rPr>
          <w:rFonts w:ascii="Times New Roman" w:hAnsi="Times New Roman"/>
        </w:rPr>
        <w:t xml:space="preserve">                        </w:t>
      </w:r>
      <w:r w:rsidRPr="00BA5A81">
        <w:rPr>
          <w:rFonts w:ascii="Times New Roman" w:hAnsi="Times New Roman"/>
        </w:rPr>
        <w:t xml:space="preserve">при наличии разрешения на проведение земляных работ, оформленного в соответствии                        с муниципальным правовым актом администрации сельского поселения. Проведение земляных работ без оформленного разрешения, с нарушением требований настоящих Правил запрещается. </w:t>
      </w:r>
      <w:r>
        <w:rPr>
          <w:rFonts w:ascii="Times New Roman" w:hAnsi="Times New Roman"/>
        </w:rPr>
        <w:t xml:space="preserve">                           </w:t>
      </w:r>
      <w:r w:rsidRPr="00BA5A81">
        <w:rPr>
          <w:rFonts w:ascii="Times New Roman" w:hAnsi="Times New Roman"/>
        </w:rPr>
        <w:t>В разрешении на проведение земляных работ должны быть указаны срок проведения работ, а также срок, в течение которого, лица, производившие земляные работы должны выполнить комплексное восстановление, нарушенного в результате проведения работ,  благоустройства  (восстановить нарушенное озеленение, дорожные покрытия, тротуары, газоны, деревья, кустарники, малые архитектурные формы и др.)</w:t>
      </w:r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>2. Допускается проведение земляных работ в пределах территорий, находящихся  в частной собственности, пользовании или аренде физических и юридических лиц, только при наличии установленных и достоверных сведений об отсутствии на территории инженерных коммуникаций, принадлежащих иным лицам.</w:t>
      </w:r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>3.  При проведении земляных работ производителем работ должны быть приняты меры</w:t>
      </w:r>
      <w:r>
        <w:rPr>
          <w:rFonts w:ascii="Times New Roman" w:hAnsi="Times New Roman"/>
        </w:rPr>
        <w:t xml:space="preserve">                                 </w:t>
      </w:r>
      <w:r w:rsidRPr="00BA5A81">
        <w:rPr>
          <w:rFonts w:ascii="Times New Roman" w:hAnsi="Times New Roman"/>
        </w:rPr>
        <w:t xml:space="preserve"> по максимальному сохранению существующего озеленения, благоустройства   и земляного рельефа.</w:t>
      </w:r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>4. Последующая  засыпка траншей, котлованов, должна быть уплотнена  до естественной плотности, исключающей образование просадок, провалов, рельефа   и восстановленных объектов благоустройства.</w:t>
      </w:r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 xml:space="preserve">5. </w:t>
      </w:r>
      <w:proofErr w:type="gramStart"/>
      <w:r w:rsidRPr="00BA5A81">
        <w:rPr>
          <w:rFonts w:ascii="Times New Roman" w:hAnsi="Times New Roman"/>
        </w:rPr>
        <w:t>Лица, производившие земляные работы, обязаны произвести комплексное восстановление нарушенного благоустройства после окончания проведения земляных работ, восстановить нарушенное озеленение и благоустройство (дорожные покрытия, тротуары, газоны, деревья, кустарники, малые архитектурные формы и др.) в сроки, установленные выданным разрешением</w:t>
      </w:r>
      <w:r>
        <w:rPr>
          <w:rFonts w:ascii="Times New Roman" w:hAnsi="Times New Roman"/>
        </w:rPr>
        <w:t xml:space="preserve">                   </w:t>
      </w:r>
      <w:r w:rsidRPr="00BA5A81">
        <w:rPr>
          <w:rFonts w:ascii="Times New Roman" w:hAnsi="Times New Roman"/>
        </w:rPr>
        <w:t xml:space="preserve"> на производство работ.</w:t>
      </w:r>
      <w:proofErr w:type="gramEnd"/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 xml:space="preserve">6.  Место проведения земляных и ремонтных работ должно иметь ограждение </w:t>
      </w:r>
      <w:r>
        <w:rPr>
          <w:rFonts w:ascii="Times New Roman" w:hAnsi="Times New Roman"/>
        </w:rPr>
        <w:t xml:space="preserve">  </w:t>
      </w:r>
      <w:r w:rsidRPr="00BA5A81">
        <w:rPr>
          <w:rFonts w:ascii="Times New Roman" w:hAnsi="Times New Roman"/>
        </w:rPr>
        <w:t xml:space="preserve"> и предупредительные знаки, исключающие доступ посторонних лиц или транспорта </w:t>
      </w:r>
      <w:r>
        <w:rPr>
          <w:rFonts w:ascii="Times New Roman" w:hAnsi="Times New Roman"/>
        </w:rPr>
        <w:t xml:space="preserve"> </w:t>
      </w:r>
      <w:r w:rsidRPr="00BA5A81">
        <w:rPr>
          <w:rFonts w:ascii="Times New Roman" w:hAnsi="Times New Roman"/>
        </w:rPr>
        <w:t xml:space="preserve"> на место проведения земляных работ, должно иметь предупредительное освещение в ночное время суток.</w:t>
      </w:r>
    </w:p>
    <w:p w:rsidR="0044422A" w:rsidRPr="00BA5A81" w:rsidRDefault="0044422A" w:rsidP="0044422A">
      <w:pPr>
        <w:pStyle w:val="a5"/>
        <w:rPr>
          <w:rFonts w:ascii="Times New Roman" w:hAnsi="Times New Roman"/>
        </w:rPr>
      </w:pPr>
      <w:r w:rsidRPr="00BA5A81">
        <w:rPr>
          <w:rFonts w:ascii="Times New Roman" w:hAnsi="Times New Roman"/>
        </w:rPr>
        <w:t>7.  При проведении земляных работ в местах передвижения населения должны быть оборудованы исправные переходные мостики с перилами и прочным, исключающим скольжение настилом.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                              </w:t>
      </w: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11. Содержание животных в муниципальном образовании</w:t>
      </w:r>
    </w:p>
    <w:p w:rsidR="0044422A" w:rsidRDefault="0044422A" w:rsidP="0044422A">
      <w:pPr>
        <w:ind w:firstLine="709"/>
        <w:rPr>
          <w:rFonts w:ascii="Times New Roman" w:hAnsi="Times New Roman"/>
          <w:b/>
        </w:rPr>
      </w:pPr>
    </w:p>
    <w:p w:rsidR="0044422A" w:rsidRPr="00BA5A81" w:rsidRDefault="0044422A" w:rsidP="0044422A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</w:t>
      </w:r>
      <w:r w:rsidRPr="00BA5A81">
        <w:rPr>
          <w:rFonts w:ascii="Times New Roman" w:hAnsi="Times New Roman"/>
          <w:b/>
        </w:rPr>
        <w:t>11.1. Содержание сельскохозяйственных животных и птицы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1. На территории населенных пунктов запрещается выпускать сельскохозяйственных, мелких животных  на улицу, общественные места, соседние земельные участки. Они должны содержаться </w:t>
      </w:r>
      <w:r>
        <w:rPr>
          <w:rFonts w:ascii="Times New Roman" w:hAnsi="Times New Roman"/>
        </w:rPr>
        <w:t xml:space="preserve">                           </w:t>
      </w:r>
      <w:r w:rsidRPr="004C77D3">
        <w:rPr>
          <w:rFonts w:ascii="Times New Roman" w:hAnsi="Times New Roman"/>
        </w:rPr>
        <w:t>в предусмотренных для их содержания хозяйственных строениях и загонах.</w:t>
      </w:r>
      <w:r>
        <w:rPr>
          <w:rFonts w:ascii="Times New Roman" w:hAnsi="Times New Roman"/>
        </w:rPr>
        <w:t xml:space="preserve">                                                                   </w:t>
      </w:r>
      <w:r w:rsidRPr="004C77D3">
        <w:rPr>
          <w:rFonts w:ascii="Times New Roman" w:hAnsi="Times New Roman"/>
        </w:rPr>
        <w:t>2. Выпас сельскохозяйственных животных осуществляется на специально отведенных администрацией муниципального образования местах выпаса под наблюдением владельца или уполномоченного им лица. И допускается содержание скота на привязи в специально отведенных местах.  С асфальтобетонного покрытия дорог экскременты, оставляемые животными, при следовании к месту выпаса и обратно убираются владельцами животных. Создание искусственных запруд в охранных зонах водоразборных колонок и загонов за пределами участка запрещено.</w:t>
      </w:r>
      <w:r>
        <w:rPr>
          <w:rFonts w:ascii="Times New Roman" w:hAnsi="Times New Roman"/>
        </w:rPr>
        <w:t xml:space="preserve">                             </w:t>
      </w:r>
      <w:r w:rsidRPr="004C77D3">
        <w:rPr>
          <w:rFonts w:ascii="Times New Roman" w:hAnsi="Times New Roman"/>
        </w:rPr>
        <w:t xml:space="preserve">3. Владельцам сельскохозяйственных животных и птицы разрешается складировать корма, отходы </w:t>
      </w:r>
      <w:r>
        <w:rPr>
          <w:rFonts w:ascii="Times New Roman" w:hAnsi="Times New Roman"/>
        </w:rPr>
        <w:t xml:space="preserve">                                        </w:t>
      </w:r>
      <w:r w:rsidRPr="004C77D3">
        <w:rPr>
          <w:rFonts w:ascii="Times New Roman" w:hAnsi="Times New Roman"/>
        </w:rPr>
        <w:t>на территории частных домовладений в хозяйственной зоне при соблюдении действующих санитарных, противопожарных, ветеринарных и эстетических норм и правил.</w:t>
      </w:r>
      <w:r>
        <w:rPr>
          <w:rFonts w:ascii="Times New Roman" w:hAnsi="Times New Roman"/>
        </w:rPr>
        <w:t xml:space="preserve">                                                       </w:t>
      </w:r>
      <w:r w:rsidRPr="004C77D3">
        <w:rPr>
          <w:rFonts w:ascii="Times New Roman" w:hAnsi="Times New Roman"/>
        </w:rPr>
        <w:t>4. Забой скота производится только</w:t>
      </w:r>
      <w:r w:rsidRPr="004C77D3">
        <w:rPr>
          <w:rFonts w:ascii="Times New Roman" w:hAnsi="Times New Roman"/>
          <w:color w:val="993300"/>
        </w:rPr>
        <w:t xml:space="preserve">  </w:t>
      </w:r>
      <w:r w:rsidRPr="004C77D3">
        <w:rPr>
          <w:rFonts w:ascii="Times New Roman" w:hAnsi="Times New Roman"/>
        </w:rPr>
        <w:t xml:space="preserve">с обязательным выполнением противопожарных, санитарных, </w:t>
      </w:r>
      <w:r w:rsidRPr="004C77D3">
        <w:rPr>
          <w:rFonts w:ascii="Times New Roman" w:hAnsi="Times New Roman"/>
        </w:rPr>
        <w:lastRenderedPageBreak/>
        <w:t>ветеринарных, экологических норм и требований, исключая попадание отходов после разделки туши на улицы, переулки и другие территории общего пользования.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4C77D3">
        <w:rPr>
          <w:rFonts w:ascii="Times New Roman" w:hAnsi="Times New Roman"/>
        </w:rPr>
        <w:t>5. Запрещается:</w:t>
      </w:r>
    </w:p>
    <w:p w:rsidR="0044422A" w:rsidRPr="004C77D3" w:rsidRDefault="0044422A" w:rsidP="0044422A">
      <w:pPr>
        <w:rPr>
          <w:rFonts w:ascii="Times New Roman" w:hAnsi="Times New Roman"/>
        </w:rPr>
      </w:pPr>
      <w:proofErr w:type="gramStart"/>
      <w:r w:rsidRPr="004C77D3">
        <w:rPr>
          <w:rFonts w:ascii="Times New Roman" w:hAnsi="Times New Roman"/>
        </w:rPr>
        <w:t>- содержание и разведение сельскохозяйственных животных и птиц в жилых домах, в местах общего пользования жилых домов, а также в гаражах;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- выпас сельскохозяйственных животных и птицы на территориях скверов, улиц, детского сада, школы, сельского дома культуры, фельдшерско-акушерского пункта, отделения почтовой связи,  администрации сельского поселения, спортивных и детских площадок, в местах массового отдыха людей;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передвижение сельскохозяйственных животных на территории муниципального образования </w:t>
      </w:r>
      <w:r>
        <w:rPr>
          <w:rFonts w:ascii="Times New Roman" w:hAnsi="Times New Roman"/>
        </w:rPr>
        <w:t xml:space="preserve">                    </w:t>
      </w:r>
      <w:r w:rsidRPr="004C77D3">
        <w:rPr>
          <w:rFonts w:ascii="Times New Roman" w:hAnsi="Times New Roman"/>
        </w:rPr>
        <w:t>без сопровождающих лиц;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складировать и хранить отходы жизнедеятельности животных на улицах 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>и переулках, площадях и скверах, на пустырях и в других, не предназначенных для этих целей местах;</w:t>
      </w:r>
      <w:r>
        <w:rPr>
          <w:rFonts w:ascii="Times New Roman" w:hAnsi="Times New Roman"/>
        </w:rPr>
        <w:t xml:space="preserve">                                                                 </w:t>
      </w:r>
      <w:r w:rsidRPr="004C77D3">
        <w:rPr>
          <w:rFonts w:ascii="Times New Roman" w:hAnsi="Times New Roman"/>
        </w:rPr>
        <w:t>- загрязнять окружающую среду отходами жизнедеятельности животных;</w:t>
      </w:r>
      <w:r>
        <w:rPr>
          <w:rFonts w:ascii="Times New Roman" w:hAnsi="Times New Roman"/>
        </w:rPr>
        <w:t xml:space="preserve">                                                                                 </w:t>
      </w:r>
      <w:r w:rsidRPr="004C77D3">
        <w:rPr>
          <w:rFonts w:ascii="Times New Roman" w:hAnsi="Times New Roman"/>
        </w:rPr>
        <w:t>- сброс биологических отходов в</w:t>
      </w:r>
      <w:r w:rsidRPr="004C77D3">
        <w:rPr>
          <w:rFonts w:ascii="Times New Roman" w:hAnsi="Times New Roman"/>
          <w:color w:val="993300"/>
        </w:rPr>
        <w:t xml:space="preserve"> </w:t>
      </w:r>
      <w:r w:rsidRPr="004C77D3">
        <w:rPr>
          <w:rFonts w:ascii="Times New Roman" w:hAnsi="Times New Roman"/>
        </w:rPr>
        <w:t>бытовые мусорные контейнеры, водоемы, реки, вывоз их на полигон для захоронения ТБО и уничтожение путем закапывания в землю;</w:t>
      </w: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4C77D3">
        <w:rPr>
          <w:rFonts w:ascii="Times New Roman" w:hAnsi="Times New Roman"/>
        </w:rPr>
        <w:t>- сжигать отходы от животных, включая территории частных домовладений.</w:t>
      </w:r>
    </w:p>
    <w:p w:rsidR="0044422A" w:rsidRPr="004C77D3" w:rsidRDefault="0044422A" w:rsidP="0044422A">
      <w:pPr>
        <w:rPr>
          <w:rFonts w:ascii="Times New Roman" w:hAnsi="Times New Roman"/>
          <w:b/>
        </w:rPr>
      </w:pPr>
      <w:r w:rsidRPr="004C77D3">
        <w:rPr>
          <w:rFonts w:ascii="Times New Roman" w:hAnsi="Times New Roman"/>
          <w:b/>
        </w:rPr>
        <w:t xml:space="preserve">           </w:t>
      </w:r>
      <w:r>
        <w:rPr>
          <w:rFonts w:ascii="Times New Roman" w:hAnsi="Times New Roman"/>
          <w:b/>
        </w:rPr>
        <w:t>11</w:t>
      </w:r>
      <w:r w:rsidRPr="004C77D3">
        <w:rPr>
          <w:rFonts w:ascii="Times New Roman" w:hAnsi="Times New Roman"/>
          <w:b/>
        </w:rPr>
        <w:t>.2. Содержание собак и кошек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 xml:space="preserve">1. Владельцем собаки, кошки считается физическое или юридическое лицо, осуществляющее уход </w:t>
      </w:r>
      <w:r>
        <w:rPr>
          <w:rFonts w:ascii="Times New Roman" w:hAnsi="Times New Roman"/>
        </w:rPr>
        <w:t xml:space="preserve">                 </w:t>
      </w:r>
      <w:r w:rsidRPr="004C77D3">
        <w:rPr>
          <w:rFonts w:ascii="Times New Roman" w:hAnsi="Times New Roman"/>
        </w:rPr>
        <w:t>за животным, в том числе лица, принявшие на содержание бесхозных животных. Животное, постоянно проживающее на территории, принадлежащей физическому лицу, считается животным данного физического лица. Животное, проживающее на территории предприятия (учреждения, организации) и признанное выполнять охранные или иные функции, считается принадлежащим данному юридическому лицу.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2. Граждане, юридические лица должны содержать собак на привязи или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 xml:space="preserve"> в вольерах. Владельцы собак, имеющие в пользовании земельный участок, могут содержать собак в свободном выгуле только при хорошо огороженной территории, исключающей возможность доступа за огороженную территорию. В огороженных дворах общего пользования разрешается вольно содержать собаку либо выпускать во двор ночью для несения охранной службы только при согласии проживающих.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3. </w:t>
      </w:r>
      <w:proofErr w:type="gramStart"/>
      <w:r w:rsidRPr="004C77D3">
        <w:rPr>
          <w:rFonts w:ascii="Times New Roman" w:hAnsi="Times New Roman"/>
        </w:rPr>
        <w:t>Собаки, используемые в целях охраны производственных объектов, территорий предприятий, учреждений любых форм собственности в рабочее время должны находиться на привязи или в вольерах, в нерабочее - только в закрытых дворах, охраняемых объектов; выход собак за пределы охраняемых территорий должен быть исключен.</w:t>
      </w:r>
      <w:r>
        <w:rPr>
          <w:rFonts w:ascii="Times New Roman" w:hAnsi="Times New Roman"/>
        </w:rPr>
        <w:t xml:space="preserve">                                                                                                      4</w:t>
      </w:r>
      <w:r w:rsidRPr="004C77D3">
        <w:rPr>
          <w:rFonts w:ascii="Times New Roman" w:hAnsi="Times New Roman"/>
        </w:rPr>
        <w:t>.</w:t>
      </w:r>
      <w:proofErr w:type="gramEnd"/>
      <w:r w:rsidRPr="004C77D3">
        <w:rPr>
          <w:rFonts w:ascii="Times New Roman" w:hAnsi="Times New Roman"/>
        </w:rPr>
        <w:t xml:space="preserve"> В жилых помещениях владельцы должны обеспечить тишину - предотвращая лай собак с 23.00 часов вечера до 7.00 часов утра.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5</w:t>
      </w:r>
      <w:r w:rsidRPr="004C77D3">
        <w:rPr>
          <w:rFonts w:ascii="Times New Roman" w:hAnsi="Times New Roman"/>
        </w:rPr>
        <w:t xml:space="preserve">. Выгул собак производится на коротком (0,6 - </w:t>
      </w:r>
      <w:smartTag w:uri="urn:schemas-microsoft-com:office:smarttags" w:element="metricconverter">
        <w:smartTagPr>
          <w:attr w:name="ProductID" w:val="0,8 м"/>
        </w:smartTagPr>
        <w:r w:rsidRPr="004C77D3">
          <w:rPr>
            <w:rFonts w:ascii="Times New Roman" w:hAnsi="Times New Roman"/>
          </w:rPr>
          <w:t>0,8 м</w:t>
        </w:r>
      </w:smartTag>
      <w:r w:rsidRPr="004C77D3">
        <w:rPr>
          <w:rFonts w:ascii="Times New Roman" w:hAnsi="Times New Roman"/>
        </w:rPr>
        <w:t>) поводке и в наморднике</w:t>
      </w:r>
      <w:r>
        <w:rPr>
          <w:rFonts w:ascii="Times New Roman" w:hAnsi="Times New Roman"/>
        </w:rPr>
        <w:t xml:space="preserve">                                                      6</w:t>
      </w:r>
      <w:r w:rsidRPr="004C77D3">
        <w:rPr>
          <w:rFonts w:ascii="Times New Roman" w:hAnsi="Times New Roman"/>
        </w:rPr>
        <w:t xml:space="preserve">. Ежегодно представлять по требованию ветеринарных специалистов собак </w:t>
      </w:r>
      <w:r>
        <w:rPr>
          <w:rFonts w:ascii="Times New Roman" w:hAnsi="Times New Roman"/>
        </w:rPr>
        <w:t xml:space="preserve">   </w:t>
      </w:r>
      <w:r w:rsidRPr="004C77D3">
        <w:rPr>
          <w:rFonts w:ascii="Times New Roman" w:hAnsi="Times New Roman"/>
        </w:rPr>
        <w:t>и кошек для осмотра, диагностических исследований, предохранительных прививок, лечебно-профилактических обработок и обязательной вакцинации против бешенства.</w:t>
      </w:r>
      <w:r>
        <w:rPr>
          <w:rFonts w:ascii="Times New Roman" w:hAnsi="Times New Roman"/>
        </w:rPr>
        <w:t xml:space="preserve">                                                                                                     7</w:t>
      </w:r>
      <w:r w:rsidRPr="004C77D3">
        <w:rPr>
          <w:rFonts w:ascii="Times New Roman" w:hAnsi="Times New Roman"/>
        </w:rPr>
        <w:t>. Немедленно сообщать в ветеринарные учреждения о случаях укуса собакой или кошкой человека или животного, до прибытия ветеринарных специалистов изолировать заболевшее или погибшее животное. Не допускать выбрасывание трупов павших животных.</w:t>
      </w:r>
      <w:r>
        <w:rPr>
          <w:rFonts w:ascii="Times New Roman" w:hAnsi="Times New Roman"/>
        </w:rPr>
        <w:t xml:space="preserve">                                                                       8</w:t>
      </w:r>
      <w:r w:rsidRPr="004C77D3">
        <w:rPr>
          <w:rFonts w:ascii="Times New Roman" w:hAnsi="Times New Roman"/>
        </w:rPr>
        <w:t>. Немедленно сообщать в ветеринарные учреждения о случаях внезапного падежа собак и кошек или подозрении на заболевание этих животных бешенством.</w:t>
      </w:r>
      <w:r>
        <w:rPr>
          <w:rFonts w:ascii="Times New Roman" w:hAnsi="Times New Roman"/>
        </w:rPr>
        <w:t xml:space="preserve">                                                                                   9</w:t>
      </w:r>
      <w:r w:rsidRPr="004C77D3">
        <w:rPr>
          <w:rFonts w:ascii="Times New Roman" w:hAnsi="Times New Roman"/>
        </w:rPr>
        <w:t>. Запрещается:</w:t>
      </w:r>
    </w:p>
    <w:p w:rsidR="0044422A" w:rsidRPr="004C77D3" w:rsidRDefault="0044422A" w:rsidP="0044422A">
      <w:pPr>
        <w:rPr>
          <w:rFonts w:ascii="Times New Roman" w:hAnsi="Times New Roman"/>
        </w:rPr>
      </w:pPr>
      <w:proofErr w:type="gramStart"/>
      <w:r w:rsidRPr="004C77D3">
        <w:rPr>
          <w:rFonts w:ascii="Times New Roman" w:hAnsi="Times New Roman"/>
        </w:rPr>
        <w:lastRenderedPageBreak/>
        <w:t xml:space="preserve">- содержать собак и кошек в местах общего пользования </w:t>
      </w:r>
      <w:r>
        <w:rPr>
          <w:rFonts w:ascii="Times New Roman" w:hAnsi="Times New Roman"/>
        </w:rPr>
        <w:t xml:space="preserve">                                                                                          </w:t>
      </w:r>
      <w:r w:rsidRPr="004C77D3">
        <w:rPr>
          <w:rFonts w:ascii="Times New Roman" w:hAnsi="Times New Roman"/>
        </w:rPr>
        <w:t>- организовывать в квартирах приюты и питомники для собак и кошек;</w:t>
      </w:r>
      <w:r>
        <w:rPr>
          <w:rFonts w:ascii="Times New Roman" w:hAnsi="Times New Roman"/>
        </w:rPr>
        <w:t xml:space="preserve">                                                                                           </w:t>
      </w:r>
      <w:r w:rsidRPr="004C77D3">
        <w:rPr>
          <w:rFonts w:ascii="Times New Roman" w:hAnsi="Times New Roman"/>
        </w:rPr>
        <w:t>- выгуливать собак на детских и школьных площадках, территориях учреждений здравоохранения, образования, культуры и спорта;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- выгуливать собак и появляться с ними в общественных местах и транспорте лицам в нетрезвом состоянии, недееспособным лицам, несовершеннолетним младше 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>16 лет;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</w:t>
      </w:r>
      <w:r w:rsidRPr="004C77D3">
        <w:rPr>
          <w:rFonts w:ascii="Times New Roman" w:hAnsi="Times New Roman"/>
        </w:rPr>
        <w:t>- нахождение и купание животных на пляжах, водоемах, специально отведенных для отдыха населения.</w:t>
      </w:r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</w:t>
      </w:r>
      <w:r>
        <w:rPr>
          <w:rFonts w:ascii="Times New Roman" w:hAnsi="Times New Roman"/>
        </w:rPr>
        <w:t>0</w:t>
      </w:r>
      <w:r w:rsidRPr="004C77D3">
        <w:rPr>
          <w:rFonts w:ascii="Times New Roman" w:hAnsi="Times New Roman"/>
        </w:rPr>
        <w:t>. При временном помещении собаки на привязь в общественных местах владелец собаки должен:</w:t>
      </w:r>
      <w:r>
        <w:rPr>
          <w:rFonts w:ascii="Times New Roman" w:hAnsi="Times New Roman"/>
        </w:rPr>
        <w:t xml:space="preserve">                               </w:t>
      </w:r>
      <w:r w:rsidR="00EB787B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 w:rsidRPr="004C77D3">
        <w:rPr>
          <w:rFonts w:ascii="Times New Roman" w:hAnsi="Times New Roman"/>
        </w:rPr>
        <w:t>- исключить возможность самопроизвольного снятия собаки с привязи;</w:t>
      </w:r>
      <w:r>
        <w:rPr>
          <w:rFonts w:ascii="Times New Roman" w:hAnsi="Times New Roman"/>
        </w:rPr>
        <w:t xml:space="preserve">                                                                   </w:t>
      </w:r>
      <w:r w:rsidRPr="004C77D3">
        <w:rPr>
          <w:rFonts w:ascii="Times New Roman" w:hAnsi="Times New Roman"/>
        </w:rPr>
        <w:t>- обеспечить возможность свободного и безопасного передвижения людей</w:t>
      </w:r>
      <w:r>
        <w:rPr>
          <w:rFonts w:ascii="Times New Roman" w:hAnsi="Times New Roman"/>
        </w:rPr>
        <w:t xml:space="preserve">  </w:t>
      </w:r>
      <w:r w:rsidRPr="004C77D3">
        <w:rPr>
          <w:rFonts w:ascii="Times New Roman" w:hAnsi="Times New Roman"/>
        </w:rPr>
        <w:t xml:space="preserve"> и проезда транспортных средств.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1</w:t>
      </w:r>
      <w:r>
        <w:rPr>
          <w:rFonts w:ascii="Times New Roman" w:hAnsi="Times New Roman"/>
        </w:rPr>
        <w:t>1</w:t>
      </w:r>
      <w:r w:rsidRPr="004C77D3">
        <w:rPr>
          <w:rFonts w:ascii="Times New Roman" w:hAnsi="Times New Roman"/>
        </w:rPr>
        <w:t xml:space="preserve">. Животные, находящиеся на улице и в местах общего пользования (подвалах, чердаках  и т.д.) </w:t>
      </w:r>
      <w:r>
        <w:rPr>
          <w:rFonts w:ascii="Times New Roman" w:hAnsi="Times New Roman"/>
        </w:rPr>
        <w:t xml:space="preserve">                             </w:t>
      </w:r>
      <w:r w:rsidRPr="004C77D3">
        <w:rPr>
          <w:rFonts w:ascii="Times New Roman" w:hAnsi="Times New Roman"/>
        </w:rPr>
        <w:t>без присмотра владельца и без ошейника, подлежат отлову как безнадзорные.</w:t>
      </w:r>
    </w:p>
    <w:p w:rsidR="0044422A" w:rsidRPr="00E50DF3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</w:rPr>
      </w:pPr>
      <w:r w:rsidRPr="00E50DF3">
        <w:rPr>
          <w:rFonts w:ascii="Times New Roman" w:hAnsi="Times New Roman"/>
          <w:color w:val="auto"/>
          <w:sz w:val="22"/>
          <w:szCs w:val="22"/>
        </w:rPr>
        <w:t xml:space="preserve">12. </w:t>
      </w:r>
      <w:proofErr w:type="spellStart"/>
      <w:proofErr w:type="gramStart"/>
      <w:r w:rsidRPr="00E50DF3">
        <w:rPr>
          <w:rFonts w:ascii="Times New Roman" w:hAnsi="Times New Roman"/>
          <w:color w:val="auto"/>
          <w:sz w:val="22"/>
          <w:szCs w:val="22"/>
        </w:rPr>
        <w:t>Праздничное</w:t>
      </w:r>
      <w:proofErr w:type="spellEnd"/>
      <w:r w:rsidRPr="00E50DF3"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proofErr w:type="spellStart"/>
      <w:r w:rsidRPr="00E50DF3">
        <w:rPr>
          <w:rFonts w:ascii="Times New Roman" w:hAnsi="Times New Roman"/>
          <w:color w:val="auto"/>
          <w:sz w:val="22"/>
          <w:szCs w:val="22"/>
        </w:rPr>
        <w:t>оформление</w:t>
      </w:r>
      <w:proofErr w:type="spellEnd"/>
      <w:proofErr w:type="gramEnd"/>
      <w:r w:rsidRPr="00E50DF3"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proofErr w:type="spellStart"/>
      <w:r w:rsidRPr="00E50DF3">
        <w:rPr>
          <w:rFonts w:ascii="Times New Roman" w:hAnsi="Times New Roman"/>
          <w:color w:val="auto"/>
          <w:sz w:val="22"/>
          <w:szCs w:val="22"/>
        </w:rPr>
        <w:t>территории</w:t>
      </w:r>
      <w:proofErr w:type="spellEnd"/>
    </w:p>
    <w:p w:rsidR="0044422A" w:rsidRPr="004C77D3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1. Праздничное оформление территории муниципального образования выполняется по решению администрации муниципального образования на пери</w:t>
      </w:r>
      <w:r>
        <w:rPr>
          <w:rFonts w:ascii="Times New Roman" w:hAnsi="Times New Roman"/>
        </w:rPr>
        <w:t xml:space="preserve">од проведения государственных, </w:t>
      </w:r>
      <w:r w:rsidRPr="004C77D3">
        <w:rPr>
          <w:rFonts w:ascii="Times New Roman" w:hAnsi="Times New Roman"/>
        </w:rPr>
        <w:t>региональных и муниципальных праздников, мероприятий, связанных со знаменательными событиями.</w:t>
      </w:r>
    </w:p>
    <w:p w:rsidR="0044422A" w:rsidRPr="00273479" w:rsidRDefault="0044422A" w:rsidP="0044422A">
      <w:pPr>
        <w:rPr>
          <w:rFonts w:ascii="Times New Roman" w:hAnsi="Times New Roman"/>
        </w:rPr>
      </w:pPr>
      <w:r w:rsidRPr="004C77D3">
        <w:rPr>
          <w:rFonts w:ascii="Times New Roman" w:hAnsi="Times New Roman"/>
        </w:rPr>
        <w:t>Оформление зданий, сооружений осуществляется их владельцами в рамках концепции праздничного оформления территории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2. Работы, связанные с проведением торжественных и праздничных мероприятий, осуществляются организациями самостоятельно за счет собственных средств, а также по договорам с администрацией муниципального образования в пределах средств, предусмотренных на эти цели в бюджете муниципального образования.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 xml:space="preserve">3. </w:t>
      </w:r>
      <w:proofErr w:type="gramStart"/>
      <w:r w:rsidRPr="004C77D3">
        <w:rPr>
          <w:rFonts w:ascii="Times New Roman" w:hAnsi="Times New Roman"/>
        </w:rPr>
        <w:t>В праздничное оформление включаются: вывеска национальных флагов, лозунгов, гирлянд, панно, установка декоративных элементов и композиций, стендов, киосков, трибун, эстрад, а также устройство праздничной иллюминаций.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</w:t>
      </w:r>
      <w:r w:rsidRPr="004C77D3">
        <w:rPr>
          <w:rFonts w:ascii="Times New Roman" w:hAnsi="Times New Roman"/>
        </w:rPr>
        <w:t>4.</w:t>
      </w:r>
      <w:proofErr w:type="gramEnd"/>
      <w:r w:rsidRPr="004C77D3">
        <w:rPr>
          <w:rFonts w:ascii="Times New Roman" w:hAnsi="Times New Roman"/>
        </w:rPr>
        <w:t xml:space="preserve">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</w:t>
      </w:r>
    </w:p>
    <w:p w:rsidR="0044422A" w:rsidRPr="00E50DF3" w:rsidRDefault="0044422A" w:rsidP="0044422A">
      <w:pPr>
        <w:pStyle w:val="p21"/>
        <w:shd w:val="clear" w:color="auto" w:fill="FFFFFF"/>
        <w:spacing w:before="99" w:beforeAutospacing="0" w:afterAutospacing="0"/>
        <w:ind w:left="566"/>
        <w:jc w:val="center"/>
        <w:rPr>
          <w:b/>
          <w:color w:val="000000"/>
          <w:sz w:val="22"/>
          <w:szCs w:val="22"/>
        </w:rPr>
      </w:pPr>
      <w:r w:rsidRPr="00E50DF3">
        <w:rPr>
          <w:b/>
          <w:color w:val="000000"/>
          <w:sz w:val="22"/>
          <w:szCs w:val="22"/>
        </w:rPr>
        <w:t>13. Особые требования к доступности жилой среды</w:t>
      </w:r>
    </w:p>
    <w:p w:rsidR="0044422A" w:rsidRPr="00E50DF3" w:rsidRDefault="0044422A" w:rsidP="0044422A">
      <w:pPr>
        <w:pStyle w:val="a5"/>
        <w:rPr>
          <w:rFonts w:ascii="Times New Roman" w:hAnsi="Times New Roman"/>
        </w:rPr>
      </w:pPr>
      <w:r w:rsidRPr="00E50DF3">
        <w:rPr>
          <w:rStyle w:val="s4"/>
          <w:rFonts w:ascii="Times New Roman" w:hAnsi="Times New Roman"/>
          <w:color w:val="000000"/>
        </w:rPr>
        <w:t>1.​ </w:t>
      </w:r>
      <w:r w:rsidRPr="00E50DF3">
        <w:rPr>
          <w:rFonts w:ascii="Times New Roman" w:hAnsi="Times New Roman"/>
        </w:rPr>
        <w:t xml:space="preserve">При проектировании объектов благоустройства жилой среды, улиц и дорог, объектов культурно-бытового обслуживания необходимо обеспечить доступность среды населенных пунктов </w:t>
      </w:r>
      <w:r w:rsidR="00EB787B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</w:t>
      </w:r>
      <w:r w:rsidRPr="00E50DF3">
        <w:rPr>
          <w:rFonts w:ascii="Times New Roman" w:hAnsi="Times New Roman"/>
        </w:rPr>
        <w:t>для пожилых лиц и инвалидов, оснащение этих объектов элементами и техническими средствами, способствующими передвижению престарелых и инвалидов.</w:t>
      </w:r>
    </w:p>
    <w:p w:rsidR="0044422A" w:rsidRPr="00E50DF3" w:rsidRDefault="0044422A" w:rsidP="0044422A">
      <w:pPr>
        <w:pStyle w:val="a5"/>
        <w:rPr>
          <w:rFonts w:ascii="Times New Roman" w:hAnsi="Times New Roman"/>
        </w:rPr>
      </w:pPr>
      <w:r w:rsidRPr="00E50DF3">
        <w:rPr>
          <w:rStyle w:val="s4"/>
          <w:rFonts w:ascii="Times New Roman" w:hAnsi="Times New Roman"/>
          <w:color w:val="000000"/>
        </w:rPr>
        <w:t>2.​ </w:t>
      </w:r>
      <w:r w:rsidRPr="00E50DF3">
        <w:rPr>
          <w:rFonts w:ascii="Times New Roman" w:hAnsi="Times New Roman"/>
        </w:rPr>
        <w:t xml:space="preserve">Проектирование, строительство, установка технических средств и оборудования, способствующих передвижению пожилых лиц и инвалидов, осуществляются при новом строительстве заказчиком </w:t>
      </w:r>
      <w:r w:rsidR="00EB787B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</w:t>
      </w:r>
      <w:r w:rsidRPr="00E50DF3">
        <w:rPr>
          <w:rFonts w:ascii="Times New Roman" w:hAnsi="Times New Roman"/>
        </w:rPr>
        <w:t>в соответствии с утвержденной проектной документацией.</w:t>
      </w:r>
    </w:p>
    <w:p w:rsidR="0044422A" w:rsidRDefault="0044422A" w:rsidP="0044422A">
      <w:pPr>
        <w:pStyle w:val="a6"/>
        <w:shd w:val="clear" w:color="auto" w:fill="FFFFFF"/>
        <w:spacing w:before="0" w:beforeAutospacing="0" w:after="0" w:afterAutospacing="0"/>
        <w:rPr>
          <w:rStyle w:val="ad"/>
        </w:rPr>
      </w:pP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E50DF3">
        <w:rPr>
          <w:rStyle w:val="ad"/>
          <w:sz w:val="22"/>
          <w:szCs w:val="22"/>
        </w:rPr>
        <w:t>Раздел 6.  Формы и механизм участия жителей сельского поселения  в принятии решений по благоустройству и непосредственному участию в нем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E50DF3">
        <w:rPr>
          <w:rStyle w:val="ad"/>
          <w:sz w:val="22"/>
          <w:szCs w:val="22"/>
        </w:rPr>
        <w:t> 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E50DF3">
        <w:rPr>
          <w:b/>
          <w:sz w:val="22"/>
          <w:szCs w:val="22"/>
        </w:rPr>
        <w:t>1. Формы общественного участия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Для осуществления участия граждан и иных заинтересованных лиц в процессе принятия решений и реализации проектов комплексного благоустройства территории поселения </w:t>
      </w:r>
      <w:proofErr w:type="gramStart"/>
      <w:r w:rsidRPr="00DF39D1">
        <w:t>поселения</w:t>
      </w:r>
      <w:proofErr w:type="gramEnd"/>
      <w:r w:rsidRPr="00DF39D1">
        <w:t xml:space="preserve"> используются следующие формы: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lastRenderedPageBreak/>
        <w:t>а) совместное определение целей и задач по развитию территории, инвентаризация проблем и потенциалов среды;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б) определение основных видов активностей, функциональных зон общественных пространств, которые представляют часть территории  поселения, для которых определены границы и преимущественный вид деятельности;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г) консультации в выборе типов покрытий, с учётом функционального зонирования территории;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proofErr w:type="spellStart"/>
      <w:r w:rsidRPr="00DF39D1">
        <w:t>д</w:t>
      </w:r>
      <w:proofErr w:type="spellEnd"/>
      <w:r w:rsidRPr="00DF39D1">
        <w:t>) консультации по предполагаемым типам озеленения;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е) консультации по предполагаемым типам освещения и осветительного оборудования;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ж) участие в разработке проекта, обсуждение решений с архитекторами, проектировщиками и другими профильными специалистами;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proofErr w:type="spellStart"/>
      <w:r w:rsidRPr="00DF39D1">
        <w:t>з</w:t>
      </w:r>
      <w:proofErr w:type="spellEnd"/>
      <w:r w:rsidRPr="00DF39D1">
        <w:t>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 xml:space="preserve">и)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</w:t>
      </w:r>
      <w:r>
        <w:t xml:space="preserve">                            </w:t>
      </w:r>
      <w:r w:rsidRPr="00DF39D1">
        <w:t>и формирование рабочей группы, общественного совета проекта, либо наблюдательного совета проекта);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 xml:space="preserve">   Реализация проектов сопровождается информированием общественности </w:t>
      </w:r>
      <w:r>
        <w:t xml:space="preserve">                                    </w:t>
      </w:r>
      <w:r w:rsidRPr="00DF39D1">
        <w:t>о планирующихся изменениях и возможности участия в этом процессе.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Информирование осуществляется путём: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18"/>
          <w:szCs w:val="18"/>
        </w:rPr>
      </w:pP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 xml:space="preserve">а) </w:t>
      </w:r>
      <w:proofErr w:type="spellStart"/>
      <w:r w:rsidRPr="00DF39D1">
        <w:t>задействования</w:t>
      </w:r>
      <w:proofErr w:type="spellEnd"/>
      <w:r w:rsidRPr="00DF39D1">
        <w:t xml:space="preserve"> официального сайта администрации Шаблыкинского района для сбора информации, обеспечения участия и регулярного информирования о ходе проекта;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б) вывешивания афиш и объявлений на информационных досках  жилых домов, расположенных в непосредственной близости к проектируемому объекту (дворовой территории, общественной территории), а также на информационных стендах на самом объекте;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 xml:space="preserve">в) в наиболее посещаемых местах (общественные, знаковые места и площадки), в холлах значимых и социальных инфраструктурных объектов, расположенных по соседству </w:t>
      </w:r>
      <w:r>
        <w:t xml:space="preserve">                           </w:t>
      </w:r>
      <w:r w:rsidRPr="00DF39D1">
        <w:t>с проектируемой' территорией или на ней (дом культуры, библиотеки), на площадке проведения общественных обсуждений (в зоне входной группы, на специальных информационных стендах);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г) информирования местных жителей через школы и детские сады, в том числе школьные проекты: организация конкурса рисунков, сборы пожеланий, сочинений, макетов, проектов, распространение анкет и приглашения для родителей учащихся;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proofErr w:type="spellStart"/>
      <w:r w:rsidRPr="00DF39D1">
        <w:t>д</w:t>
      </w:r>
      <w:proofErr w:type="spellEnd"/>
      <w:r w:rsidRPr="00DF39D1">
        <w:t>) индивидуальных приглашений участников встречи лично, по электронной почте или</w:t>
      </w:r>
      <w:r>
        <w:t xml:space="preserve">                   </w:t>
      </w:r>
      <w:r w:rsidRPr="00DF39D1">
        <w:t>по телефону;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е) распространение анкет и опросных листов;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 xml:space="preserve">ж) использования социальных сетей и </w:t>
      </w:r>
      <w:proofErr w:type="spellStart"/>
      <w:r w:rsidRPr="00DF39D1">
        <w:t>интернет-ресурсов</w:t>
      </w:r>
      <w:proofErr w:type="spellEnd"/>
      <w:r w:rsidRPr="00DF39D1">
        <w:t xml:space="preserve"> для обеспечения донесения информации до населения;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proofErr w:type="spellStart"/>
      <w:r w:rsidRPr="00DF39D1">
        <w:t>з</w:t>
      </w:r>
      <w:proofErr w:type="spellEnd"/>
      <w:r w:rsidRPr="00DF39D1">
        <w:t>) распространение информации в официальном печатном</w:t>
      </w:r>
      <w:r>
        <w:t xml:space="preserve"> издании </w:t>
      </w:r>
      <w:r w:rsidRPr="00DF39D1">
        <w:t xml:space="preserve"> Шаблыкинского района «Шаблыкинский вестнике».</w:t>
      </w:r>
    </w:p>
    <w:p w:rsidR="0044422A" w:rsidRPr="00DF39D1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</w:pPr>
      <w:r w:rsidRPr="00DF39D1">
        <w:t> 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E50DF3">
        <w:rPr>
          <w:b/>
          <w:sz w:val="22"/>
          <w:szCs w:val="22"/>
        </w:rPr>
        <w:t>2. Механизмы общественного участия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 xml:space="preserve">    Обсуждение проектов проводится посредствам публичных слушаний и общественных обсуждений.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 xml:space="preserve">По итогам общественных обсуждений или публичных слушаний формируется отчет                       </w:t>
      </w:r>
      <w:r>
        <w:rPr>
          <w:sz w:val="22"/>
          <w:szCs w:val="22"/>
        </w:rPr>
        <w:t xml:space="preserve">                   </w:t>
      </w:r>
      <w:r w:rsidRPr="00E50DF3">
        <w:rPr>
          <w:sz w:val="22"/>
          <w:szCs w:val="22"/>
        </w:rPr>
        <w:t xml:space="preserve"> и выкладывается в публичный доступ и на официальном сайте Администрации Шаблыкинского района  </w:t>
      </w:r>
      <w:hyperlink r:id="rId5" w:history="1">
        <w:r w:rsidRPr="00E50DF3">
          <w:rPr>
            <w:rStyle w:val="ac"/>
            <w:sz w:val="22"/>
            <w:szCs w:val="22"/>
            <w:lang w:val="en-US"/>
          </w:rPr>
          <w:t>http</w:t>
        </w:r>
        <w:r w:rsidRPr="00E50DF3">
          <w:rPr>
            <w:rStyle w:val="ac"/>
            <w:sz w:val="22"/>
            <w:szCs w:val="22"/>
          </w:rPr>
          <w:t>://</w:t>
        </w:r>
        <w:r w:rsidRPr="00E50DF3">
          <w:rPr>
            <w:rStyle w:val="ac"/>
            <w:sz w:val="22"/>
            <w:szCs w:val="22"/>
            <w:lang w:val="en-US"/>
          </w:rPr>
          <w:t>www</w:t>
        </w:r>
        <w:r w:rsidRPr="00E50DF3">
          <w:rPr>
            <w:rStyle w:val="ac"/>
            <w:sz w:val="22"/>
            <w:szCs w:val="22"/>
          </w:rPr>
          <w:t>.</w:t>
        </w:r>
        <w:proofErr w:type="spellStart"/>
        <w:r w:rsidRPr="00E50DF3">
          <w:rPr>
            <w:rStyle w:val="ac"/>
            <w:sz w:val="22"/>
            <w:szCs w:val="22"/>
            <w:lang w:val="en-US"/>
          </w:rPr>
          <w:t>adminshabl</w:t>
        </w:r>
        <w:proofErr w:type="spellEnd"/>
        <w:r w:rsidRPr="00E50DF3">
          <w:rPr>
            <w:rStyle w:val="ac"/>
            <w:sz w:val="22"/>
            <w:szCs w:val="22"/>
          </w:rPr>
          <w:t>.57</w:t>
        </w:r>
        <w:proofErr w:type="spellStart"/>
        <w:r w:rsidRPr="00E50DF3">
          <w:rPr>
            <w:rStyle w:val="ac"/>
            <w:sz w:val="22"/>
            <w:szCs w:val="22"/>
            <w:lang w:val="en-US"/>
          </w:rPr>
          <w:t>ru</w:t>
        </w:r>
        <w:proofErr w:type="spellEnd"/>
        <w:r w:rsidRPr="00E50DF3">
          <w:rPr>
            <w:rStyle w:val="ac"/>
            <w:sz w:val="22"/>
            <w:szCs w:val="22"/>
          </w:rPr>
          <w:t>.</w:t>
        </w:r>
        <w:proofErr w:type="spellStart"/>
        <w:r w:rsidRPr="00E50DF3">
          <w:rPr>
            <w:rStyle w:val="ac"/>
            <w:sz w:val="22"/>
            <w:szCs w:val="22"/>
            <w:lang w:val="en-US"/>
          </w:rPr>
          <w:t>ru</w:t>
        </w:r>
        <w:proofErr w:type="spellEnd"/>
      </w:hyperlink>
      <w:r w:rsidRPr="00E50DF3">
        <w:rPr>
          <w:sz w:val="22"/>
          <w:szCs w:val="22"/>
        </w:rPr>
        <w:t>. в подразделе Косулическое сельское поселение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lastRenderedPageBreak/>
        <w:t xml:space="preserve">     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</w:t>
      </w:r>
      <w:proofErr w:type="gramStart"/>
      <w:r w:rsidRPr="00E50DF3">
        <w:rPr>
          <w:sz w:val="22"/>
          <w:szCs w:val="22"/>
        </w:rPr>
        <w:t>дств дл</w:t>
      </w:r>
      <w:proofErr w:type="gramEnd"/>
      <w:r w:rsidRPr="00E50DF3">
        <w:rPr>
          <w:sz w:val="22"/>
          <w:szCs w:val="22"/>
        </w:rPr>
        <w:t xml:space="preserve">я фото-, видео фиксации. Информация о выявленных  </w:t>
      </w:r>
      <w:r>
        <w:rPr>
          <w:sz w:val="22"/>
          <w:szCs w:val="22"/>
        </w:rPr>
        <w:t xml:space="preserve">  </w:t>
      </w:r>
      <w:r w:rsidRPr="00E50DF3">
        <w:rPr>
          <w:sz w:val="22"/>
          <w:szCs w:val="22"/>
        </w:rPr>
        <w:t>и зафиксированных в рамках общественного контроля нарушениях в области благоустройства направляется для принятия мер в уполномоченный орган администрации.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 xml:space="preserve">    Общественный контроль в области благоустройства территории сельского поселения осуществляется с учётом положений законов и иных нормативных правовых актов                         </w:t>
      </w:r>
      <w:r>
        <w:rPr>
          <w:sz w:val="22"/>
          <w:szCs w:val="22"/>
        </w:rPr>
        <w:t xml:space="preserve">                  </w:t>
      </w:r>
      <w:r w:rsidRPr="00E50DF3">
        <w:rPr>
          <w:sz w:val="22"/>
          <w:szCs w:val="22"/>
        </w:rPr>
        <w:t xml:space="preserve"> об обеспечении открытости информации и общественном контроле в области благоустройства, жилищных и коммунальных услуг.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1. Участие лиц, осуществляющих предпринимательскую деятельность, в реализации комплексных проектов благоустройства может  заключаться: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а) в создании и предоставлении разного рода услуг и сервисов для посетителей общественных пространств;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б) в приведении в соответствие с требованиями проектных решений фасадов, принадлежащих или арендуемых объектов, в том числе размещенных на них вывесок;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в) в строительстве, реконструкции, реставрации объектов недвижимости;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г) в производстве или размещении элементов благоустройства;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E50DF3">
        <w:rPr>
          <w:sz w:val="22"/>
          <w:szCs w:val="22"/>
        </w:rPr>
        <w:t>д</w:t>
      </w:r>
      <w:proofErr w:type="spellEnd"/>
      <w:r w:rsidRPr="00E50DF3">
        <w:rPr>
          <w:sz w:val="22"/>
          <w:szCs w:val="22"/>
        </w:rPr>
        <w:t>) в комплексном благоустройстве отдельных территорий, прилегающих к территориям;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е) в организации уборки благоустроенных территорий.</w:t>
      </w:r>
    </w:p>
    <w:p w:rsidR="0044422A" w:rsidRPr="00E50DF3" w:rsidRDefault="0044422A" w:rsidP="0044422A">
      <w:pPr>
        <w:pStyle w:val="a6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50DF3">
        <w:rPr>
          <w:sz w:val="22"/>
          <w:szCs w:val="22"/>
        </w:rPr>
        <w:t>В реализации комплексных проектов благоустройства могут принимать участие лица, осуществляющих предпринимательскую деятельность в различных сферах, в том числе                       в сфере строительства, предоставления</w:t>
      </w:r>
      <w:r w:rsidRPr="00E50DF3">
        <w:rPr>
          <w:color w:val="FF0000"/>
          <w:sz w:val="22"/>
          <w:szCs w:val="22"/>
        </w:rPr>
        <w:t xml:space="preserve"> </w:t>
      </w:r>
      <w:r w:rsidRPr="00E50DF3">
        <w:rPr>
          <w:sz w:val="22"/>
          <w:szCs w:val="22"/>
        </w:rPr>
        <w:t>услуг общест</w:t>
      </w:r>
      <w:r>
        <w:rPr>
          <w:sz w:val="22"/>
          <w:szCs w:val="22"/>
        </w:rPr>
        <w:t>венного питания, оказания услуг</w:t>
      </w:r>
      <w:r w:rsidRPr="00E50DF3">
        <w:rPr>
          <w:sz w:val="22"/>
          <w:szCs w:val="22"/>
        </w:rPr>
        <w:t xml:space="preserve">  в сфере образования и культуры.</w:t>
      </w:r>
    </w:p>
    <w:p w:rsidR="0044422A" w:rsidRPr="0044422A" w:rsidRDefault="0044422A" w:rsidP="0044422A">
      <w:pPr>
        <w:pStyle w:val="1"/>
        <w:spacing w:before="0" w:after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 xml:space="preserve">Раздел 7.  </w:t>
      </w:r>
      <w:proofErr w:type="gramStart"/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>Контроль за</w:t>
      </w:r>
      <w:proofErr w:type="gramEnd"/>
      <w:r w:rsidRPr="0044422A">
        <w:rPr>
          <w:rFonts w:ascii="Times New Roman" w:hAnsi="Times New Roman"/>
          <w:color w:val="auto"/>
          <w:sz w:val="22"/>
          <w:szCs w:val="22"/>
          <w:lang w:val="ru-RU"/>
        </w:rPr>
        <w:t xml:space="preserve"> соблюдением норм и правил благоустройства</w:t>
      </w:r>
    </w:p>
    <w:p w:rsidR="0044422A" w:rsidRDefault="0044422A" w:rsidP="0044422A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</w:t>
      </w:r>
      <w:r w:rsidRPr="004C77D3">
        <w:rPr>
          <w:rFonts w:ascii="Times New Roman" w:hAnsi="Times New Roman"/>
        </w:rPr>
        <w:t>. Должностные, физические и юридические лица, независимо от их организационно-правовых форм, виновные в нарушении настоящих Правил, несут дисциплинарную, административную ответственность в соответствии с Законом Орловской области от 06.06.2013 года № 1490-ОЗ</w:t>
      </w:r>
      <w:r>
        <w:rPr>
          <w:rFonts w:ascii="Times New Roman" w:hAnsi="Times New Roman"/>
        </w:rPr>
        <w:t xml:space="preserve">                   «Об </w:t>
      </w:r>
      <w:proofErr w:type="gramStart"/>
      <w:r>
        <w:rPr>
          <w:rFonts w:ascii="Times New Roman" w:hAnsi="Times New Roman"/>
        </w:rPr>
        <w:t xml:space="preserve">ответственности  </w:t>
      </w:r>
      <w:r w:rsidRPr="004C77D3">
        <w:rPr>
          <w:rFonts w:ascii="Times New Roman" w:hAnsi="Times New Roman"/>
        </w:rPr>
        <w:t>за</w:t>
      </w:r>
      <w:proofErr w:type="gramEnd"/>
      <w:r w:rsidRPr="004C77D3">
        <w:rPr>
          <w:rFonts w:ascii="Times New Roman" w:hAnsi="Times New Roman"/>
        </w:rPr>
        <w:t xml:space="preserve"> административные правонарушения».</w:t>
      </w:r>
    </w:p>
    <w:p w:rsidR="0044422A" w:rsidRPr="00B77286" w:rsidRDefault="0044422A" w:rsidP="0044422A">
      <w:pPr>
        <w:pStyle w:val="a5"/>
        <w:rPr>
          <w:rFonts w:ascii="Times New Roman" w:hAnsi="Times New Roman"/>
        </w:rPr>
      </w:pPr>
      <w:r w:rsidRPr="00B77286">
        <w:rPr>
          <w:rFonts w:ascii="Times New Roman" w:hAnsi="Times New Roman"/>
        </w:rPr>
        <w:t>1. Администрация сельского поселения, ее структурные подразделения, осуществляют контроль в пределах своей компете</w:t>
      </w:r>
      <w:r>
        <w:rPr>
          <w:rFonts w:ascii="Times New Roman" w:hAnsi="Times New Roman"/>
        </w:rPr>
        <w:t xml:space="preserve">нции за соблюдением физическими </w:t>
      </w:r>
      <w:r w:rsidRPr="00B77286">
        <w:rPr>
          <w:rFonts w:ascii="Times New Roman" w:hAnsi="Times New Roman"/>
        </w:rPr>
        <w:t>и юридическими лицами Правил.</w:t>
      </w:r>
    </w:p>
    <w:p w:rsidR="0044422A" w:rsidRPr="00B77286" w:rsidRDefault="0044422A" w:rsidP="0044422A">
      <w:pPr>
        <w:pStyle w:val="a5"/>
        <w:rPr>
          <w:rFonts w:ascii="Times New Roman" w:hAnsi="Times New Roman"/>
        </w:rPr>
      </w:pPr>
      <w:r w:rsidRPr="00B77286">
        <w:rPr>
          <w:rFonts w:ascii="Times New Roman" w:hAnsi="Times New Roman"/>
        </w:rPr>
        <w:t>2. В случае выявления фактов нарушений Правил уполномоченные органы местного самоуправления и их должностные лица вправе:</w:t>
      </w:r>
    </w:p>
    <w:p w:rsidR="0044422A" w:rsidRPr="0026508D" w:rsidRDefault="0044422A" w:rsidP="0044422A">
      <w:pPr>
        <w:pStyle w:val="a5"/>
        <w:rPr>
          <w:rFonts w:ascii="Times New Roman" w:hAnsi="Times New Roman"/>
        </w:rPr>
      </w:pPr>
      <w:r w:rsidRPr="0026508D">
        <w:rPr>
          <w:rStyle w:val="s4"/>
          <w:rFonts w:ascii="Times New Roman" w:hAnsi="Times New Roman"/>
          <w:color w:val="000000"/>
        </w:rPr>
        <w:t>-​ </w:t>
      </w:r>
      <w:r w:rsidRPr="0026508D">
        <w:rPr>
          <w:rFonts w:ascii="Times New Roman" w:hAnsi="Times New Roman"/>
        </w:rPr>
        <w:t>выдать предписание об устранении нарушений;</w:t>
      </w:r>
    </w:p>
    <w:p w:rsidR="0044422A" w:rsidRPr="0026508D" w:rsidRDefault="0044422A" w:rsidP="0044422A">
      <w:pPr>
        <w:pStyle w:val="a5"/>
        <w:rPr>
          <w:rFonts w:ascii="Times New Roman" w:hAnsi="Times New Roman"/>
        </w:rPr>
      </w:pPr>
      <w:r w:rsidRPr="0026508D">
        <w:rPr>
          <w:rStyle w:val="s4"/>
          <w:rFonts w:ascii="Times New Roman" w:hAnsi="Times New Roman"/>
          <w:color w:val="000000"/>
        </w:rPr>
        <w:t>-​ </w:t>
      </w:r>
      <w:r w:rsidRPr="0026508D">
        <w:rPr>
          <w:rFonts w:ascii="Times New Roman" w:hAnsi="Times New Roman"/>
        </w:rPr>
        <w:t>составить протокол об административном правонарушении;</w:t>
      </w:r>
    </w:p>
    <w:p w:rsidR="0044422A" w:rsidRPr="0026508D" w:rsidRDefault="0044422A" w:rsidP="0044422A">
      <w:pPr>
        <w:pStyle w:val="a5"/>
        <w:rPr>
          <w:rFonts w:ascii="Times New Roman" w:hAnsi="Times New Roman"/>
        </w:rPr>
      </w:pPr>
      <w:r w:rsidRPr="0026508D">
        <w:rPr>
          <w:rStyle w:val="s4"/>
          <w:rFonts w:ascii="Times New Roman" w:hAnsi="Times New Roman"/>
          <w:color w:val="000000"/>
        </w:rPr>
        <w:t>- </w:t>
      </w:r>
      <w:r w:rsidRPr="0026508D">
        <w:rPr>
          <w:rFonts w:ascii="Times New Roman" w:hAnsi="Times New Roman"/>
        </w:rPr>
        <w:t xml:space="preserve">в случае выявления незаконно установленных объектов благоустройства </w:t>
      </w:r>
      <w:r>
        <w:rPr>
          <w:rFonts w:ascii="Times New Roman" w:hAnsi="Times New Roman"/>
        </w:rPr>
        <w:t xml:space="preserve"> </w:t>
      </w:r>
      <w:r w:rsidRPr="0026508D">
        <w:rPr>
          <w:rFonts w:ascii="Times New Roman" w:hAnsi="Times New Roman"/>
        </w:rPr>
        <w:t>и конструкций (шлагбаумов, бетонных блоков, металлические препятствия и т.п.), администрация сельского поселения, вправе на основании распоряжения главы сельского поселения, произвести демонтаж и ликвидацию незаконно установленных объектов</w:t>
      </w:r>
      <w:r>
        <w:rPr>
          <w:rFonts w:ascii="Times New Roman" w:hAnsi="Times New Roman"/>
        </w:rPr>
        <w:t xml:space="preserve">   </w:t>
      </w:r>
      <w:r w:rsidRPr="0026508D">
        <w:rPr>
          <w:rFonts w:ascii="Times New Roman" w:hAnsi="Times New Roman"/>
        </w:rPr>
        <w:t xml:space="preserve"> и конструкций.</w:t>
      </w:r>
    </w:p>
    <w:p w:rsidR="0044422A" w:rsidRPr="00E50DF3" w:rsidRDefault="0044422A" w:rsidP="0044422A">
      <w:pPr>
        <w:pStyle w:val="a5"/>
        <w:rPr>
          <w:rFonts w:ascii="Times New Roman" w:hAnsi="Times New Roman"/>
        </w:rPr>
      </w:pPr>
      <w:r w:rsidRPr="0026508D">
        <w:rPr>
          <w:rFonts w:ascii="Times New Roman" w:hAnsi="Times New Roman"/>
        </w:rPr>
        <w:t xml:space="preserve">- обратиться в суд с заявлением (исковым заявлением) о признании </w:t>
      </w:r>
      <w:proofErr w:type="gramStart"/>
      <w:r w:rsidRPr="0026508D">
        <w:rPr>
          <w:rFonts w:ascii="Times New Roman" w:hAnsi="Times New Roman"/>
        </w:rPr>
        <w:t>незаконными</w:t>
      </w:r>
      <w:proofErr w:type="gramEnd"/>
      <w:r w:rsidRPr="0026508D">
        <w:rPr>
          <w:rFonts w:ascii="Times New Roman" w:hAnsi="Times New Roman"/>
        </w:rPr>
        <w:t xml:space="preserve"> действий </w:t>
      </w:r>
      <w:r w:rsidRPr="00E50DF3">
        <w:rPr>
          <w:rFonts w:ascii="Times New Roman" w:hAnsi="Times New Roman"/>
        </w:rPr>
        <w:t>(бездействия) физических и (или) юридических лиц,</w:t>
      </w:r>
      <w:r w:rsidRPr="00E50DF3">
        <w:rPr>
          <w:rFonts w:ascii="Times New Roman" w:hAnsi="Times New Roman"/>
        </w:rPr>
        <w:br/>
        <w:t xml:space="preserve">нарушающих Правила, и о возмещении ущерба.                                                                                        </w:t>
      </w:r>
      <w:r w:rsidRPr="00E50DF3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Pr="00E50DF3">
        <w:rPr>
          <w:rFonts w:ascii="Times New Roman" w:hAnsi="Times New Roman"/>
          <w:color w:val="000000"/>
        </w:rPr>
        <w:t>3. Лица, допустившие нарушение Правил, несут ответственность в соответстви</w:t>
      </w:r>
      <w:r>
        <w:rPr>
          <w:rFonts w:ascii="Times New Roman" w:hAnsi="Times New Roman"/>
          <w:color w:val="000000"/>
        </w:rPr>
        <w:t xml:space="preserve">и   </w:t>
      </w:r>
      <w:r w:rsidRPr="00E50DF3">
        <w:rPr>
          <w:rFonts w:ascii="Times New Roman" w:hAnsi="Times New Roman"/>
          <w:color w:val="000000"/>
        </w:rPr>
        <w:t>с действующим законодательством.</w:t>
      </w:r>
    </w:p>
    <w:p w:rsidR="0044422A" w:rsidRPr="00EB787B" w:rsidRDefault="0044422A" w:rsidP="00EB787B">
      <w:pPr>
        <w:pStyle w:val="p6"/>
        <w:shd w:val="clear" w:color="auto" w:fill="FFFFFF"/>
        <w:spacing w:before="99" w:beforeAutospacing="0"/>
        <w:ind w:firstLine="540"/>
        <w:jc w:val="both"/>
        <w:rPr>
          <w:color w:val="000000"/>
          <w:sz w:val="22"/>
          <w:szCs w:val="22"/>
        </w:rPr>
      </w:pPr>
      <w:r w:rsidRPr="00E50DF3">
        <w:rPr>
          <w:color w:val="000000"/>
          <w:sz w:val="22"/>
          <w:szCs w:val="22"/>
        </w:rPr>
        <w:t xml:space="preserve">Вред, причиненный в результате нарушения Правил, возмещается виновными лицами </w:t>
      </w:r>
      <w:r>
        <w:rPr>
          <w:color w:val="000000"/>
          <w:sz w:val="22"/>
          <w:szCs w:val="22"/>
        </w:rPr>
        <w:t xml:space="preserve">                         </w:t>
      </w:r>
      <w:r w:rsidRPr="00E50DF3">
        <w:rPr>
          <w:color w:val="000000"/>
          <w:sz w:val="22"/>
          <w:szCs w:val="22"/>
        </w:rPr>
        <w:t>в порядке, установленном действующим законодательством.</w:t>
      </w:r>
    </w:p>
    <w:p w:rsidR="0044422A" w:rsidRDefault="0044422A" w:rsidP="0044422A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:rsidR="00A97474" w:rsidRDefault="00A97474" w:rsidP="0044422A">
      <w:pPr>
        <w:jc w:val="center"/>
        <w:rPr>
          <w:rFonts w:ascii="Times New Roman" w:hAnsi="Times New Roman"/>
          <w:b/>
          <w:sz w:val="20"/>
          <w:szCs w:val="20"/>
        </w:rPr>
      </w:pPr>
    </w:p>
    <w:p w:rsidR="00A97474" w:rsidRDefault="00A97474" w:rsidP="0044422A">
      <w:pPr>
        <w:jc w:val="center"/>
        <w:rPr>
          <w:rFonts w:ascii="Times New Roman" w:hAnsi="Times New Roman"/>
          <w:b/>
          <w:sz w:val="20"/>
          <w:szCs w:val="20"/>
        </w:rPr>
      </w:pPr>
    </w:p>
    <w:p w:rsidR="00A97474" w:rsidRDefault="00A97474" w:rsidP="0044422A">
      <w:pPr>
        <w:jc w:val="center"/>
        <w:rPr>
          <w:rFonts w:ascii="Times New Roman" w:hAnsi="Times New Roman"/>
          <w:b/>
          <w:sz w:val="20"/>
          <w:szCs w:val="20"/>
        </w:rPr>
      </w:pPr>
    </w:p>
    <w:p w:rsidR="00A97474" w:rsidRDefault="00A97474" w:rsidP="0044422A">
      <w:pPr>
        <w:jc w:val="center"/>
        <w:rPr>
          <w:rFonts w:ascii="Times New Roman" w:hAnsi="Times New Roman"/>
          <w:b/>
          <w:sz w:val="20"/>
          <w:szCs w:val="20"/>
        </w:rPr>
      </w:pPr>
    </w:p>
    <w:p w:rsidR="0044422A" w:rsidRPr="00CA36DF" w:rsidRDefault="0044422A" w:rsidP="0044422A">
      <w:pPr>
        <w:jc w:val="center"/>
        <w:rPr>
          <w:rFonts w:ascii="Times New Roman" w:hAnsi="Times New Roman"/>
          <w:b/>
          <w:sz w:val="20"/>
          <w:szCs w:val="20"/>
        </w:rPr>
      </w:pPr>
      <w:r w:rsidRPr="00CA36DF">
        <w:rPr>
          <w:rFonts w:ascii="Times New Roman" w:hAnsi="Times New Roman"/>
          <w:b/>
          <w:sz w:val="20"/>
          <w:szCs w:val="20"/>
        </w:rPr>
        <w:lastRenderedPageBreak/>
        <w:t xml:space="preserve">РОССИЙСКАЯ ФЕДЕРАЦИЯ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 </w:t>
      </w:r>
      <w:r w:rsidRPr="00CA36DF">
        <w:rPr>
          <w:rFonts w:ascii="Times New Roman" w:hAnsi="Times New Roman"/>
          <w:b/>
          <w:sz w:val="20"/>
          <w:szCs w:val="20"/>
        </w:rPr>
        <w:t xml:space="preserve">                  ОРЛОВСКАЯ ОБЛАСТЬ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</w:t>
      </w:r>
      <w:r w:rsidRPr="00CA36DF">
        <w:rPr>
          <w:rFonts w:ascii="Times New Roman" w:hAnsi="Times New Roman"/>
          <w:b/>
          <w:sz w:val="20"/>
          <w:szCs w:val="20"/>
        </w:rPr>
        <w:t xml:space="preserve">  ШАБЛЫКИНСКИЙ РАЙОН                                                                                                                             КОСУЛИЧЕСКИЙ  СЕЛЬСКИЙ СОВЕТ НАРОДНЫХ ДЕПУТАТОВ</w:t>
      </w:r>
    </w:p>
    <w:tbl>
      <w:tblPr>
        <w:tblW w:w="10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97"/>
        <w:gridCol w:w="2274"/>
      </w:tblGrid>
      <w:tr w:rsidR="0044422A" w:rsidRPr="00F152F7" w:rsidTr="0044422A">
        <w:trPr>
          <w:trHeight w:val="427"/>
        </w:trPr>
        <w:tc>
          <w:tcPr>
            <w:tcW w:w="7797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44422A" w:rsidRPr="000923A6" w:rsidRDefault="0044422A" w:rsidP="0044422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23A6">
              <w:rPr>
                <w:rFonts w:ascii="Times New Roman" w:hAnsi="Times New Roman"/>
                <w:sz w:val="16"/>
                <w:szCs w:val="16"/>
              </w:rPr>
              <w:t xml:space="preserve">303260  </w:t>
            </w:r>
            <w:r w:rsidRPr="000923A6">
              <w:rPr>
                <w:rFonts w:ascii="Times New Roman" w:hAnsi="Times New Roman"/>
                <w:i/>
                <w:sz w:val="16"/>
                <w:szCs w:val="16"/>
              </w:rPr>
              <w:t xml:space="preserve">с. </w:t>
            </w:r>
            <w:proofErr w:type="gramStart"/>
            <w:r w:rsidRPr="000923A6">
              <w:rPr>
                <w:rFonts w:ascii="Times New Roman" w:hAnsi="Times New Roman"/>
                <w:i/>
                <w:sz w:val="16"/>
                <w:szCs w:val="16"/>
              </w:rPr>
              <w:t>Высокое</w:t>
            </w:r>
            <w:proofErr w:type="gramEnd"/>
            <w:r w:rsidRPr="000923A6">
              <w:rPr>
                <w:rFonts w:ascii="Times New Roman" w:hAnsi="Times New Roman"/>
                <w:i/>
                <w:sz w:val="16"/>
                <w:szCs w:val="16"/>
              </w:rPr>
              <w:t>,  Шаблыкинский район Орловская область, пер. Школьный д.1</w:t>
            </w:r>
            <w:r w:rsidRPr="000923A6">
              <w:rPr>
                <w:rFonts w:ascii="Times New Roman" w:hAnsi="Times New Roman"/>
                <w:sz w:val="16"/>
                <w:szCs w:val="16"/>
              </w:rPr>
              <w:t xml:space="preserve"> тел. фак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 </w:t>
            </w:r>
            <w:r w:rsidRPr="000923A6">
              <w:rPr>
                <w:rFonts w:ascii="Times New Roman" w:hAnsi="Times New Roman"/>
                <w:sz w:val="16"/>
                <w:szCs w:val="16"/>
              </w:rPr>
              <w:t>(48644) 22451</w:t>
            </w:r>
          </w:p>
        </w:tc>
        <w:tc>
          <w:tcPr>
            <w:tcW w:w="2274" w:type="dxa"/>
            <w:tcBorders>
              <w:left w:val="single" w:sz="4" w:space="0" w:color="FFFFFF"/>
              <w:right w:val="single" w:sz="4" w:space="0" w:color="FFFFFF"/>
            </w:tcBorders>
          </w:tcPr>
          <w:p w:rsidR="0044422A" w:rsidRPr="00F152F7" w:rsidRDefault="0044422A" w:rsidP="0044422A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4422A" w:rsidRPr="00CA36DF" w:rsidRDefault="0044422A" w:rsidP="0044422A">
      <w:pPr>
        <w:spacing w:before="240"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36DF">
        <w:rPr>
          <w:rFonts w:ascii="Times New Roman" w:hAnsi="Times New Roman" w:cs="Times New Roman"/>
          <w:b/>
          <w:sz w:val="20"/>
          <w:szCs w:val="20"/>
        </w:rPr>
        <w:t xml:space="preserve">РЕШЕНИЕ     № </w:t>
      </w:r>
      <w:r w:rsidR="00EB787B">
        <w:rPr>
          <w:rFonts w:ascii="Times New Roman" w:hAnsi="Times New Roman" w:cs="Times New Roman"/>
          <w:b/>
          <w:sz w:val="20"/>
          <w:szCs w:val="20"/>
        </w:rPr>
        <w:t>92</w:t>
      </w:r>
    </w:p>
    <w:tbl>
      <w:tblPr>
        <w:tblW w:w="9322" w:type="dxa"/>
        <w:tblLook w:val="01E0"/>
      </w:tblPr>
      <w:tblGrid>
        <w:gridCol w:w="4820"/>
        <w:gridCol w:w="391"/>
        <w:gridCol w:w="4111"/>
      </w:tblGrid>
      <w:tr w:rsidR="00EB787B" w:rsidRPr="00CA36DF" w:rsidTr="00EB787B">
        <w:tc>
          <w:tcPr>
            <w:tcW w:w="4820" w:type="dxa"/>
            <w:hideMark/>
          </w:tcPr>
          <w:p w:rsidR="00EB787B" w:rsidRPr="00EB787B" w:rsidRDefault="00EB787B" w:rsidP="003C75FD">
            <w:pPr>
              <w:rPr>
                <w:rFonts w:ascii="Times New Roman" w:hAnsi="Times New Roman" w:cs="Times New Roman"/>
              </w:rPr>
            </w:pPr>
            <w:r w:rsidRPr="00EB787B">
              <w:rPr>
                <w:rFonts w:ascii="Times New Roman" w:hAnsi="Times New Roman" w:cs="Times New Roman"/>
              </w:rPr>
              <w:t>О внесении изменений в решение №78 Косулического сельского Совета народных депутатов «О бюджете Косулического сельского поселения на 2026 год и плановый период 2027-2028годов» от</w:t>
            </w:r>
            <w:r w:rsidRPr="00EB787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EB787B">
              <w:rPr>
                <w:rFonts w:ascii="Times New Roman" w:hAnsi="Times New Roman" w:cs="Times New Roman"/>
              </w:rPr>
              <w:t xml:space="preserve">25 декабря 2025года </w:t>
            </w:r>
          </w:p>
        </w:tc>
        <w:tc>
          <w:tcPr>
            <w:tcW w:w="391" w:type="dxa"/>
          </w:tcPr>
          <w:p w:rsidR="00EB787B" w:rsidRPr="00EB787B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hideMark/>
          </w:tcPr>
          <w:p w:rsidR="00EB787B" w:rsidRPr="00EB787B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EB787B">
              <w:rPr>
                <w:rFonts w:ascii="Times New Roman" w:eastAsia="Times New Roman" w:hAnsi="Times New Roman" w:cs="Times New Roman"/>
              </w:rPr>
              <w:t>Принято на 3</w:t>
            </w:r>
            <w:r w:rsidRPr="00EB787B">
              <w:rPr>
                <w:rFonts w:ascii="Times New Roman" w:hAnsi="Times New Roman"/>
              </w:rPr>
              <w:t>7</w:t>
            </w:r>
            <w:r w:rsidRPr="00EB787B">
              <w:rPr>
                <w:rFonts w:ascii="Times New Roman" w:eastAsia="Times New Roman" w:hAnsi="Times New Roman" w:cs="Times New Roman"/>
              </w:rPr>
              <w:t xml:space="preserve"> заседании Косулического сельского Совета народных </w:t>
            </w:r>
            <w:r w:rsidRPr="00EB787B">
              <w:rPr>
                <w:rFonts w:ascii="Times New Roman" w:eastAsia="Times New Roman" w:hAnsi="Times New Roman" w:cs="Times New Roman"/>
                <w:spacing w:val="-5"/>
              </w:rPr>
              <w:t>депутатов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              </w:t>
            </w:r>
            <w:r w:rsidRPr="00EB787B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B787B">
              <w:rPr>
                <w:rFonts w:ascii="Times New Roman" w:hAnsi="Times New Roman"/>
                <w:spacing w:val="-5"/>
              </w:rPr>
              <w:t>1</w:t>
            </w:r>
            <w:r w:rsidRPr="00EB787B">
              <w:rPr>
                <w:rFonts w:ascii="Times New Roman" w:eastAsia="Times New Roman" w:hAnsi="Times New Roman" w:cs="Times New Roman"/>
                <w:spacing w:val="-5"/>
              </w:rPr>
              <w:t xml:space="preserve">4  </w:t>
            </w:r>
            <w:r w:rsidRPr="00EB787B">
              <w:rPr>
                <w:rFonts w:ascii="Times New Roman" w:hAnsi="Times New Roman"/>
                <w:spacing w:val="-5"/>
              </w:rPr>
              <w:t>августа</w:t>
            </w:r>
            <w:r w:rsidRPr="00EB787B">
              <w:rPr>
                <w:rFonts w:ascii="Times New Roman" w:eastAsia="Times New Roman" w:hAnsi="Times New Roman" w:cs="Times New Roman"/>
                <w:spacing w:val="-5"/>
              </w:rPr>
              <w:t xml:space="preserve"> 2026 г.</w:t>
            </w:r>
          </w:p>
        </w:tc>
      </w:tr>
    </w:tbl>
    <w:p w:rsidR="00EB787B" w:rsidRPr="00EB787B" w:rsidRDefault="00EB787B" w:rsidP="00EB787B">
      <w:pPr>
        <w:spacing w:before="240"/>
        <w:ind w:firstLine="357"/>
        <w:jc w:val="both"/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 xml:space="preserve">В соответствии с Бюджетным кодексом РФ, Федеральным законом Российской Федерации №131-ФЗ «Об основных принципах организации местного самоуправления </w:t>
      </w:r>
      <w:r>
        <w:rPr>
          <w:rFonts w:ascii="Times New Roman" w:hAnsi="Times New Roman" w:cs="Times New Roman"/>
        </w:rPr>
        <w:t xml:space="preserve"> </w:t>
      </w:r>
      <w:r w:rsidRPr="00EB787B">
        <w:rPr>
          <w:rFonts w:ascii="Times New Roman" w:hAnsi="Times New Roman" w:cs="Times New Roman"/>
        </w:rPr>
        <w:t xml:space="preserve"> в РФ», Положением </w:t>
      </w:r>
      <w:r w:rsidRPr="00EB787B">
        <w:rPr>
          <w:rFonts w:ascii="Times New Roman" w:hAnsi="Times New Roman" w:cs="Times New Roman"/>
          <w:bCs/>
          <w:color w:val="000000"/>
        </w:rPr>
        <w:t xml:space="preserve">о бюджетном процессе в </w:t>
      </w:r>
      <w:r w:rsidRPr="00EB787B">
        <w:rPr>
          <w:rFonts w:ascii="Times New Roman" w:hAnsi="Times New Roman" w:cs="Times New Roman"/>
          <w:bCs/>
        </w:rPr>
        <w:t xml:space="preserve"> Косулическом сельском поселении</w:t>
      </w:r>
      <w:r w:rsidRPr="00EB787B">
        <w:rPr>
          <w:rFonts w:ascii="Times New Roman" w:hAnsi="Times New Roman" w:cs="Times New Roman"/>
        </w:rPr>
        <w:t xml:space="preserve">, руководствуясь Уставом Косулического сельского поселения Шаблыкинского района Орловской области, сельский Совет народных депутатов </w:t>
      </w:r>
    </w:p>
    <w:p w:rsidR="00EB787B" w:rsidRPr="00EB787B" w:rsidRDefault="00EB787B" w:rsidP="00EB787B">
      <w:pPr>
        <w:spacing w:before="120"/>
        <w:ind w:firstLine="357"/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>РЕШИЛ:</w:t>
      </w:r>
    </w:p>
    <w:p w:rsidR="00EB787B" w:rsidRPr="00EB787B" w:rsidRDefault="00EB787B" w:rsidP="00EB787B">
      <w:pPr>
        <w:ind w:right="118"/>
        <w:jc w:val="both"/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>1.Внести в решение №78 Косулического сельского Совета народных депутатов «О бюджете Косулического сельского поселения на 2026 год и плановый период 2027-2028 годов» от</w:t>
      </w:r>
      <w:r w:rsidRPr="00EB787B">
        <w:rPr>
          <w:rFonts w:ascii="Times New Roman" w:hAnsi="Times New Roman" w:cs="Times New Roman"/>
          <w:color w:val="FF0000"/>
        </w:rPr>
        <w:t xml:space="preserve"> </w:t>
      </w:r>
      <w:r w:rsidRPr="00EB787B">
        <w:rPr>
          <w:rFonts w:ascii="Times New Roman" w:hAnsi="Times New Roman" w:cs="Times New Roman"/>
        </w:rPr>
        <w:t>25 декабря 2025 года следующие изменения:</w:t>
      </w:r>
    </w:p>
    <w:p w:rsidR="00EB787B" w:rsidRPr="00EB787B" w:rsidRDefault="00EB787B" w:rsidP="00EB787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6"/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>в приложение № 6,  в соответствии с приложением 1 к решению сельского Совета;</w:t>
      </w:r>
    </w:p>
    <w:p w:rsidR="00EB787B" w:rsidRPr="00EB787B" w:rsidRDefault="00EB787B" w:rsidP="00EB787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6"/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>в приложение № 8, в соответствии с приложением 2 к решению сельского Совета.</w:t>
      </w:r>
    </w:p>
    <w:p w:rsidR="00EB787B" w:rsidRPr="00EB787B" w:rsidRDefault="00EB787B" w:rsidP="00EB787B">
      <w:pPr>
        <w:widowControl w:val="0"/>
        <w:autoSpaceDE w:val="0"/>
        <w:autoSpaceDN w:val="0"/>
        <w:adjustRightInd w:val="0"/>
        <w:spacing w:after="0" w:line="240" w:lineRule="auto"/>
        <w:ind w:left="720" w:right="-6"/>
        <w:rPr>
          <w:rFonts w:ascii="Times New Roman" w:hAnsi="Times New Roman" w:cs="Times New Roman"/>
        </w:rPr>
      </w:pPr>
    </w:p>
    <w:p w:rsidR="00EB787B" w:rsidRPr="00EB787B" w:rsidRDefault="00EB787B" w:rsidP="00EB787B">
      <w:pPr>
        <w:jc w:val="both"/>
        <w:rPr>
          <w:rFonts w:ascii="Times New Roman" w:hAnsi="Times New Roman" w:cs="Times New Roman"/>
          <w:b/>
        </w:rPr>
      </w:pPr>
      <w:r w:rsidRPr="00EB787B">
        <w:rPr>
          <w:rFonts w:ascii="Times New Roman" w:hAnsi="Times New Roman" w:cs="Times New Roman"/>
        </w:rPr>
        <w:t>2.</w:t>
      </w:r>
      <w:r w:rsidRPr="00EB787B">
        <w:rPr>
          <w:rFonts w:ascii="Times New Roman" w:hAnsi="Times New Roman" w:cs="Times New Roman"/>
          <w:spacing w:val="-2"/>
        </w:rPr>
        <w:t xml:space="preserve"> Опубликовать настоящие решение в газете «Наш </w:t>
      </w:r>
      <w:r w:rsidRPr="00EB787B">
        <w:rPr>
          <w:rFonts w:ascii="Times New Roman" w:hAnsi="Times New Roman" w:cs="Times New Roman"/>
          <w:bCs/>
          <w:color w:val="000000"/>
        </w:rPr>
        <w:t>Вестник</w:t>
      </w:r>
      <w:r w:rsidRPr="00EB787B">
        <w:rPr>
          <w:rFonts w:ascii="Times New Roman" w:hAnsi="Times New Roman" w:cs="Times New Roman"/>
          <w:spacing w:val="-2"/>
        </w:rPr>
        <w:t xml:space="preserve">» и разместить </w:t>
      </w:r>
      <w:r>
        <w:rPr>
          <w:rFonts w:ascii="Times New Roman" w:hAnsi="Times New Roman" w:cs="Times New Roman"/>
          <w:spacing w:val="-2"/>
        </w:rPr>
        <w:t xml:space="preserve">  </w:t>
      </w:r>
      <w:r w:rsidRPr="00EB787B">
        <w:rPr>
          <w:rFonts w:ascii="Times New Roman" w:hAnsi="Times New Roman" w:cs="Times New Roman"/>
          <w:spacing w:val="-2"/>
        </w:rPr>
        <w:t xml:space="preserve"> на   официальном сайте Администрации Шаблыкинского района на   странице </w:t>
      </w:r>
      <w:r w:rsidRPr="00EB787B">
        <w:rPr>
          <w:rFonts w:ascii="Times New Roman" w:hAnsi="Times New Roman" w:cs="Times New Roman"/>
        </w:rPr>
        <w:t>Косулического</w:t>
      </w:r>
      <w:r w:rsidRPr="00EB787B">
        <w:rPr>
          <w:rFonts w:ascii="Times New Roman" w:hAnsi="Times New Roman" w:cs="Times New Roman"/>
          <w:spacing w:val="-2"/>
        </w:rPr>
        <w:t xml:space="preserve"> сельского  поселения </w:t>
      </w:r>
      <w:r>
        <w:rPr>
          <w:rFonts w:ascii="Times New Roman" w:hAnsi="Times New Roman" w:cs="Times New Roman"/>
          <w:spacing w:val="-2"/>
        </w:rPr>
        <w:t xml:space="preserve">                          </w:t>
      </w:r>
      <w:r w:rsidRPr="00EB787B">
        <w:rPr>
          <w:rFonts w:ascii="Times New Roman" w:hAnsi="Times New Roman" w:cs="Times New Roman"/>
          <w:spacing w:val="-2"/>
        </w:rPr>
        <w:t>в информационно-телекоммуникационной сети Интернет.</w:t>
      </w:r>
    </w:p>
    <w:p w:rsidR="00EB787B" w:rsidRPr="00EB787B" w:rsidRDefault="00EB787B" w:rsidP="00EB787B">
      <w:pPr>
        <w:jc w:val="both"/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>3. Настоящее решение вступает в силу со дня опубликования в газете «Наш Вестник</w:t>
      </w:r>
    </w:p>
    <w:p w:rsidR="00EB787B" w:rsidRPr="00EB787B" w:rsidRDefault="00EB787B" w:rsidP="00EB787B">
      <w:pPr>
        <w:rPr>
          <w:rFonts w:ascii="Times New Roman" w:hAnsi="Times New Roman" w:cs="Times New Roman"/>
        </w:rPr>
      </w:pPr>
      <w:r w:rsidRPr="00EB787B">
        <w:rPr>
          <w:rFonts w:ascii="Times New Roman" w:hAnsi="Times New Roman" w:cs="Times New Roman"/>
        </w:rPr>
        <w:t>Председатель сельского</w:t>
      </w:r>
      <w:r>
        <w:rPr>
          <w:rFonts w:ascii="Times New Roman" w:hAnsi="Times New Roman" w:cs="Times New Roman"/>
        </w:rPr>
        <w:t xml:space="preserve">  </w:t>
      </w:r>
      <w:r w:rsidRPr="00EB787B">
        <w:rPr>
          <w:rFonts w:ascii="Times New Roman" w:hAnsi="Times New Roman" w:cs="Times New Roman"/>
        </w:rPr>
        <w:t xml:space="preserve">Совета народных депутатов </w:t>
      </w:r>
      <w:r w:rsidRPr="00EB787B">
        <w:rPr>
          <w:rFonts w:ascii="Times New Roman" w:hAnsi="Times New Roman" w:cs="Times New Roman"/>
        </w:rPr>
        <w:tab/>
        <w:t xml:space="preserve">          </w:t>
      </w:r>
      <w:r w:rsidRPr="00EB787B">
        <w:rPr>
          <w:rFonts w:ascii="Times New Roman" w:hAnsi="Times New Roman" w:cs="Times New Roman"/>
        </w:rPr>
        <w:tab/>
      </w:r>
      <w:r w:rsidRPr="00EB787B">
        <w:rPr>
          <w:rFonts w:ascii="Times New Roman" w:hAnsi="Times New Roman" w:cs="Times New Roman"/>
        </w:rPr>
        <w:tab/>
      </w:r>
      <w:r w:rsidRPr="00EB787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EB787B">
        <w:rPr>
          <w:rFonts w:ascii="Times New Roman" w:hAnsi="Times New Roman" w:cs="Times New Roman"/>
        </w:rPr>
        <w:t>Н.И. Рубцова</w:t>
      </w:r>
      <w:r w:rsidRPr="00EB787B">
        <w:rPr>
          <w:rFonts w:ascii="Times New Roman" w:hAnsi="Times New Roman" w:cs="Times New Roman"/>
        </w:rPr>
        <w:tab/>
        <w:t xml:space="preserve">                            </w:t>
      </w:r>
    </w:p>
    <w:p w:rsidR="00EB787B" w:rsidRDefault="00EB787B" w:rsidP="00EB787B">
      <w:pPr>
        <w:rPr>
          <w:rFonts w:ascii="Times New Roman" w:hAnsi="Times New Roman" w:cs="Times New Roman"/>
          <w:sz w:val="20"/>
          <w:szCs w:val="20"/>
        </w:rPr>
      </w:pPr>
    </w:p>
    <w:p w:rsidR="00EB787B" w:rsidRPr="008326B4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  <w:r w:rsidRPr="008326B4">
        <w:rPr>
          <w:rFonts w:ascii="Times New Roman" w:hAnsi="Times New Roman" w:cs="Times New Roman"/>
          <w:sz w:val="20"/>
          <w:szCs w:val="20"/>
        </w:rPr>
        <w:t>Приложение 1</w:t>
      </w:r>
    </w:p>
    <w:p w:rsidR="00EB787B" w:rsidRPr="008326B4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  <w:r w:rsidRPr="008326B4">
        <w:rPr>
          <w:rFonts w:ascii="Times New Roman" w:hAnsi="Times New Roman" w:cs="Times New Roman"/>
          <w:sz w:val="20"/>
          <w:szCs w:val="20"/>
        </w:rPr>
        <w:t>к решению сельского Совета народных депутатов</w:t>
      </w:r>
    </w:p>
    <w:p w:rsidR="00EB787B" w:rsidRPr="00EB787B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  <w:r w:rsidRPr="008326B4">
        <w:rPr>
          <w:rFonts w:ascii="Times New Roman" w:hAnsi="Times New Roman" w:cs="Times New Roman"/>
          <w:sz w:val="20"/>
          <w:szCs w:val="20"/>
        </w:rPr>
        <w:t>«О внесении изменений в решение №78 о бюджете Косулического сельского поселения                                                                                         на 2026 год и плановый период 2027-2028 годов»</w:t>
      </w:r>
    </w:p>
    <w:p w:rsidR="00EB787B" w:rsidRPr="008326B4" w:rsidRDefault="00EB787B" w:rsidP="00EB787B">
      <w:pPr>
        <w:rPr>
          <w:rFonts w:ascii="Times New Roman" w:hAnsi="Times New Roman" w:cs="Times New Roman"/>
          <w:b/>
          <w:sz w:val="24"/>
          <w:szCs w:val="24"/>
        </w:rPr>
      </w:pPr>
      <w:r w:rsidRPr="008326B4">
        <w:rPr>
          <w:rFonts w:ascii="Times New Roman" w:hAnsi="Times New Roman" w:cs="Times New Roman"/>
          <w:b/>
          <w:sz w:val="24"/>
          <w:szCs w:val="24"/>
        </w:rPr>
        <w:t>Поступление доходов в бюджет Косулического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6 месяцев 2026г</w:t>
      </w:r>
    </w:p>
    <w:tbl>
      <w:tblPr>
        <w:tblpPr w:leftFromText="180" w:rightFromText="180" w:vertAnchor="text" w:horzAnchor="margin" w:tblpXSpec="center" w:tblpY="43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4252"/>
        <w:gridCol w:w="1276"/>
        <w:gridCol w:w="992"/>
      </w:tblGrid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ind w:left="-993" w:firstLine="99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1 00 00000 00 0000 000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Всего доходов собственных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1490,0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1490,0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Налоговые доходы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1340,0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1340,0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1 01 02010 01 1000 110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187,0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187,0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1 05 03010 01 1000 110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ЕСХН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26,0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1 06 01030 10 1000 110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7,0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1 06 06033 10 1000 110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Земельный налог с организаций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1000,0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1 06 06043 10 1000 110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Земельный налог с физических лиц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120,0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  <w:b/>
              </w:rPr>
              <w:t>Неналоговые доходы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150,00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150,00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1 17 05050 10 0000 180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Прочие неналоговые доходы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150,00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1314,6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1313,7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2 02 15002 10 0000 150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Дотация бюджетам поселений на поддержку мер сбалансированности бюджетов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142,9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142,9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2 02 16001 10 0000 150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565,0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565,0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color w:val="000000"/>
                <w:spacing w:val="-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98,8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2 02 49999 10 0000 150</w:t>
            </w: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color w:val="000000"/>
                <w:spacing w:val="-6"/>
              </w:rPr>
            </w:pPr>
            <w:r w:rsidRPr="00887244">
              <w:rPr>
                <w:rFonts w:ascii="Times New Roman" w:hAnsi="Times New Roman" w:cs="Times New Roman"/>
                <w:color w:val="000000"/>
                <w:spacing w:val="-6"/>
              </w:rPr>
              <w:t>Прочие межбюджетные трансферты передаваемые бюджетам поселений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507,0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507,0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ВСЕГО ДОХОДОВ</w:t>
            </w:r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2804,6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2803,7</w:t>
            </w:r>
          </w:p>
        </w:tc>
      </w:tr>
      <w:tr w:rsidR="00EB787B" w:rsidRPr="008326B4" w:rsidTr="003C75FD">
        <w:tc>
          <w:tcPr>
            <w:tcW w:w="2660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Дефицит/</w:t>
            </w:r>
            <w:proofErr w:type="spellStart"/>
            <w:r w:rsidRPr="00887244">
              <w:rPr>
                <w:rFonts w:ascii="Times New Roman" w:hAnsi="Times New Roman" w:cs="Times New Roman"/>
                <w:b/>
              </w:rPr>
              <w:t>профицит</w:t>
            </w:r>
            <w:proofErr w:type="spellEnd"/>
          </w:p>
        </w:tc>
        <w:tc>
          <w:tcPr>
            <w:tcW w:w="1276" w:type="dxa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-74,4</w:t>
            </w:r>
          </w:p>
        </w:tc>
        <w:tc>
          <w:tcPr>
            <w:tcW w:w="992" w:type="dxa"/>
            <w:shd w:val="clear" w:color="auto" w:fill="auto"/>
          </w:tcPr>
          <w:p w:rsidR="00EB787B" w:rsidRPr="00887244" w:rsidRDefault="00EB787B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-74,4</w:t>
            </w:r>
          </w:p>
        </w:tc>
      </w:tr>
    </w:tbl>
    <w:p w:rsidR="00EB787B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B787B" w:rsidRPr="00887244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  <w:r w:rsidRPr="00887244">
        <w:rPr>
          <w:rFonts w:ascii="Times New Roman" w:hAnsi="Times New Roman" w:cs="Times New Roman"/>
          <w:sz w:val="20"/>
          <w:szCs w:val="20"/>
        </w:rPr>
        <w:t>Приложение 2</w:t>
      </w:r>
    </w:p>
    <w:p w:rsidR="00EB787B" w:rsidRPr="00887244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  <w:r w:rsidRPr="00887244">
        <w:rPr>
          <w:rFonts w:ascii="Times New Roman" w:hAnsi="Times New Roman" w:cs="Times New Roman"/>
          <w:sz w:val="20"/>
          <w:szCs w:val="20"/>
        </w:rPr>
        <w:t>к решению сельского Совета народных депутатов</w:t>
      </w:r>
    </w:p>
    <w:p w:rsidR="00EB787B" w:rsidRPr="00887244" w:rsidRDefault="00EB787B" w:rsidP="00EB787B">
      <w:pPr>
        <w:jc w:val="right"/>
        <w:rPr>
          <w:rFonts w:ascii="Times New Roman" w:hAnsi="Times New Roman" w:cs="Times New Roman"/>
          <w:sz w:val="20"/>
          <w:szCs w:val="20"/>
        </w:rPr>
      </w:pPr>
      <w:r w:rsidRPr="00887244">
        <w:rPr>
          <w:rFonts w:ascii="Times New Roman" w:hAnsi="Times New Roman" w:cs="Times New Roman"/>
          <w:sz w:val="20"/>
          <w:szCs w:val="20"/>
        </w:rPr>
        <w:t>«О внесении изменений в решение №78 о бюджете Косулического сельского поселения                                                                    на 2026 год и плановый период 2027-2028  годов»</w:t>
      </w:r>
    </w:p>
    <w:p w:rsidR="00EB787B" w:rsidRPr="008326B4" w:rsidRDefault="00EB787B" w:rsidP="00EB787B">
      <w:pPr>
        <w:rPr>
          <w:rFonts w:ascii="Times New Roman" w:hAnsi="Times New Roman" w:cs="Times New Roman"/>
          <w:sz w:val="24"/>
          <w:szCs w:val="24"/>
        </w:rPr>
      </w:pPr>
    </w:p>
    <w:p w:rsidR="00EB787B" w:rsidRPr="00887244" w:rsidRDefault="00EB787B" w:rsidP="00EB78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6B4">
        <w:rPr>
          <w:rFonts w:ascii="Times New Roman" w:hAnsi="Times New Roman" w:cs="Times New Roman"/>
          <w:b/>
          <w:sz w:val="24"/>
          <w:szCs w:val="24"/>
        </w:rPr>
        <w:t>Распределение расходов бюджета Косулического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8326B4">
        <w:rPr>
          <w:rFonts w:ascii="Times New Roman" w:hAnsi="Times New Roman" w:cs="Times New Roman"/>
          <w:b/>
          <w:sz w:val="24"/>
          <w:szCs w:val="24"/>
        </w:rPr>
        <w:t>за 6 месяцев 2026 года  по разделам и подразделам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8326B4">
        <w:rPr>
          <w:rFonts w:ascii="Times New Roman" w:hAnsi="Times New Roman" w:cs="Times New Roman"/>
          <w:b/>
          <w:sz w:val="24"/>
          <w:szCs w:val="24"/>
        </w:rPr>
        <w:t>функциональной классификации расходов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850"/>
        <w:gridCol w:w="851"/>
        <w:gridCol w:w="992"/>
        <w:gridCol w:w="1134"/>
      </w:tblGrid>
      <w:tr w:rsidR="00F705D9" w:rsidRPr="008326B4" w:rsidTr="003C75FD">
        <w:trPr>
          <w:trHeight w:val="509"/>
        </w:trPr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87244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87244">
              <w:rPr>
                <w:rFonts w:ascii="Times New Roman" w:hAnsi="Times New Roman" w:cs="Times New Roman"/>
                <w:b/>
              </w:rPr>
              <w:t>Прз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0100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1827,9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1827,9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lastRenderedPageBreak/>
              <w:t>глава администрации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825,0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825,0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 xml:space="preserve">Функционирование Правительства Российской Федерации, высших исполнительных органов </w:t>
            </w:r>
            <w:proofErr w:type="spellStart"/>
            <w:r w:rsidRPr="00887244">
              <w:rPr>
                <w:rFonts w:ascii="Times New Roman" w:hAnsi="Times New Roman" w:cs="Times New Roman"/>
              </w:rPr>
              <w:t>гос</w:t>
            </w:r>
            <w:proofErr w:type="gramStart"/>
            <w:r w:rsidRPr="00887244">
              <w:rPr>
                <w:rFonts w:ascii="Times New Roman" w:hAnsi="Times New Roman" w:cs="Times New Roman"/>
              </w:rPr>
              <w:t>.в</w:t>
            </w:r>
            <w:proofErr w:type="gramEnd"/>
            <w:r w:rsidRPr="00887244">
              <w:rPr>
                <w:rFonts w:ascii="Times New Roman" w:hAnsi="Times New Roman" w:cs="Times New Roman"/>
              </w:rPr>
              <w:t>ласти</w:t>
            </w:r>
            <w:proofErr w:type="spellEnd"/>
            <w:r w:rsidRPr="00887244">
              <w:rPr>
                <w:rFonts w:ascii="Times New Roman" w:hAnsi="Times New Roman" w:cs="Times New Roman"/>
              </w:rPr>
              <w:t xml:space="preserve">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937,4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937,4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Проведение выборов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0107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34,5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34,5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30,0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0200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99,7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98,8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98,8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Поддержка дорожного хозяйства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0400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507,0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507,0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507,0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507,0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0500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309,6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309,6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270,0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270,0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tabs>
                <w:tab w:val="left" w:pos="884"/>
              </w:tabs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39,6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tabs>
                <w:tab w:val="left" w:pos="884"/>
              </w:tabs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39,6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0800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105,8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105,8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Дома культуры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0800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105,5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1000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29,0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29,0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29,0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</w:rPr>
            </w:pPr>
            <w:r w:rsidRPr="00887244">
              <w:rPr>
                <w:rFonts w:ascii="Times New Roman" w:hAnsi="Times New Roman" w:cs="Times New Roman"/>
              </w:rPr>
              <w:t>29,0</w:t>
            </w:r>
          </w:p>
        </w:tc>
      </w:tr>
      <w:tr w:rsidR="00F705D9" w:rsidRPr="008326B4" w:rsidTr="003C75FD">
        <w:tc>
          <w:tcPr>
            <w:tcW w:w="5245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Всего расходов</w:t>
            </w:r>
          </w:p>
        </w:tc>
        <w:tc>
          <w:tcPr>
            <w:tcW w:w="850" w:type="dxa"/>
            <w:shd w:val="clear" w:color="auto" w:fill="auto"/>
          </w:tcPr>
          <w:p w:rsidR="00F705D9" w:rsidRPr="00887244" w:rsidRDefault="00F705D9" w:rsidP="003C75F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2879,0</w:t>
            </w:r>
          </w:p>
        </w:tc>
        <w:tc>
          <w:tcPr>
            <w:tcW w:w="1134" w:type="dxa"/>
          </w:tcPr>
          <w:p w:rsidR="00F705D9" w:rsidRPr="00887244" w:rsidRDefault="00F705D9" w:rsidP="003C75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7244">
              <w:rPr>
                <w:rFonts w:ascii="Times New Roman" w:hAnsi="Times New Roman" w:cs="Times New Roman"/>
                <w:b/>
              </w:rPr>
              <w:t>2878,1</w:t>
            </w:r>
          </w:p>
        </w:tc>
      </w:tr>
    </w:tbl>
    <w:p w:rsidR="00F705D9" w:rsidRPr="00D44AEA" w:rsidRDefault="00F705D9" w:rsidP="00F705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787B" w:rsidRDefault="00EB787B" w:rsidP="00EB787B">
      <w:pPr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389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2411"/>
        <w:gridCol w:w="2408"/>
        <w:gridCol w:w="2090"/>
      </w:tblGrid>
      <w:tr w:rsidR="0044422A" w:rsidRPr="00DC0616" w:rsidTr="0044422A">
        <w:tc>
          <w:tcPr>
            <w:tcW w:w="1390" w:type="pct"/>
          </w:tcPr>
          <w:p w:rsidR="0044422A" w:rsidRPr="00DC0616" w:rsidRDefault="0044422A" w:rsidP="004442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>Учредители: Косулический сельский Совет народных депутатов Шаблыкинского района  Орловской области</w:t>
            </w:r>
            <w:r w:rsidRPr="00DC061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, администрация</w:t>
            </w: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Косулического сельского поселения Шаблыкинского района Орловской области, глава  Косулического сельского поселения Шаблыкинского района Орловской области</w:t>
            </w:r>
          </w:p>
          <w:p w:rsidR="0044422A" w:rsidRPr="00DC0616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60" w:type="pct"/>
          </w:tcPr>
          <w:p w:rsidR="0044422A" w:rsidRPr="00DC0616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>Тираж: 3 экз.</w:t>
            </w:r>
          </w:p>
          <w:p w:rsidR="0044422A" w:rsidRPr="00DC0616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422A" w:rsidRPr="00DC0616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>Главный редактор: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</w:t>
            </w: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Рубцова Н.И. </w:t>
            </w:r>
          </w:p>
          <w:p w:rsidR="0044422A" w:rsidRPr="00DC0616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58" w:type="pct"/>
          </w:tcPr>
          <w:p w:rsidR="0044422A" w:rsidRPr="005170A1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выхода в свет: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</w:t>
            </w:r>
            <w:r w:rsidRPr="005170A1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="00EB787B">
              <w:rPr>
                <w:rFonts w:ascii="Times New Roman" w:hAnsi="Times New Roman" w:cs="Times New Roman"/>
                <w:bCs/>
                <w:sz w:val="16"/>
                <w:szCs w:val="16"/>
              </w:rPr>
              <w:t>17</w:t>
            </w:r>
            <w:r w:rsidRPr="005170A1">
              <w:rPr>
                <w:rFonts w:ascii="Times New Roman" w:hAnsi="Times New Roman" w:cs="Times New Roman"/>
                <w:bCs/>
                <w:sz w:val="16"/>
                <w:szCs w:val="16"/>
              </w:rPr>
              <w:t>» 0</w:t>
            </w:r>
            <w:r w:rsidR="00EB787B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5170A1">
              <w:rPr>
                <w:rFonts w:ascii="Times New Roman" w:hAnsi="Times New Roman" w:cs="Times New Roman"/>
                <w:bCs/>
                <w:sz w:val="16"/>
                <w:szCs w:val="16"/>
              </w:rPr>
              <w:t>. 2026 г.</w:t>
            </w:r>
          </w:p>
          <w:p w:rsidR="0044422A" w:rsidRPr="00DC0616" w:rsidRDefault="0044422A" w:rsidP="00444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>Распространяется бесплатно</w:t>
            </w:r>
          </w:p>
        </w:tc>
        <w:tc>
          <w:tcPr>
            <w:tcW w:w="1092" w:type="pct"/>
          </w:tcPr>
          <w:p w:rsidR="0044422A" w:rsidRPr="00DC0616" w:rsidRDefault="0044422A" w:rsidP="004442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C061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Адрес редакции/ издателя/ типографии: </w:t>
            </w:r>
            <w:r w:rsidRPr="00DC0616">
              <w:rPr>
                <w:rFonts w:ascii="Times New Roman" w:hAnsi="Times New Roman" w:cs="Times New Roman"/>
                <w:sz w:val="16"/>
                <w:szCs w:val="16"/>
              </w:rPr>
              <w:t xml:space="preserve">303260 Орловская область, Шаблыкинский район, село Высокое,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DC0616">
              <w:rPr>
                <w:rFonts w:ascii="Times New Roman" w:hAnsi="Times New Roman" w:cs="Times New Roman"/>
                <w:sz w:val="16"/>
                <w:szCs w:val="16"/>
              </w:rPr>
              <w:t>пер. Школьный, д.1</w:t>
            </w:r>
          </w:p>
        </w:tc>
      </w:tr>
    </w:tbl>
    <w:p w:rsidR="0044422A" w:rsidRDefault="0044422A" w:rsidP="0044422A"/>
    <w:p w:rsidR="0044422A" w:rsidRDefault="0044422A"/>
    <w:sectPr w:rsidR="0044422A" w:rsidSect="00444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60ED"/>
    <w:multiLevelType w:val="hybridMultilevel"/>
    <w:tmpl w:val="614C1E30"/>
    <w:lvl w:ilvl="0" w:tplc="82A4700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2F002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5AEE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0458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448E8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F94E7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8EAA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8675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5067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B092F3B"/>
    <w:multiLevelType w:val="hybridMultilevel"/>
    <w:tmpl w:val="561C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A94FDF"/>
    <w:multiLevelType w:val="hybridMultilevel"/>
    <w:tmpl w:val="BA224AC4"/>
    <w:lvl w:ilvl="0" w:tplc="A5229E6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4E06B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766C5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90459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E6653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0FAF2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16E29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D1A81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EA464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2A751E9"/>
    <w:multiLevelType w:val="hybridMultilevel"/>
    <w:tmpl w:val="E75C5B5A"/>
    <w:lvl w:ilvl="0" w:tplc="A73E9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44422A"/>
    <w:rsid w:val="001A46E2"/>
    <w:rsid w:val="0044422A"/>
    <w:rsid w:val="00A97474"/>
    <w:rsid w:val="00C37F87"/>
    <w:rsid w:val="00EB787B"/>
    <w:rsid w:val="00F70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F87"/>
  </w:style>
  <w:style w:type="paragraph" w:styleId="1">
    <w:name w:val="heading 1"/>
    <w:basedOn w:val="a"/>
    <w:next w:val="a"/>
    <w:link w:val="11"/>
    <w:qFormat/>
    <w:rsid w:val="0044422A"/>
    <w:pPr>
      <w:keepNext/>
      <w:numPr>
        <w:numId w:val="3"/>
      </w:numPr>
      <w:spacing w:before="240" w:after="60" w:line="240" w:lineRule="auto"/>
      <w:outlineLvl w:val="0"/>
    </w:pPr>
    <w:rPr>
      <w:rFonts w:ascii="Cambria" w:eastAsia="Times New Roman" w:hAnsi="Cambria" w:cs="Cambria"/>
      <w:b/>
      <w:bCs/>
      <w:color w:val="000000"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qFormat/>
    <w:rsid w:val="0044422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4442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44422A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onsPlusNormal1">
    <w:name w:val="ConsPlusNormal1"/>
    <w:link w:val="ConsPlusNormal"/>
    <w:locked/>
    <w:rsid w:val="0044422A"/>
    <w:rPr>
      <w:rFonts w:ascii="Arial" w:eastAsia="Times New Roman" w:hAnsi="Arial" w:cs="Times New Roman"/>
      <w:sz w:val="24"/>
      <w:szCs w:val="24"/>
    </w:rPr>
  </w:style>
  <w:style w:type="character" w:customStyle="1" w:styleId="a4">
    <w:name w:val="Абзац списка Знак"/>
    <w:link w:val="12"/>
    <w:uiPriority w:val="99"/>
    <w:locked/>
    <w:rsid w:val="0044422A"/>
    <w:rPr>
      <w:rFonts w:ascii="Calibri" w:eastAsia="Calibri" w:hAnsi="Calibri"/>
      <w:lang w:eastAsia="ar-SA"/>
    </w:rPr>
  </w:style>
  <w:style w:type="paragraph" w:customStyle="1" w:styleId="12">
    <w:name w:val="Абзац списка1"/>
    <w:basedOn w:val="a"/>
    <w:link w:val="a4"/>
    <w:uiPriority w:val="99"/>
    <w:rsid w:val="0044422A"/>
    <w:pPr>
      <w:suppressAutoHyphens/>
      <w:spacing w:after="0" w:line="240" w:lineRule="auto"/>
      <w:ind w:left="720"/>
    </w:pPr>
    <w:rPr>
      <w:rFonts w:ascii="Calibri" w:eastAsia="Calibri" w:hAnsi="Calibri"/>
      <w:lang w:eastAsia="ar-SA"/>
    </w:rPr>
  </w:style>
  <w:style w:type="character" w:customStyle="1" w:styleId="FontStyle12">
    <w:name w:val="Font Style12"/>
    <w:uiPriority w:val="99"/>
    <w:rsid w:val="0044422A"/>
    <w:rPr>
      <w:rFonts w:ascii="Times New Roman" w:hAnsi="Times New Roman" w:cs="Times New Roman" w:hint="default"/>
      <w:sz w:val="26"/>
      <w:szCs w:val="26"/>
    </w:rPr>
  </w:style>
  <w:style w:type="paragraph" w:styleId="a5">
    <w:name w:val="No Spacing"/>
    <w:uiPriority w:val="1"/>
    <w:qFormat/>
    <w:rsid w:val="0044422A"/>
    <w:pPr>
      <w:spacing w:after="0" w:line="240" w:lineRule="auto"/>
    </w:pPr>
  </w:style>
  <w:style w:type="paragraph" w:customStyle="1" w:styleId="western">
    <w:name w:val="western"/>
    <w:basedOn w:val="a"/>
    <w:rsid w:val="0044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1"/>
    <w:link w:val="1"/>
    <w:rsid w:val="0044422A"/>
    <w:rPr>
      <w:rFonts w:ascii="Cambria" w:eastAsia="Times New Roman" w:hAnsi="Cambria" w:cs="Cambria"/>
      <w:b/>
      <w:bCs/>
      <w:color w:val="000000"/>
      <w:sz w:val="32"/>
      <w:szCs w:val="32"/>
      <w:lang w:val="en-US" w:eastAsia="zh-CN"/>
    </w:rPr>
  </w:style>
  <w:style w:type="paragraph" w:styleId="a6">
    <w:name w:val="Normal (Web)"/>
    <w:basedOn w:val="a"/>
    <w:uiPriority w:val="99"/>
    <w:unhideWhenUsed/>
    <w:rsid w:val="0044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Цветовое выделение"/>
    <w:rsid w:val="0044422A"/>
    <w:rPr>
      <w:b/>
      <w:bCs/>
      <w:color w:val="26282F"/>
    </w:rPr>
  </w:style>
  <w:style w:type="character" w:customStyle="1" w:styleId="a8">
    <w:name w:val="Гипертекстовая ссылка"/>
    <w:basedOn w:val="a7"/>
    <w:rsid w:val="0044422A"/>
    <w:rPr>
      <w:color w:val="106BBE"/>
    </w:rPr>
  </w:style>
  <w:style w:type="character" w:customStyle="1" w:styleId="a9">
    <w:name w:val="Выделение для Базового Поиска (курсив)"/>
    <w:basedOn w:val="a0"/>
    <w:rsid w:val="0044422A"/>
    <w:rPr>
      <w:b/>
      <w:bCs/>
      <w:i/>
      <w:iCs/>
      <w:color w:val="0058A9"/>
    </w:rPr>
  </w:style>
  <w:style w:type="paragraph" w:styleId="aa">
    <w:name w:val="Subtitle"/>
    <w:basedOn w:val="a"/>
    <w:link w:val="ab"/>
    <w:qFormat/>
    <w:rsid w:val="004442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b">
    <w:name w:val="Подзаголовок Знак"/>
    <w:basedOn w:val="a0"/>
    <w:link w:val="aa"/>
    <w:rsid w:val="0044422A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p6">
    <w:name w:val="p6"/>
    <w:basedOn w:val="a"/>
    <w:rsid w:val="0044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44422A"/>
  </w:style>
  <w:style w:type="paragraph" w:customStyle="1" w:styleId="p21">
    <w:name w:val="p21"/>
    <w:basedOn w:val="a"/>
    <w:rsid w:val="0044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4422A"/>
  </w:style>
  <w:style w:type="character" w:customStyle="1" w:styleId="s2">
    <w:name w:val="s2"/>
    <w:basedOn w:val="a0"/>
    <w:rsid w:val="0044422A"/>
  </w:style>
  <w:style w:type="paragraph" w:customStyle="1" w:styleId="headertexttopleveltextcentertext">
    <w:name w:val="headertext topleveltext centertext"/>
    <w:basedOn w:val="a"/>
    <w:rsid w:val="0044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rsid w:val="0044422A"/>
    <w:rPr>
      <w:color w:val="0000FF"/>
      <w:u w:val="single"/>
    </w:rPr>
  </w:style>
  <w:style w:type="character" w:styleId="ad">
    <w:name w:val="Strong"/>
    <w:basedOn w:val="a0"/>
    <w:qFormat/>
    <w:rsid w:val="004442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shabl.57r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12117</Words>
  <Characters>69070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</cp:revision>
  <dcterms:created xsi:type="dcterms:W3CDTF">2026-09-23T12:23:00Z</dcterms:created>
  <dcterms:modified xsi:type="dcterms:W3CDTF">2026-09-24T11:50:00Z</dcterms:modified>
</cp:coreProperties>
</file>